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D84" w:rsidRPr="00645F1A" w:rsidRDefault="002A0D84" w:rsidP="002A0D84">
      <w:pPr>
        <w:jc w:val="center"/>
        <w:rPr>
          <w:rFonts w:ascii="宋体" w:eastAsia="宋体" w:hAnsi="宋体"/>
          <w:b/>
          <w:bCs/>
          <w:sz w:val="84"/>
          <w:szCs w:val="84"/>
        </w:rPr>
      </w:pPr>
      <w:r w:rsidRPr="00645F1A">
        <w:rPr>
          <w:rFonts w:ascii="宋体" w:eastAsia="宋体" w:hAnsi="宋体" w:hint="eastAsia"/>
          <w:b/>
          <w:bCs/>
          <w:sz w:val="84"/>
          <w:szCs w:val="84"/>
        </w:rPr>
        <w:t>询价采购文件</w:t>
      </w:r>
    </w:p>
    <w:p w:rsidR="002A0D84" w:rsidRPr="00645F1A" w:rsidRDefault="002A0D84" w:rsidP="002A0D84"/>
    <w:p w:rsidR="002A0D84" w:rsidRPr="00645F1A" w:rsidRDefault="002A0D84" w:rsidP="002A0D84"/>
    <w:p w:rsidR="002A0D84" w:rsidRPr="00645F1A" w:rsidRDefault="002A0D84" w:rsidP="002A0D84"/>
    <w:p w:rsidR="002A0D84" w:rsidRPr="00645F1A" w:rsidRDefault="002A0D84" w:rsidP="002A0D84"/>
    <w:p w:rsidR="002A0D84" w:rsidRPr="00645F1A" w:rsidRDefault="002A0D84" w:rsidP="002A0D84"/>
    <w:p w:rsidR="002A0D84" w:rsidRPr="00645F1A" w:rsidRDefault="002A0D84" w:rsidP="002A0D84"/>
    <w:p w:rsidR="002A0D84" w:rsidRPr="00645F1A" w:rsidRDefault="002A0D84" w:rsidP="002A0D84"/>
    <w:p w:rsidR="002A0D84" w:rsidRPr="009F6199" w:rsidRDefault="002A0D84" w:rsidP="009F6199">
      <w:pPr>
        <w:spacing w:line="500" w:lineRule="exact"/>
        <w:ind w:firstLineChars="650" w:firstLine="2080"/>
        <w:rPr>
          <w:rFonts w:ascii="宋体" w:eastAsia="宋体" w:hAnsi="宋体"/>
          <w:sz w:val="32"/>
          <w:szCs w:val="32"/>
        </w:rPr>
      </w:pPr>
      <w:r w:rsidRPr="009F6199">
        <w:rPr>
          <w:rFonts w:ascii="宋体" w:eastAsia="宋体" w:hAnsi="宋体" w:hint="eastAsia"/>
          <w:sz w:val="32"/>
          <w:szCs w:val="32"/>
        </w:rPr>
        <w:t>采购项目编号：</w:t>
      </w:r>
      <w:r w:rsidRPr="009F6199">
        <w:rPr>
          <w:rFonts w:ascii="宋体" w:eastAsia="宋体" w:hAnsi="宋体"/>
          <w:sz w:val="32"/>
          <w:szCs w:val="32"/>
        </w:rPr>
        <w:t>CQJYSB202</w:t>
      </w:r>
      <w:r w:rsidR="00223D3D">
        <w:rPr>
          <w:rFonts w:ascii="宋体" w:eastAsia="宋体" w:hAnsi="宋体"/>
          <w:sz w:val="32"/>
          <w:szCs w:val="32"/>
        </w:rPr>
        <w:t>5-003</w:t>
      </w:r>
    </w:p>
    <w:p w:rsidR="00E77334" w:rsidRPr="009F6199" w:rsidRDefault="002A0D84" w:rsidP="00223D3D">
      <w:pPr>
        <w:spacing w:line="500" w:lineRule="exact"/>
        <w:ind w:firstLineChars="650" w:firstLine="2080"/>
        <w:rPr>
          <w:rFonts w:ascii="宋体" w:eastAsia="宋体" w:hAnsi="宋体"/>
          <w:sz w:val="32"/>
          <w:szCs w:val="32"/>
        </w:rPr>
      </w:pPr>
      <w:r w:rsidRPr="009F6199">
        <w:rPr>
          <w:rFonts w:ascii="宋体" w:eastAsia="宋体" w:hAnsi="宋体" w:hint="eastAsia"/>
          <w:sz w:val="32"/>
          <w:szCs w:val="32"/>
        </w:rPr>
        <w:t>采购项目名称：</w:t>
      </w:r>
    </w:p>
    <w:p w:rsidR="00E50070" w:rsidRPr="00E50070" w:rsidRDefault="006B5F0C" w:rsidP="00E50070">
      <w:pPr>
        <w:spacing w:line="300" w:lineRule="exact"/>
        <w:ind w:firstLineChars="1000" w:firstLine="2800"/>
        <w:rPr>
          <w:rFonts w:ascii="宋体" w:eastAsia="宋体" w:hAnsi="宋体"/>
          <w:sz w:val="28"/>
          <w:szCs w:val="28"/>
        </w:rPr>
      </w:pPr>
      <w:r>
        <w:rPr>
          <w:rFonts w:ascii="宋体" w:eastAsia="宋体" w:hAnsi="宋体" w:hint="eastAsia"/>
          <w:sz w:val="28"/>
          <w:szCs w:val="28"/>
        </w:rPr>
        <w:t>1.</w:t>
      </w:r>
      <w:r w:rsidR="00E50070" w:rsidRPr="00E50070">
        <w:rPr>
          <w:rFonts w:ascii="宋体" w:eastAsia="宋体" w:hAnsi="宋体" w:hint="eastAsia"/>
          <w:sz w:val="28"/>
          <w:szCs w:val="28"/>
        </w:rPr>
        <w:t>熏蒸治疗仪</w:t>
      </w:r>
    </w:p>
    <w:p w:rsidR="00E50070" w:rsidRPr="00E50070" w:rsidRDefault="006B5F0C" w:rsidP="00E50070">
      <w:pPr>
        <w:spacing w:line="300" w:lineRule="exact"/>
        <w:ind w:firstLineChars="1000" w:firstLine="2800"/>
        <w:rPr>
          <w:rFonts w:ascii="宋体" w:eastAsia="宋体" w:hAnsi="宋体"/>
          <w:sz w:val="28"/>
          <w:szCs w:val="28"/>
        </w:rPr>
      </w:pPr>
      <w:r>
        <w:rPr>
          <w:rFonts w:ascii="宋体" w:eastAsia="宋体" w:hAnsi="宋体" w:hint="eastAsia"/>
          <w:sz w:val="28"/>
          <w:szCs w:val="28"/>
        </w:rPr>
        <w:t>2.</w:t>
      </w:r>
      <w:r w:rsidR="00E50070" w:rsidRPr="00E50070">
        <w:rPr>
          <w:rFonts w:ascii="宋体" w:eastAsia="宋体" w:hAnsi="宋体" w:hint="eastAsia"/>
          <w:sz w:val="28"/>
          <w:szCs w:val="28"/>
        </w:rPr>
        <w:t>电动子宫切除器及附件</w:t>
      </w:r>
    </w:p>
    <w:p w:rsidR="00E50070" w:rsidRPr="00E50070" w:rsidRDefault="006B5F0C" w:rsidP="00E50070">
      <w:pPr>
        <w:spacing w:line="300" w:lineRule="exact"/>
        <w:ind w:firstLineChars="1000" w:firstLine="2800"/>
        <w:rPr>
          <w:rFonts w:ascii="宋体" w:eastAsia="宋体" w:hAnsi="宋体"/>
          <w:sz w:val="28"/>
          <w:szCs w:val="28"/>
        </w:rPr>
      </w:pPr>
      <w:r>
        <w:rPr>
          <w:rFonts w:ascii="宋体" w:eastAsia="宋体" w:hAnsi="宋体"/>
          <w:sz w:val="28"/>
          <w:szCs w:val="28"/>
        </w:rPr>
        <w:t>3.</w:t>
      </w:r>
      <w:r w:rsidR="00E50070" w:rsidRPr="00E50070">
        <w:rPr>
          <w:rFonts w:ascii="宋体" w:eastAsia="宋体" w:hAnsi="宋体" w:hint="eastAsia"/>
          <w:sz w:val="28"/>
          <w:szCs w:val="28"/>
        </w:rPr>
        <w:t>核素活度计</w:t>
      </w:r>
    </w:p>
    <w:p w:rsidR="00E50070" w:rsidRPr="00E50070" w:rsidRDefault="006B5F0C" w:rsidP="00E50070">
      <w:pPr>
        <w:spacing w:line="300" w:lineRule="exact"/>
        <w:ind w:firstLineChars="1000" w:firstLine="2800"/>
        <w:rPr>
          <w:rFonts w:ascii="宋体" w:eastAsia="宋体" w:hAnsi="宋体"/>
          <w:sz w:val="28"/>
          <w:szCs w:val="28"/>
        </w:rPr>
      </w:pPr>
      <w:r>
        <w:rPr>
          <w:rFonts w:ascii="宋体" w:eastAsia="宋体" w:hAnsi="宋体" w:hint="eastAsia"/>
          <w:sz w:val="28"/>
          <w:szCs w:val="28"/>
        </w:rPr>
        <w:t>4.</w:t>
      </w:r>
      <w:r w:rsidR="00E50070" w:rsidRPr="00E50070">
        <w:rPr>
          <w:rFonts w:ascii="宋体" w:eastAsia="宋体" w:hAnsi="宋体" w:hint="eastAsia"/>
          <w:sz w:val="28"/>
          <w:szCs w:val="28"/>
        </w:rPr>
        <w:t>自动洗胃机</w:t>
      </w:r>
    </w:p>
    <w:p w:rsidR="00E50070" w:rsidRPr="00E50070" w:rsidRDefault="006B5F0C" w:rsidP="00E50070">
      <w:pPr>
        <w:spacing w:line="300" w:lineRule="exact"/>
        <w:ind w:firstLineChars="1000" w:firstLine="2800"/>
        <w:rPr>
          <w:rFonts w:ascii="宋体" w:eastAsia="宋体" w:hAnsi="宋体"/>
          <w:sz w:val="28"/>
          <w:szCs w:val="28"/>
        </w:rPr>
      </w:pPr>
      <w:r>
        <w:rPr>
          <w:rFonts w:ascii="宋体" w:eastAsia="宋体" w:hAnsi="宋体" w:hint="eastAsia"/>
          <w:sz w:val="28"/>
          <w:szCs w:val="28"/>
        </w:rPr>
        <w:t>5.</w:t>
      </w:r>
      <w:r w:rsidR="00E50070" w:rsidRPr="00E50070">
        <w:rPr>
          <w:rFonts w:ascii="宋体" w:eastAsia="宋体" w:hAnsi="宋体" w:hint="eastAsia"/>
          <w:sz w:val="28"/>
          <w:szCs w:val="28"/>
        </w:rPr>
        <w:t>全胸多频震荡排痰机</w:t>
      </w:r>
    </w:p>
    <w:p w:rsidR="00E50070" w:rsidRPr="00E50070" w:rsidRDefault="006B5F0C" w:rsidP="00E50070">
      <w:pPr>
        <w:spacing w:line="300" w:lineRule="exact"/>
        <w:ind w:firstLineChars="1000" w:firstLine="2800"/>
        <w:rPr>
          <w:rFonts w:ascii="宋体" w:eastAsia="宋体" w:hAnsi="宋体"/>
          <w:sz w:val="28"/>
          <w:szCs w:val="28"/>
        </w:rPr>
      </w:pPr>
      <w:r>
        <w:rPr>
          <w:rFonts w:ascii="宋体" w:eastAsia="宋体" w:hAnsi="宋体"/>
          <w:sz w:val="28"/>
          <w:szCs w:val="28"/>
        </w:rPr>
        <w:t>6.</w:t>
      </w:r>
      <w:r w:rsidR="00E50070" w:rsidRPr="00E50070">
        <w:rPr>
          <w:rFonts w:ascii="宋体" w:eastAsia="宋体" w:hAnsi="宋体" w:hint="eastAsia"/>
          <w:sz w:val="28"/>
          <w:szCs w:val="28"/>
        </w:rPr>
        <w:t>手持式神经肌肉电刺激仪</w:t>
      </w:r>
    </w:p>
    <w:p w:rsidR="00E50070" w:rsidRPr="00E50070" w:rsidRDefault="006B5F0C" w:rsidP="00E50070">
      <w:pPr>
        <w:spacing w:line="300" w:lineRule="exact"/>
        <w:ind w:firstLineChars="1000" w:firstLine="2800"/>
        <w:rPr>
          <w:rFonts w:ascii="宋体" w:eastAsia="宋体" w:hAnsi="宋体"/>
          <w:sz w:val="28"/>
          <w:szCs w:val="28"/>
        </w:rPr>
      </w:pPr>
      <w:r>
        <w:rPr>
          <w:rFonts w:ascii="宋体" w:eastAsia="宋体" w:hAnsi="宋体"/>
          <w:sz w:val="28"/>
          <w:szCs w:val="28"/>
        </w:rPr>
        <w:t>7.</w:t>
      </w:r>
      <w:r w:rsidR="00E50070" w:rsidRPr="00E50070">
        <w:rPr>
          <w:rFonts w:ascii="宋体" w:eastAsia="宋体" w:hAnsi="宋体" w:hint="eastAsia"/>
          <w:sz w:val="28"/>
          <w:szCs w:val="28"/>
        </w:rPr>
        <w:t>半导体激光治疗仪</w:t>
      </w:r>
    </w:p>
    <w:p w:rsidR="00E50070" w:rsidRPr="00E50070" w:rsidRDefault="006B5F0C" w:rsidP="00E50070">
      <w:pPr>
        <w:spacing w:line="300" w:lineRule="exact"/>
        <w:ind w:firstLineChars="1000" w:firstLine="2800"/>
        <w:rPr>
          <w:rFonts w:ascii="宋体" w:eastAsia="宋体" w:hAnsi="宋体"/>
          <w:sz w:val="28"/>
          <w:szCs w:val="28"/>
        </w:rPr>
      </w:pPr>
      <w:r>
        <w:rPr>
          <w:rFonts w:ascii="宋体" w:eastAsia="宋体" w:hAnsi="宋体" w:hint="eastAsia"/>
          <w:sz w:val="28"/>
          <w:szCs w:val="28"/>
        </w:rPr>
        <w:t>8.</w:t>
      </w:r>
      <w:r w:rsidR="00E50070" w:rsidRPr="00E50070">
        <w:rPr>
          <w:rFonts w:ascii="宋体" w:eastAsia="宋体" w:hAnsi="宋体" w:hint="eastAsia"/>
          <w:sz w:val="28"/>
          <w:szCs w:val="28"/>
        </w:rPr>
        <w:t>动态血压监测仪</w:t>
      </w:r>
    </w:p>
    <w:p w:rsidR="00E50070" w:rsidRPr="00E50070" w:rsidRDefault="006B5F0C" w:rsidP="00E50070">
      <w:pPr>
        <w:spacing w:line="300" w:lineRule="exact"/>
        <w:ind w:firstLineChars="1000" w:firstLine="2800"/>
        <w:rPr>
          <w:rFonts w:ascii="宋体" w:eastAsia="宋体" w:hAnsi="宋体"/>
          <w:sz w:val="28"/>
          <w:szCs w:val="28"/>
        </w:rPr>
      </w:pPr>
      <w:r>
        <w:rPr>
          <w:rFonts w:ascii="宋体" w:eastAsia="宋体" w:hAnsi="宋体"/>
          <w:sz w:val="28"/>
          <w:szCs w:val="28"/>
        </w:rPr>
        <w:t>9.</w:t>
      </w:r>
      <w:r w:rsidR="00E50070" w:rsidRPr="00E50070">
        <w:rPr>
          <w:rFonts w:ascii="宋体" w:eastAsia="宋体" w:hAnsi="宋体" w:hint="eastAsia"/>
          <w:sz w:val="28"/>
          <w:szCs w:val="28"/>
        </w:rPr>
        <w:t>电动病床</w:t>
      </w:r>
    </w:p>
    <w:p w:rsidR="00E50070" w:rsidRPr="00E50070" w:rsidRDefault="006B5F0C" w:rsidP="00E50070">
      <w:pPr>
        <w:spacing w:line="300" w:lineRule="exact"/>
        <w:ind w:firstLineChars="1000" w:firstLine="2800"/>
        <w:rPr>
          <w:rFonts w:ascii="宋体" w:eastAsia="宋体" w:hAnsi="宋体"/>
          <w:sz w:val="28"/>
          <w:szCs w:val="28"/>
        </w:rPr>
      </w:pPr>
      <w:r>
        <w:rPr>
          <w:rFonts w:ascii="宋体" w:eastAsia="宋体" w:hAnsi="宋体" w:hint="eastAsia"/>
          <w:sz w:val="28"/>
          <w:szCs w:val="28"/>
        </w:rPr>
        <w:t>10.</w:t>
      </w:r>
      <w:r w:rsidR="00E50070" w:rsidRPr="00E50070">
        <w:rPr>
          <w:rFonts w:ascii="宋体" w:eastAsia="宋体" w:hAnsi="宋体" w:hint="eastAsia"/>
          <w:sz w:val="28"/>
          <w:szCs w:val="28"/>
        </w:rPr>
        <w:t>骨科电钻</w:t>
      </w:r>
    </w:p>
    <w:p w:rsidR="002A0D84" w:rsidRPr="00E50070" w:rsidRDefault="006B5F0C" w:rsidP="00E50070">
      <w:pPr>
        <w:spacing w:line="300" w:lineRule="exact"/>
        <w:ind w:firstLineChars="1000" w:firstLine="2800"/>
        <w:rPr>
          <w:rFonts w:ascii="宋体" w:eastAsia="宋体" w:hAnsi="宋体"/>
          <w:sz w:val="28"/>
          <w:szCs w:val="28"/>
        </w:rPr>
      </w:pPr>
      <w:r>
        <w:rPr>
          <w:rFonts w:ascii="宋体" w:eastAsia="宋体" w:hAnsi="宋体"/>
          <w:sz w:val="28"/>
          <w:szCs w:val="28"/>
        </w:rPr>
        <w:t>11.</w:t>
      </w:r>
      <w:r w:rsidR="00E50070" w:rsidRPr="00E50070">
        <w:rPr>
          <w:rFonts w:ascii="宋体" w:eastAsia="宋体" w:hAnsi="宋体" w:hint="eastAsia"/>
          <w:sz w:val="28"/>
          <w:szCs w:val="28"/>
        </w:rPr>
        <w:t>病床</w:t>
      </w:r>
      <w:r w:rsidR="00E50070">
        <w:rPr>
          <w:rFonts w:ascii="宋体" w:eastAsia="宋体" w:hAnsi="宋体" w:hint="eastAsia"/>
          <w:sz w:val="28"/>
          <w:szCs w:val="28"/>
        </w:rPr>
        <w:t>及</w:t>
      </w:r>
      <w:r>
        <w:rPr>
          <w:rFonts w:ascii="宋体" w:eastAsia="宋体" w:hAnsi="宋体" w:hint="eastAsia"/>
          <w:sz w:val="28"/>
          <w:szCs w:val="28"/>
        </w:rPr>
        <w:t>配套</w:t>
      </w:r>
    </w:p>
    <w:p w:rsidR="00BA4576" w:rsidRPr="00645F1A" w:rsidRDefault="00BA4576" w:rsidP="00B62CEB">
      <w:pPr>
        <w:spacing w:line="300" w:lineRule="exact"/>
        <w:ind w:firstLineChars="650" w:firstLine="2080"/>
        <w:rPr>
          <w:rFonts w:ascii="宋体" w:eastAsia="宋体" w:hAnsi="宋体"/>
          <w:sz w:val="32"/>
          <w:szCs w:val="32"/>
        </w:rPr>
      </w:pPr>
    </w:p>
    <w:p w:rsidR="002A0D84" w:rsidRPr="00645F1A" w:rsidRDefault="002A0D84" w:rsidP="00BD5882">
      <w:pPr>
        <w:jc w:val="center"/>
        <w:rPr>
          <w:rFonts w:ascii="宋体" w:eastAsia="宋体" w:hAnsi="宋体"/>
          <w:sz w:val="32"/>
          <w:szCs w:val="32"/>
        </w:rPr>
      </w:pPr>
      <w:r w:rsidRPr="00645F1A">
        <w:rPr>
          <w:rFonts w:ascii="宋体" w:eastAsia="宋体" w:hAnsi="宋体" w:hint="eastAsia"/>
          <w:sz w:val="32"/>
          <w:szCs w:val="32"/>
        </w:rPr>
        <w:t>采</w:t>
      </w:r>
      <w:r w:rsidRPr="00645F1A">
        <w:rPr>
          <w:rFonts w:ascii="宋体" w:eastAsia="宋体" w:hAnsi="宋体"/>
          <w:sz w:val="32"/>
          <w:szCs w:val="32"/>
        </w:rPr>
        <w:t xml:space="preserve"> 购 人：重庆市第九人民医院</w:t>
      </w:r>
    </w:p>
    <w:p w:rsidR="002A0D84" w:rsidRPr="00645F1A" w:rsidRDefault="002A0D84" w:rsidP="002A0D84">
      <w:pPr>
        <w:rPr>
          <w:rFonts w:ascii="宋体" w:eastAsia="宋体" w:hAnsi="宋体"/>
          <w:sz w:val="32"/>
          <w:szCs w:val="32"/>
        </w:rPr>
      </w:pPr>
    </w:p>
    <w:p w:rsidR="002A0D84" w:rsidRPr="00645F1A" w:rsidRDefault="002A0D84" w:rsidP="002A0D84">
      <w:pPr>
        <w:rPr>
          <w:rFonts w:ascii="宋体" w:eastAsia="宋体" w:hAnsi="宋体"/>
          <w:sz w:val="32"/>
          <w:szCs w:val="32"/>
        </w:rPr>
      </w:pPr>
    </w:p>
    <w:p w:rsidR="002A0D84" w:rsidRPr="00645F1A" w:rsidRDefault="002A0D84" w:rsidP="002A0D84">
      <w:pPr>
        <w:rPr>
          <w:rFonts w:ascii="宋体" w:eastAsia="宋体" w:hAnsi="宋体"/>
          <w:sz w:val="32"/>
          <w:szCs w:val="32"/>
        </w:rPr>
      </w:pPr>
    </w:p>
    <w:p w:rsidR="002A0D84" w:rsidRPr="00645F1A" w:rsidRDefault="002A0D84" w:rsidP="002A0D84">
      <w:pPr>
        <w:rPr>
          <w:rFonts w:ascii="宋体" w:eastAsia="宋体" w:hAnsi="宋体"/>
          <w:sz w:val="32"/>
          <w:szCs w:val="32"/>
        </w:rPr>
      </w:pPr>
    </w:p>
    <w:p w:rsidR="002A0D84" w:rsidRPr="00645F1A" w:rsidRDefault="002A0D84" w:rsidP="002A0D84">
      <w:pPr>
        <w:ind w:firstLineChars="450" w:firstLine="1440"/>
        <w:rPr>
          <w:rFonts w:ascii="宋体" w:eastAsia="宋体" w:hAnsi="宋体"/>
          <w:sz w:val="32"/>
          <w:szCs w:val="32"/>
        </w:rPr>
      </w:pPr>
      <w:r w:rsidRPr="00645F1A">
        <w:rPr>
          <w:rFonts w:ascii="宋体" w:eastAsia="宋体" w:hAnsi="宋体" w:hint="eastAsia"/>
          <w:sz w:val="32"/>
          <w:szCs w:val="32"/>
        </w:rPr>
        <w:t>重庆市第九人民医院医疗设备采购工作组</w:t>
      </w:r>
      <w:r w:rsidRPr="00645F1A">
        <w:rPr>
          <w:rFonts w:ascii="宋体" w:eastAsia="宋体" w:hAnsi="宋体"/>
          <w:sz w:val="32"/>
          <w:szCs w:val="32"/>
        </w:rPr>
        <w:t xml:space="preserve">  制</w:t>
      </w:r>
    </w:p>
    <w:p w:rsidR="002A0D84" w:rsidRPr="00645F1A" w:rsidRDefault="002A0D84" w:rsidP="002A0D84">
      <w:pPr>
        <w:ind w:firstLineChars="900" w:firstLine="2880"/>
        <w:rPr>
          <w:rFonts w:ascii="宋体" w:eastAsia="宋体" w:hAnsi="宋体"/>
          <w:sz w:val="32"/>
          <w:szCs w:val="32"/>
        </w:rPr>
      </w:pPr>
      <w:r w:rsidRPr="00645F1A">
        <w:rPr>
          <w:rFonts w:ascii="宋体" w:eastAsia="宋体" w:hAnsi="宋体" w:hint="eastAsia"/>
          <w:sz w:val="32"/>
          <w:szCs w:val="32"/>
        </w:rPr>
        <w:t>二〇二</w:t>
      </w:r>
      <w:r w:rsidR="00BA4576">
        <w:rPr>
          <w:rFonts w:ascii="宋体" w:eastAsia="宋体" w:hAnsi="宋体" w:hint="eastAsia"/>
          <w:sz w:val="32"/>
          <w:szCs w:val="32"/>
        </w:rPr>
        <w:t>五</w:t>
      </w:r>
      <w:r w:rsidRPr="00645F1A">
        <w:rPr>
          <w:rFonts w:ascii="宋体" w:eastAsia="宋体" w:hAnsi="宋体" w:hint="eastAsia"/>
          <w:sz w:val="32"/>
          <w:szCs w:val="32"/>
        </w:rPr>
        <w:t>年</w:t>
      </w:r>
      <w:r w:rsidR="00890325">
        <w:rPr>
          <w:rFonts w:ascii="宋体" w:eastAsia="宋体" w:hAnsi="宋体" w:hint="eastAsia"/>
          <w:sz w:val="32"/>
          <w:szCs w:val="32"/>
        </w:rPr>
        <w:t>六</w:t>
      </w:r>
      <w:r w:rsidR="009A48DA" w:rsidRPr="00645F1A">
        <w:rPr>
          <w:rFonts w:ascii="宋体" w:eastAsia="宋体" w:hAnsi="宋体" w:hint="eastAsia"/>
          <w:sz w:val="32"/>
          <w:szCs w:val="32"/>
        </w:rPr>
        <w:t>月</w:t>
      </w:r>
      <w:r w:rsidR="00890325">
        <w:rPr>
          <w:rFonts w:ascii="宋体" w:eastAsia="宋体" w:hAnsi="宋体" w:hint="eastAsia"/>
          <w:sz w:val="32"/>
          <w:szCs w:val="32"/>
        </w:rPr>
        <w:t>十六</w:t>
      </w:r>
      <w:r w:rsidRPr="00645F1A">
        <w:rPr>
          <w:rFonts w:ascii="宋体" w:eastAsia="宋体" w:hAnsi="宋体" w:hint="eastAsia"/>
          <w:sz w:val="32"/>
          <w:szCs w:val="32"/>
        </w:rPr>
        <w:t>日</w:t>
      </w:r>
    </w:p>
    <w:p w:rsidR="002A0D84" w:rsidRPr="00645F1A" w:rsidRDefault="002A0D84" w:rsidP="002A0D84">
      <w:pPr>
        <w:rPr>
          <w:rFonts w:ascii="宋体" w:eastAsia="宋体" w:hAnsi="宋体"/>
          <w:sz w:val="32"/>
          <w:szCs w:val="32"/>
        </w:rPr>
      </w:pPr>
    </w:p>
    <w:p w:rsidR="002A0D84" w:rsidRPr="00645F1A" w:rsidRDefault="002A0D84" w:rsidP="002A0D84"/>
    <w:p w:rsidR="002A0D84" w:rsidRPr="00645F1A" w:rsidRDefault="002A0D84" w:rsidP="00664415">
      <w:pPr>
        <w:widowControl/>
        <w:jc w:val="center"/>
        <w:rPr>
          <w:rFonts w:ascii="宋体" w:eastAsia="宋体" w:hAnsi="宋体"/>
          <w:b/>
          <w:bCs/>
          <w:sz w:val="36"/>
          <w:szCs w:val="36"/>
        </w:rPr>
      </w:pPr>
      <w:r w:rsidRPr="00645F1A">
        <w:br w:type="page"/>
      </w:r>
      <w:r w:rsidRPr="00645F1A">
        <w:rPr>
          <w:rFonts w:ascii="宋体" w:eastAsia="宋体" w:hAnsi="宋体" w:hint="eastAsia"/>
          <w:b/>
          <w:bCs/>
          <w:sz w:val="36"/>
          <w:szCs w:val="36"/>
        </w:rPr>
        <w:lastRenderedPageBreak/>
        <w:t>第一篇</w:t>
      </w:r>
      <w:r w:rsidRPr="00645F1A">
        <w:rPr>
          <w:rFonts w:ascii="宋体" w:eastAsia="宋体" w:hAnsi="宋体"/>
          <w:b/>
          <w:bCs/>
          <w:sz w:val="36"/>
          <w:szCs w:val="36"/>
        </w:rPr>
        <w:t xml:space="preserve">  采购书</w:t>
      </w:r>
    </w:p>
    <w:p w:rsidR="002A0D84" w:rsidRPr="00645F1A" w:rsidRDefault="002A0D84" w:rsidP="00B2148D">
      <w:pPr>
        <w:spacing w:line="300" w:lineRule="exact"/>
        <w:rPr>
          <w:rFonts w:ascii="宋体" w:eastAsia="宋体" w:hAnsi="宋体"/>
        </w:rPr>
      </w:pPr>
      <w:r w:rsidRPr="00645F1A">
        <w:rPr>
          <w:rFonts w:ascii="宋体" w:eastAsia="宋体" w:hAnsi="宋体" w:hint="eastAsia"/>
        </w:rPr>
        <w:t>一、采购时间、地点</w:t>
      </w:r>
    </w:p>
    <w:p w:rsidR="0002034C" w:rsidRPr="00645F1A" w:rsidRDefault="0002034C" w:rsidP="00B2148D">
      <w:pPr>
        <w:spacing w:line="300" w:lineRule="exact"/>
        <w:rPr>
          <w:rFonts w:ascii="宋体" w:eastAsia="宋体" w:hAnsi="宋体"/>
        </w:rPr>
      </w:pPr>
      <w:r w:rsidRPr="00645F1A">
        <w:rPr>
          <w:rFonts w:ascii="宋体" w:eastAsia="宋体" w:hAnsi="宋体" w:hint="eastAsia"/>
        </w:rPr>
        <w:t>1、报名时间：</w:t>
      </w:r>
      <w:r w:rsidRPr="00645F1A">
        <w:rPr>
          <w:rFonts w:ascii="宋体" w:eastAsia="宋体" w:hAnsi="宋体"/>
        </w:rPr>
        <w:t>202</w:t>
      </w:r>
      <w:r w:rsidR="00752305">
        <w:rPr>
          <w:rFonts w:ascii="宋体" w:eastAsia="宋体" w:hAnsi="宋体"/>
        </w:rPr>
        <w:t>5</w:t>
      </w:r>
      <w:r w:rsidRPr="00645F1A">
        <w:rPr>
          <w:rFonts w:ascii="宋体" w:eastAsia="宋体" w:hAnsi="宋体"/>
        </w:rPr>
        <w:t>年</w:t>
      </w:r>
      <w:r w:rsidR="00AC5063">
        <w:rPr>
          <w:rFonts w:ascii="宋体" w:eastAsia="宋体" w:hAnsi="宋体" w:hint="eastAsia"/>
        </w:rPr>
        <w:t>6</w:t>
      </w:r>
      <w:r w:rsidRPr="00645F1A">
        <w:rPr>
          <w:rFonts w:ascii="宋体" w:eastAsia="宋体" w:hAnsi="宋体"/>
        </w:rPr>
        <w:t>月</w:t>
      </w:r>
      <w:r w:rsidR="00AC5063">
        <w:rPr>
          <w:rFonts w:ascii="宋体" w:eastAsia="宋体" w:hAnsi="宋体"/>
        </w:rPr>
        <w:t>17</w:t>
      </w:r>
      <w:r w:rsidRPr="00645F1A">
        <w:rPr>
          <w:rFonts w:ascii="宋体" w:eastAsia="宋体" w:hAnsi="宋体"/>
        </w:rPr>
        <w:t>日</w:t>
      </w:r>
      <w:r w:rsidR="00AC5063">
        <w:rPr>
          <w:rFonts w:ascii="宋体" w:eastAsia="宋体" w:hAnsi="宋体" w:hint="eastAsia"/>
        </w:rPr>
        <w:t>-</w:t>
      </w:r>
      <w:r w:rsidR="00AC5063" w:rsidRPr="00645F1A">
        <w:rPr>
          <w:rFonts w:ascii="宋体" w:eastAsia="宋体" w:hAnsi="宋体"/>
        </w:rPr>
        <w:t>202</w:t>
      </w:r>
      <w:r w:rsidR="00AC5063">
        <w:rPr>
          <w:rFonts w:ascii="宋体" w:eastAsia="宋体" w:hAnsi="宋体"/>
        </w:rPr>
        <w:t>5</w:t>
      </w:r>
      <w:r w:rsidR="00AC5063" w:rsidRPr="00645F1A">
        <w:rPr>
          <w:rFonts w:ascii="宋体" w:eastAsia="宋体" w:hAnsi="宋体"/>
        </w:rPr>
        <w:t>年</w:t>
      </w:r>
      <w:r w:rsidR="00AC5063">
        <w:rPr>
          <w:rFonts w:ascii="宋体" w:eastAsia="宋体" w:hAnsi="宋体" w:hint="eastAsia"/>
        </w:rPr>
        <w:t>6</w:t>
      </w:r>
      <w:r w:rsidR="00AC5063" w:rsidRPr="00645F1A">
        <w:rPr>
          <w:rFonts w:ascii="宋体" w:eastAsia="宋体" w:hAnsi="宋体"/>
        </w:rPr>
        <w:t>月</w:t>
      </w:r>
      <w:r w:rsidR="00AC5063">
        <w:rPr>
          <w:rFonts w:ascii="宋体" w:eastAsia="宋体" w:hAnsi="宋体"/>
        </w:rPr>
        <w:t>19</w:t>
      </w:r>
      <w:r w:rsidR="00AC5063" w:rsidRPr="00645F1A">
        <w:rPr>
          <w:rFonts w:ascii="宋体" w:eastAsia="宋体" w:hAnsi="宋体"/>
        </w:rPr>
        <w:t>日</w:t>
      </w:r>
      <w:r w:rsidR="00AC5063">
        <w:rPr>
          <w:rFonts w:ascii="宋体" w:eastAsia="宋体" w:hAnsi="宋体" w:hint="eastAsia"/>
        </w:rPr>
        <w:t>，</w:t>
      </w:r>
      <w:r w:rsidR="00C31C26">
        <w:rPr>
          <w:rFonts w:ascii="宋体" w:eastAsia="宋体" w:hAnsi="宋体" w:hint="eastAsia"/>
        </w:rPr>
        <w:t>北京</w:t>
      </w:r>
      <w:r w:rsidR="00C31C26">
        <w:rPr>
          <w:rFonts w:ascii="宋体" w:eastAsia="宋体" w:hAnsi="宋体"/>
        </w:rPr>
        <w:t>时间</w:t>
      </w:r>
      <w:r w:rsidR="00AC5063">
        <w:rPr>
          <w:rFonts w:ascii="宋体" w:eastAsia="宋体" w:hAnsi="宋体" w:hint="eastAsia"/>
        </w:rPr>
        <w:t>8：00—</w:t>
      </w:r>
      <w:r w:rsidR="00752305">
        <w:rPr>
          <w:rFonts w:ascii="宋体" w:eastAsia="宋体" w:hAnsi="宋体" w:hint="eastAsia"/>
        </w:rPr>
        <w:t>1</w:t>
      </w:r>
      <w:r w:rsidR="00C31C26">
        <w:rPr>
          <w:rFonts w:ascii="宋体" w:eastAsia="宋体" w:hAnsi="宋体"/>
        </w:rPr>
        <w:t>6</w:t>
      </w:r>
      <w:r w:rsidRPr="00645F1A">
        <w:rPr>
          <w:rFonts w:ascii="宋体" w:eastAsia="宋体" w:hAnsi="宋体"/>
        </w:rPr>
        <w:t>:00,过时无效</w:t>
      </w:r>
    </w:p>
    <w:p w:rsidR="0002034C" w:rsidRPr="00645F1A" w:rsidRDefault="0002034C" w:rsidP="00B2148D">
      <w:pPr>
        <w:spacing w:line="300" w:lineRule="exact"/>
        <w:rPr>
          <w:rFonts w:ascii="宋体" w:eastAsia="宋体" w:hAnsi="宋体"/>
        </w:rPr>
      </w:pPr>
      <w:r w:rsidRPr="00645F1A">
        <w:rPr>
          <w:rFonts w:ascii="宋体" w:eastAsia="宋体" w:hAnsi="宋体"/>
        </w:rPr>
        <w:t>2</w:t>
      </w:r>
      <w:r w:rsidRPr="00645F1A">
        <w:rPr>
          <w:rFonts w:ascii="宋体" w:eastAsia="宋体" w:hAnsi="宋体" w:hint="eastAsia"/>
        </w:rPr>
        <w:t>、投标报名方式：</w:t>
      </w:r>
      <w:r w:rsidRPr="00645F1A">
        <w:rPr>
          <w:rFonts w:ascii="宋体" w:eastAsia="宋体" w:hAnsi="宋体"/>
        </w:rPr>
        <w:t>现场报名</w:t>
      </w:r>
    </w:p>
    <w:p w:rsidR="0002034C" w:rsidRPr="00645F1A" w:rsidRDefault="0002034C" w:rsidP="00B2148D">
      <w:pPr>
        <w:spacing w:line="300" w:lineRule="exact"/>
        <w:rPr>
          <w:rFonts w:ascii="宋体" w:eastAsia="宋体" w:hAnsi="宋体"/>
        </w:rPr>
      </w:pPr>
      <w:r w:rsidRPr="00645F1A">
        <w:rPr>
          <w:rFonts w:ascii="宋体" w:eastAsia="宋体" w:hAnsi="宋体"/>
        </w:rPr>
        <w:t>3</w:t>
      </w:r>
      <w:r w:rsidRPr="00645F1A">
        <w:rPr>
          <w:rFonts w:ascii="宋体" w:eastAsia="宋体" w:hAnsi="宋体" w:hint="eastAsia"/>
        </w:rPr>
        <w:t>、投标报名地点：</w:t>
      </w:r>
      <w:r w:rsidRPr="00645F1A">
        <w:rPr>
          <w:rFonts w:ascii="宋体" w:eastAsia="宋体" w:hAnsi="宋体"/>
        </w:rPr>
        <w:t>重庆市北碚区嘉陵村69号(九院设备科办公室)</w:t>
      </w:r>
    </w:p>
    <w:p w:rsidR="0002034C" w:rsidRPr="00645F1A" w:rsidRDefault="0002034C" w:rsidP="00B2148D">
      <w:pPr>
        <w:spacing w:line="300" w:lineRule="exact"/>
        <w:rPr>
          <w:rFonts w:ascii="宋体" w:eastAsia="宋体" w:hAnsi="宋体"/>
        </w:rPr>
      </w:pPr>
      <w:r w:rsidRPr="00645F1A">
        <w:rPr>
          <w:rFonts w:ascii="宋体" w:eastAsia="宋体" w:hAnsi="宋体"/>
        </w:rPr>
        <w:t>4</w:t>
      </w:r>
      <w:r w:rsidRPr="00645F1A">
        <w:rPr>
          <w:rFonts w:ascii="宋体" w:eastAsia="宋体" w:hAnsi="宋体" w:hint="eastAsia"/>
        </w:rPr>
        <w:t>、投标文件递交时间：</w:t>
      </w:r>
      <w:r w:rsidR="00F81AB4" w:rsidRPr="00A765DA">
        <w:rPr>
          <w:rFonts w:ascii="宋体" w:hAnsi="宋体" w:cs="宋体" w:hint="eastAsia"/>
          <w:kern w:val="0"/>
          <w:sz w:val="22"/>
        </w:rPr>
        <w:t>202</w:t>
      </w:r>
      <w:r w:rsidR="00F81AB4">
        <w:rPr>
          <w:rFonts w:ascii="宋体" w:hAnsi="宋体" w:cs="宋体"/>
          <w:kern w:val="0"/>
          <w:sz w:val="22"/>
        </w:rPr>
        <w:t>5</w:t>
      </w:r>
      <w:r w:rsidR="00F81AB4" w:rsidRPr="00A765DA">
        <w:rPr>
          <w:rFonts w:ascii="宋体" w:hAnsi="宋体" w:cs="宋体" w:hint="eastAsia"/>
          <w:kern w:val="0"/>
          <w:sz w:val="22"/>
        </w:rPr>
        <w:t>年</w:t>
      </w:r>
      <w:r w:rsidR="00AC5063">
        <w:rPr>
          <w:rFonts w:ascii="宋体" w:hAnsi="宋体" w:cs="宋体"/>
          <w:kern w:val="0"/>
          <w:sz w:val="22"/>
        </w:rPr>
        <w:t>6</w:t>
      </w:r>
      <w:r w:rsidR="00F81AB4" w:rsidRPr="00A765DA">
        <w:rPr>
          <w:rFonts w:ascii="宋体" w:hAnsi="宋体" w:cs="宋体" w:hint="eastAsia"/>
          <w:kern w:val="0"/>
          <w:sz w:val="22"/>
        </w:rPr>
        <w:t>月</w:t>
      </w:r>
      <w:r w:rsidR="00AC5063">
        <w:rPr>
          <w:rFonts w:ascii="宋体" w:hAnsi="宋体" w:cs="宋体"/>
          <w:kern w:val="0"/>
          <w:sz w:val="22"/>
        </w:rPr>
        <w:t>20</w:t>
      </w:r>
      <w:r w:rsidR="00F81AB4" w:rsidRPr="00A765DA">
        <w:rPr>
          <w:rFonts w:ascii="宋体" w:hAnsi="宋体" w:cs="宋体" w:hint="eastAsia"/>
          <w:kern w:val="0"/>
          <w:sz w:val="22"/>
        </w:rPr>
        <w:t>日北京</w:t>
      </w:r>
      <w:r w:rsidR="00F81AB4" w:rsidRPr="00A765DA">
        <w:rPr>
          <w:rFonts w:ascii="宋体" w:hAnsi="宋体" w:cs="宋体"/>
          <w:kern w:val="0"/>
          <w:sz w:val="22"/>
        </w:rPr>
        <w:t>时间</w:t>
      </w:r>
      <w:r w:rsidR="00F81AB4" w:rsidRPr="00A765DA">
        <w:rPr>
          <w:rFonts w:ascii="宋体" w:hAnsi="宋体" w:cs="宋体" w:hint="eastAsia"/>
          <w:kern w:val="0"/>
          <w:sz w:val="22"/>
        </w:rPr>
        <w:t>14:30-</w:t>
      </w:r>
      <w:r w:rsidR="00F81AB4" w:rsidRPr="00A765DA">
        <w:rPr>
          <w:rFonts w:ascii="宋体" w:hAnsi="宋体" w:cs="宋体"/>
          <w:kern w:val="0"/>
          <w:sz w:val="22"/>
        </w:rPr>
        <w:t>14</w:t>
      </w:r>
      <w:r w:rsidR="00F81AB4" w:rsidRPr="00A765DA">
        <w:rPr>
          <w:rFonts w:ascii="宋体" w:hAnsi="宋体" w:cs="宋体" w:hint="eastAsia"/>
          <w:kern w:val="0"/>
          <w:sz w:val="22"/>
        </w:rPr>
        <w:t>:59</w:t>
      </w:r>
    </w:p>
    <w:p w:rsidR="00F81AB4" w:rsidRDefault="0002034C" w:rsidP="00B2148D">
      <w:pPr>
        <w:spacing w:line="300" w:lineRule="exact"/>
        <w:rPr>
          <w:rFonts w:ascii="宋体" w:eastAsia="宋体" w:hAnsi="宋体"/>
        </w:rPr>
      </w:pPr>
      <w:r w:rsidRPr="00645F1A">
        <w:rPr>
          <w:rFonts w:ascii="宋体" w:eastAsia="宋体" w:hAnsi="宋体"/>
        </w:rPr>
        <w:t>5</w:t>
      </w:r>
      <w:r w:rsidRPr="00645F1A">
        <w:rPr>
          <w:rFonts w:ascii="宋体" w:eastAsia="宋体" w:hAnsi="宋体" w:hint="eastAsia"/>
        </w:rPr>
        <w:t>、开标时间及地点：</w:t>
      </w:r>
      <w:r w:rsidR="00F81AB4" w:rsidRPr="002238DE">
        <w:rPr>
          <w:rFonts w:ascii="宋体" w:eastAsia="宋体" w:hAnsi="宋体" w:hint="eastAsia"/>
        </w:rPr>
        <w:t>202</w:t>
      </w:r>
      <w:r w:rsidR="00F81AB4" w:rsidRPr="002238DE">
        <w:rPr>
          <w:rFonts w:ascii="宋体" w:eastAsia="宋体" w:hAnsi="宋体"/>
        </w:rPr>
        <w:t>5</w:t>
      </w:r>
      <w:r w:rsidR="00F81AB4" w:rsidRPr="002238DE">
        <w:rPr>
          <w:rFonts w:ascii="宋体" w:eastAsia="宋体" w:hAnsi="宋体" w:hint="eastAsia"/>
        </w:rPr>
        <w:t>年</w:t>
      </w:r>
      <w:r w:rsidR="00AC5063" w:rsidRPr="002238DE">
        <w:rPr>
          <w:rFonts w:ascii="宋体" w:eastAsia="宋体" w:hAnsi="宋体"/>
        </w:rPr>
        <w:t>6</w:t>
      </w:r>
      <w:r w:rsidR="00F81AB4" w:rsidRPr="002238DE">
        <w:rPr>
          <w:rFonts w:ascii="宋体" w:eastAsia="宋体" w:hAnsi="宋体" w:hint="eastAsia"/>
        </w:rPr>
        <w:t>月</w:t>
      </w:r>
      <w:r w:rsidR="00AC5063" w:rsidRPr="002238DE">
        <w:rPr>
          <w:rFonts w:ascii="宋体" w:eastAsia="宋体" w:hAnsi="宋体"/>
        </w:rPr>
        <w:t>20</w:t>
      </w:r>
      <w:r w:rsidR="00F81AB4" w:rsidRPr="002238DE">
        <w:rPr>
          <w:rFonts w:ascii="宋体" w:eastAsia="宋体" w:hAnsi="宋体" w:hint="eastAsia"/>
        </w:rPr>
        <w:t xml:space="preserve"> 日北京</w:t>
      </w:r>
      <w:r w:rsidR="00F81AB4" w:rsidRPr="002238DE">
        <w:rPr>
          <w:rFonts w:ascii="宋体" w:eastAsia="宋体" w:hAnsi="宋体"/>
        </w:rPr>
        <w:t>时间</w:t>
      </w:r>
      <w:r w:rsidRPr="00645F1A">
        <w:rPr>
          <w:rFonts w:ascii="宋体" w:eastAsia="宋体" w:hAnsi="宋体"/>
        </w:rPr>
        <w:t>15:00；重庆市第九人民医院设备科办公室</w:t>
      </w:r>
    </w:p>
    <w:p w:rsidR="003F08F1" w:rsidRPr="00BE028F" w:rsidRDefault="002A0D84" w:rsidP="00B2148D">
      <w:pPr>
        <w:spacing w:line="300" w:lineRule="exact"/>
        <w:rPr>
          <w:rFonts w:ascii="宋体" w:eastAsia="宋体" w:hAnsi="宋体"/>
        </w:rPr>
      </w:pPr>
      <w:r w:rsidRPr="00BE028F">
        <w:rPr>
          <w:rFonts w:ascii="宋体" w:eastAsia="宋体" w:hAnsi="宋体" w:hint="eastAsia"/>
        </w:rPr>
        <w:t>二、资格及要求</w:t>
      </w:r>
      <w:r w:rsidR="003F08F1" w:rsidRPr="00BE028F">
        <w:rPr>
          <w:rFonts w:ascii="宋体" w:eastAsia="宋体" w:hAnsi="宋体" w:hint="eastAsia"/>
        </w:rPr>
        <w:t>：满足《中华人民共和国政府采购法》第二十二条规定；</w:t>
      </w:r>
    </w:p>
    <w:p w:rsidR="002A0D84" w:rsidRPr="00BE028F" w:rsidRDefault="002A0D84" w:rsidP="00B2148D">
      <w:pPr>
        <w:spacing w:line="300" w:lineRule="exact"/>
        <w:rPr>
          <w:rFonts w:ascii="宋体" w:eastAsia="宋体" w:hAnsi="宋体"/>
        </w:rPr>
      </w:pPr>
      <w:r w:rsidRPr="00BE028F">
        <w:rPr>
          <w:rFonts w:ascii="宋体" w:eastAsia="宋体" w:hAnsi="宋体"/>
        </w:rPr>
        <w:t>1、基本资格条件</w:t>
      </w:r>
    </w:p>
    <w:p w:rsidR="002A0D84" w:rsidRPr="00BE028F" w:rsidRDefault="002A0D84" w:rsidP="00B2148D">
      <w:pPr>
        <w:spacing w:line="300" w:lineRule="exact"/>
        <w:rPr>
          <w:rFonts w:ascii="宋体" w:eastAsia="宋体" w:hAnsi="宋体"/>
        </w:rPr>
      </w:pPr>
      <w:r w:rsidRPr="00BE028F">
        <w:rPr>
          <w:rFonts w:ascii="宋体" w:eastAsia="宋体" w:hAnsi="宋体"/>
        </w:rPr>
        <w:t>1.1具有独立承担民事责任的能力；</w:t>
      </w:r>
    </w:p>
    <w:p w:rsidR="002A0D84" w:rsidRPr="00BE028F" w:rsidRDefault="002A0D84" w:rsidP="00B2148D">
      <w:pPr>
        <w:spacing w:line="300" w:lineRule="exact"/>
        <w:rPr>
          <w:rFonts w:ascii="宋体" w:eastAsia="宋体" w:hAnsi="宋体"/>
        </w:rPr>
      </w:pPr>
      <w:r w:rsidRPr="00BE028F">
        <w:rPr>
          <w:rFonts w:ascii="宋体" w:eastAsia="宋体" w:hAnsi="宋体"/>
        </w:rPr>
        <w:t>1.2具有良好的商业信誉和健全的财务会计制度；</w:t>
      </w:r>
    </w:p>
    <w:p w:rsidR="002A0D84" w:rsidRPr="00BE028F" w:rsidRDefault="002A0D84" w:rsidP="00B2148D">
      <w:pPr>
        <w:spacing w:line="300" w:lineRule="exact"/>
        <w:rPr>
          <w:rFonts w:ascii="宋体" w:eastAsia="宋体" w:hAnsi="宋体"/>
        </w:rPr>
      </w:pPr>
      <w:r w:rsidRPr="00BE028F">
        <w:rPr>
          <w:rFonts w:ascii="宋体" w:eastAsia="宋体" w:hAnsi="宋体"/>
        </w:rPr>
        <w:t>1.3具有履行合同所必需的设备和专业技术能力；</w:t>
      </w:r>
    </w:p>
    <w:p w:rsidR="002A0D84" w:rsidRPr="00BE028F" w:rsidRDefault="002A0D84" w:rsidP="00B2148D">
      <w:pPr>
        <w:spacing w:line="300" w:lineRule="exact"/>
        <w:rPr>
          <w:rFonts w:ascii="宋体" w:eastAsia="宋体" w:hAnsi="宋体"/>
        </w:rPr>
      </w:pPr>
      <w:r w:rsidRPr="00BE028F">
        <w:rPr>
          <w:rFonts w:ascii="宋体" w:eastAsia="宋体" w:hAnsi="宋体"/>
        </w:rPr>
        <w:t>1.4有依法缴纳税收和社会保障资金的良好记录；</w:t>
      </w:r>
    </w:p>
    <w:p w:rsidR="002A0D84" w:rsidRPr="00BE028F" w:rsidRDefault="002A0D84" w:rsidP="00B2148D">
      <w:pPr>
        <w:spacing w:line="300" w:lineRule="exact"/>
        <w:rPr>
          <w:rFonts w:ascii="宋体" w:eastAsia="宋体" w:hAnsi="宋体"/>
        </w:rPr>
      </w:pPr>
      <w:r w:rsidRPr="00BE028F">
        <w:rPr>
          <w:rFonts w:ascii="宋体" w:eastAsia="宋体" w:hAnsi="宋体"/>
        </w:rPr>
        <w:t>1.5参加政府采购活动前三年内，在经营活动中没有重大违法记录，并提供证明；</w:t>
      </w:r>
    </w:p>
    <w:p w:rsidR="001429DF" w:rsidRPr="00BE028F" w:rsidRDefault="002A0D84" w:rsidP="00B2148D">
      <w:pPr>
        <w:spacing w:line="300" w:lineRule="exact"/>
        <w:rPr>
          <w:rFonts w:ascii="宋体" w:eastAsia="宋体" w:hAnsi="宋体"/>
        </w:rPr>
      </w:pPr>
      <w:r w:rsidRPr="00BE028F">
        <w:rPr>
          <w:rFonts w:ascii="宋体" w:eastAsia="宋体" w:hAnsi="宋体"/>
        </w:rPr>
        <w:t>2、特定资格条件（要求）</w:t>
      </w:r>
    </w:p>
    <w:p w:rsidR="003F08F1" w:rsidRPr="00BE028F" w:rsidRDefault="00BE028F" w:rsidP="00B2148D">
      <w:pPr>
        <w:spacing w:line="300" w:lineRule="exact"/>
        <w:rPr>
          <w:rFonts w:ascii="宋体" w:eastAsia="宋体" w:hAnsi="宋体"/>
        </w:rPr>
      </w:pPr>
      <w:r w:rsidRPr="00BE028F">
        <w:rPr>
          <w:rFonts w:ascii="宋体" w:eastAsia="宋体" w:hAnsi="宋体"/>
        </w:rPr>
        <w:t>2.</w:t>
      </w:r>
      <w:r w:rsidR="003F08F1" w:rsidRPr="00BE028F">
        <w:rPr>
          <w:rFonts w:ascii="宋体" w:eastAsia="宋体" w:hAnsi="宋体" w:hint="eastAsia"/>
        </w:rPr>
        <w:t>1提供所竞标产品有效期内的《中华人民共和国医疗器械注册证》、经主管部门认定只须进行备案的应提供有效的备案凭证；（复印件加盖投标单位公章）；</w:t>
      </w:r>
      <w:r w:rsidR="003F08F1" w:rsidRPr="00BE028F">
        <w:rPr>
          <w:rFonts w:ascii="宋体" w:eastAsia="宋体" w:hAnsi="宋体"/>
        </w:rPr>
        <w:t xml:space="preserve"> </w:t>
      </w:r>
    </w:p>
    <w:p w:rsidR="003F08F1" w:rsidRPr="00BE028F" w:rsidRDefault="003F08F1" w:rsidP="00B2148D">
      <w:pPr>
        <w:spacing w:line="300" w:lineRule="exact"/>
        <w:rPr>
          <w:rFonts w:ascii="宋体" w:eastAsia="宋体" w:hAnsi="宋体"/>
        </w:rPr>
      </w:pPr>
      <w:r w:rsidRPr="00BE028F">
        <w:rPr>
          <w:rFonts w:ascii="宋体" w:eastAsia="宋体" w:hAnsi="宋体" w:hint="eastAsia"/>
        </w:rPr>
        <w:t>2</w:t>
      </w:r>
      <w:r w:rsidR="00BE028F" w:rsidRPr="00BE028F">
        <w:rPr>
          <w:rFonts w:ascii="宋体" w:eastAsia="宋体" w:hAnsi="宋体"/>
        </w:rPr>
        <w:t>.2</w:t>
      </w:r>
      <w:r w:rsidRPr="00BE028F">
        <w:rPr>
          <w:rFonts w:ascii="宋体" w:eastAsia="宋体" w:hAnsi="宋体" w:hint="eastAsia"/>
        </w:rPr>
        <w:t>供应商为代理商的应提供有效的《医疗器械经营许可证》、经主管部门认定只须进行备案的应提供有效的医疗器械经营备案凭证; 同时提供所投医疗器械产品生产商有效的《医疗器械生产许可证》（进口产品除外）；（复印件加盖投标单位公章）；</w:t>
      </w:r>
    </w:p>
    <w:p w:rsidR="003F08F1" w:rsidRPr="00BE028F" w:rsidRDefault="00BE028F" w:rsidP="00B2148D">
      <w:pPr>
        <w:spacing w:line="300" w:lineRule="exact"/>
        <w:rPr>
          <w:rFonts w:ascii="宋体" w:eastAsia="宋体" w:hAnsi="宋体"/>
        </w:rPr>
      </w:pPr>
      <w:r w:rsidRPr="00BE028F">
        <w:rPr>
          <w:rFonts w:ascii="宋体" w:eastAsia="宋体" w:hAnsi="宋体"/>
        </w:rPr>
        <w:t>2.</w:t>
      </w:r>
      <w:r w:rsidR="003F08F1" w:rsidRPr="00BE028F">
        <w:rPr>
          <w:rFonts w:ascii="宋体" w:eastAsia="宋体" w:hAnsi="宋体" w:hint="eastAsia"/>
        </w:rPr>
        <w:t>3供应商为生产商的应提供有效的《医疗器械生产许可证》（进口产品除外），经主管部门认定只须进行备案的应提供有效的备案凭证；（复印件加盖投标单位公章）；</w:t>
      </w:r>
    </w:p>
    <w:p w:rsidR="003F08F1" w:rsidRPr="00BE028F" w:rsidRDefault="00BE028F" w:rsidP="00B2148D">
      <w:pPr>
        <w:spacing w:line="300" w:lineRule="exact"/>
        <w:rPr>
          <w:rFonts w:ascii="宋体" w:eastAsia="宋体" w:hAnsi="宋体"/>
        </w:rPr>
      </w:pPr>
      <w:r w:rsidRPr="00BE028F">
        <w:rPr>
          <w:rFonts w:ascii="宋体" w:eastAsia="宋体" w:hAnsi="宋体"/>
        </w:rPr>
        <w:t>2.</w:t>
      </w:r>
      <w:r w:rsidR="003F08F1" w:rsidRPr="00BE028F">
        <w:rPr>
          <w:rFonts w:ascii="宋体" w:eastAsia="宋体" w:hAnsi="宋体" w:hint="eastAsia"/>
        </w:rPr>
        <w:t>4供应商为代理商的应具有所提供产品的合法销售资格（提供证明文件加盖投标单位公章），承诺满足《医疗器械监督管理条例》、《医疗器械经营监督管理办法》、《医疗器械使用质量监督管理办法》规定。</w:t>
      </w:r>
    </w:p>
    <w:p w:rsidR="002A0D84" w:rsidRPr="00BE028F" w:rsidRDefault="002A0D84" w:rsidP="00B2148D">
      <w:pPr>
        <w:spacing w:line="300" w:lineRule="exact"/>
        <w:rPr>
          <w:rFonts w:ascii="宋体" w:eastAsia="宋体" w:hAnsi="宋体"/>
        </w:rPr>
      </w:pPr>
      <w:r w:rsidRPr="00BE028F">
        <w:rPr>
          <w:rFonts w:ascii="宋体" w:eastAsia="宋体" w:hAnsi="宋体" w:hint="eastAsia"/>
        </w:rPr>
        <w:t>三、报价文件要求：</w:t>
      </w:r>
      <w:r w:rsidRPr="00BE028F">
        <w:rPr>
          <w:rFonts w:ascii="宋体" w:eastAsia="宋体" w:hAnsi="宋体"/>
        </w:rPr>
        <w:t xml:space="preserve"> </w:t>
      </w:r>
    </w:p>
    <w:p w:rsidR="002A0D84" w:rsidRPr="00645F1A" w:rsidRDefault="002A0D84" w:rsidP="00B2148D">
      <w:pPr>
        <w:spacing w:line="300" w:lineRule="exact"/>
        <w:rPr>
          <w:rFonts w:ascii="宋体" w:eastAsia="宋体" w:hAnsi="宋体"/>
        </w:rPr>
      </w:pPr>
      <w:r w:rsidRPr="00BE028F">
        <w:rPr>
          <w:rFonts w:ascii="宋体" w:eastAsia="宋体" w:hAnsi="宋体"/>
        </w:rPr>
        <w:t>1、投标人提交的竞标文件由以下部分组成。它包括：</w:t>
      </w:r>
    </w:p>
    <w:p w:rsidR="002A0D84" w:rsidRPr="00645F1A" w:rsidRDefault="002A0D84" w:rsidP="00B2148D">
      <w:pPr>
        <w:spacing w:line="300" w:lineRule="exact"/>
        <w:rPr>
          <w:rFonts w:ascii="宋体" w:eastAsia="宋体" w:hAnsi="宋体"/>
        </w:rPr>
      </w:pPr>
      <w:r w:rsidRPr="00645F1A">
        <w:rPr>
          <w:rFonts w:ascii="宋体" w:eastAsia="宋体" w:hAnsi="宋体"/>
        </w:rPr>
        <w:t>1.1经济部分</w:t>
      </w:r>
    </w:p>
    <w:p w:rsidR="002A0D84" w:rsidRPr="00645F1A" w:rsidRDefault="002A0D84" w:rsidP="00B2148D">
      <w:pPr>
        <w:spacing w:line="300" w:lineRule="exact"/>
        <w:rPr>
          <w:rFonts w:ascii="宋体" w:eastAsia="宋体" w:hAnsi="宋体"/>
        </w:rPr>
      </w:pPr>
      <w:r w:rsidRPr="00645F1A">
        <w:rPr>
          <w:rFonts w:ascii="宋体" w:eastAsia="宋体" w:hAnsi="宋体"/>
        </w:rPr>
        <w:t>1.2技术部分</w:t>
      </w:r>
    </w:p>
    <w:p w:rsidR="002A0D84" w:rsidRPr="00645F1A" w:rsidRDefault="002A0D84" w:rsidP="00B2148D">
      <w:pPr>
        <w:spacing w:line="300" w:lineRule="exact"/>
        <w:rPr>
          <w:rFonts w:ascii="宋体" w:eastAsia="宋体" w:hAnsi="宋体"/>
        </w:rPr>
      </w:pPr>
      <w:r w:rsidRPr="00645F1A">
        <w:rPr>
          <w:rFonts w:ascii="宋体" w:eastAsia="宋体" w:hAnsi="宋体"/>
        </w:rPr>
        <w:t>1.3商务部分</w:t>
      </w:r>
    </w:p>
    <w:p w:rsidR="002A0D84" w:rsidRPr="00645F1A" w:rsidRDefault="002A0D84" w:rsidP="00B2148D">
      <w:pPr>
        <w:spacing w:line="300" w:lineRule="exact"/>
        <w:rPr>
          <w:rFonts w:ascii="宋体" w:eastAsia="宋体" w:hAnsi="宋体"/>
        </w:rPr>
      </w:pPr>
      <w:r w:rsidRPr="00645F1A">
        <w:rPr>
          <w:rFonts w:ascii="宋体" w:eastAsia="宋体" w:hAnsi="宋体"/>
        </w:rPr>
        <w:t>1.4资格条件及其他</w:t>
      </w:r>
    </w:p>
    <w:p w:rsidR="002A0D84" w:rsidRPr="00645F1A" w:rsidRDefault="002A0D84" w:rsidP="00B2148D">
      <w:pPr>
        <w:spacing w:line="300" w:lineRule="exact"/>
        <w:rPr>
          <w:rFonts w:ascii="宋体" w:eastAsia="宋体" w:hAnsi="宋体"/>
        </w:rPr>
      </w:pPr>
      <w:r w:rsidRPr="00645F1A">
        <w:rPr>
          <w:rFonts w:ascii="宋体" w:eastAsia="宋体" w:hAnsi="宋体" w:hint="eastAsia"/>
        </w:rPr>
        <w:t>以上条款基本格式见本文件第六篇“竞标文件格式要求”，投标人也可在基本格式基础上对表格进行扩展。未规定格式的由投标人自定格式。</w:t>
      </w:r>
    </w:p>
    <w:p w:rsidR="002A0D84" w:rsidRPr="00645F1A" w:rsidRDefault="002A0D84" w:rsidP="00B2148D">
      <w:pPr>
        <w:spacing w:line="300" w:lineRule="exact"/>
        <w:rPr>
          <w:rFonts w:ascii="宋体" w:eastAsia="宋体" w:hAnsi="宋体"/>
        </w:rPr>
      </w:pPr>
      <w:r w:rsidRPr="00645F1A">
        <w:rPr>
          <w:rFonts w:ascii="宋体" w:eastAsia="宋体" w:hAnsi="宋体"/>
        </w:rPr>
        <w:t>2、重庆市第九人民医院医疗设备采购工作组所作的一切有效的书面通知、修改及补充，都是询价/竞谈采购文件不可分割的部分。</w:t>
      </w:r>
    </w:p>
    <w:p w:rsidR="002A0D84" w:rsidRPr="00645F1A" w:rsidRDefault="002A0D84" w:rsidP="00B2148D">
      <w:pPr>
        <w:spacing w:line="300" w:lineRule="exact"/>
        <w:rPr>
          <w:rFonts w:ascii="宋体" w:eastAsia="宋体" w:hAnsi="宋体"/>
        </w:rPr>
      </w:pPr>
      <w:r w:rsidRPr="00645F1A">
        <w:rPr>
          <w:rFonts w:ascii="宋体" w:eastAsia="宋体" w:hAnsi="宋体"/>
        </w:rPr>
        <w:t>3、本竞标项目所有文件一律在重庆市第九人民医院官网上发布；请各竞标人注意查看。</w:t>
      </w:r>
    </w:p>
    <w:p w:rsidR="002A0D84" w:rsidRPr="00645F1A" w:rsidRDefault="002A0D84" w:rsidP="00B2148D">
      <w:pPr>
        <w:spacing w:line="300" w:lineRule="exact"/>
        <w:rPr>
          <w:rFonts w:ascii="宋体" w:eastAsia="宋体" w:hAnsi="宋体"/>
        </w:rPr>
      </w:pPr>
      <w:r w:rsidRPr="00645F1A">
        <w:rPr>
          <w:rFonts w:ascii="宋体" w:eastAsia="宋体" w:hAnsi="宋体" w:hint="eastAsia"/>
        </w:rPr>
        <w:t>四、有关规定</w:t>
      </w:r>
    </w:p>
    <w:p w:rsidR="002A0D84" w:rsidRPr="00645F1A" w:rsidRDefault="002A0D84" w:rsidP="00B2148D">
      <w:pPr>
        <w:spacing w:line="300" w:lineRule="exact"/>
        <w:rPr>
          <w:rFonts w:ascii="宋体" w:eastAsia="宋体" w:hAnsi="宋体"/>
        </w:rPr>
      </w:pPr>
      <w:r w:rsidRPr="00645F1A">
        <w:rPr>
          <w:rFonts w:ascii="宋体" w:eastAsia="宋体" w:hAnsi="宋体"/>
        </w:rPr>
        <w:t>1、本项目采用最低评审价法进行评审。</w:t>
      </w:r>
    </w:p>
    <w:p w:rsidR="002A0D84" w:rsidRPr="00645F1A" w:rsidRDefault="002A0D84" w:rsidP="00B2148D">
      <w:pPr>
        <w:spacing w:line="300" w:lineRule="exact"/>
        <w:rPr>
          <w:rFonts w:ascii="宋体" w:eastAsia="宋体" w:hAnsi="宋体"/>
        </w:rPr>
      </w:pPr>
      <w:r w:rsidRPr="00645F1A">
        <w:rPr>
          <w:rFonts w:ascii="宋体" w:eastAsia="宋体" w:hAnsi="宋体" w:hint="eastAsia"/>
        </w:rPr>
        <w:t>采购人授权评审小组按照实质性满足资质、技术、商务和服务等要求且评审价最低的原则确定成交供应商。</w:t>
      </w:r>
    </w:p>
    <w:p w:rsidR="002A0D84" w:rsidRPr="00645F1A" w:rsidRDefault="002A0D84" w:rsidP="00B2148D">
      <w:pPr>
        <w:spacing w:line="300" w:lineRule="exact"/>
        <w:rPr>
          <w:rFonts w:ascii="宋体" w:eastAsia="宋体" w:hAnsi="宋体"/>
        </w:rPr>
      </w:pPr>
      <w:r w:rsidRPr="00645F1A">
        <w:rPr>
          <w:rFonts w:ascii="宋体" w:eastAsia="宋体" w:hAnsi="宋体"/>
        </w:rPr>
        <w:t>1.1对技术条款的偏离检查：</w:t>
      </w:r>
    </w:p>
    <w:p w:rsidR="002A0D84" w:rsidRPr="00645F1A" w:rsidRDefault="002A0D84" w:rsidP="00B2148D">
      <w:pPr>
        <w:spacing w:line="300" w:lineRule="exact"/>
        <w:rPr>
          <w:rFonts w:ascii="宋体" w:eastAsia="宋体" w:hAnsi="宋体"/>
        </w:rPr>
      </w:pPr>
      <w:r w:rsidRPr="00645F1A">
        <w:rPr>
          <w:rFonts w:ascii="宋体" w:eastAsia="宋体" w:hAnsi="宋体" w:hint="eastAsia"/>
        </w:rPr>
        <w:t>询价</w:t>
      </w:r>
      <w:r w:rsidRPr="00645F1A">
        <w:rPr>
          <w:rFonts w:ascii="宋体" w:eastAsia="宋体" w:hAnsi="宋体"/>
        </w:rPr>
        <w:t>/竞谈文件“第二篇  采购项目需求”技术参数要求需完全满足，否则，失去成为成交候选人的资格。</w:t>
      </w:r>
    </w:p>
    <w:p w:rsidR="002A0D84" w:rsidRPr="00645F1A" w:rsidRDefault="002A0D84" w:rsidP="00B2148D">
      <w:pPr>
        <w:spacing w:line="300" w:lineRule="exact"/>
        <w:rPr>
          <w:rFonts w:ascii="宋体" w:eastAsia="宋体" w:hAnsi="宋体"/>
        </w:rPr>
      </w:pPr>
      <w:r w:rsidRPr="00645F1A">
        <w:rPr>
          <w:rFonts w:ascii="宋体" w:eastAsia="宋体" w:hAnsi="宋体"/>
        </w:rPr>
        <w:t>1.2“第三篇  商务要求”第一条至第七条为必须满足条款，有1项负偏离的投标人将失去成为成交候选人的资格。</w:t>
      </w:r>
    </w:p>
    <w:p w:rsidR="002A0D84" w:rsidRPr="00645F1A" w:rsidRDefault="002A0D84" w:rsidP="00B2148D">
      <w:pPr>
        <w:spacing w:line="300" w:lineRule="exact"/>
        <w:rPr>
          <w:rFonts w:ascii="宋体" w:eastAsia="宋体" w:hAnsi="宋体"/>
        </w:rPr>
      </w:pPr>
      <w:r w:rsidRPr="00645F1A">
        <w:rPr>
          <w:rFonts w:ascii="宋体" w:eastAsia="宋体" w:hAnsi="宋体"/>
        </w:rPr>
        <w:t>2、评审依据：</w:t>
      </w:r>
    </w:p>
    <w:p w:rsidR="002A0D84" w:rsidRPr="00645F1A" w:rsidRDefault="002A0D84" w:rsidP="00B2148D">
      <w:pPr>
        <w:spacing w:line="300" w:lineRule="exact"/>
        <w:rPr>
          <w:rFonts w:ascii="宋体" w:eastAsia="宋体" w:hAnsi="宋体"/>
        </w:rPr>
      </w:pPr>
      <w:r w:rsidRPr="00645F1A">
        <w:rPr>
          <w:rFonts w:ascii="宋体" w:eastAsia="宋体" w:hAnsi="宋体"/>
        </w:rPr>
        <w:t>2.1.评审的依据为竞标文件（含有效的补充文件），评审小组判断竞标文件对询价/竞谈文件的响应，</w:t>
      </w:r>
      <w:r w:rsidRPr="00645F1A">
        <w:rPr>
          <w:rFonts w:ascii="宋体" w:eastAsia="宋体" w:hAnsi="宋体"/>
        </w:rPr>
        <w:lastRenderedPageBreak/>
        <w:t>仅基于竞标文件本身而不靠外部证据。</w:t>
      </w:r>
    </w:p>
    <w:p w:rsidR="002A0D84" w:rsidRPr="00645F1A" w:rsidRDefault="002A0D84" w:rsidP="00B2148D">
      <w:pPr>
        <w:spacing w:line="300" w:lineRule="exact"/>
        <w:rPr>
          <w:rFonts w:ascii="宋体" w:eastAsia="宋体" w:hAnsi="宋体"/>
        </w:rPr>
      </w:pPr>
      <w:r w:rsidRPr="00645F1A">
        <w:rPr>
          <w:rFonts w:ascii="宋体" w:eastAsia="宋体" w:hAnsi="宋体"/>
        </w:rPr>
        <w:t>2.2若投标人最后的评审价相同，且评审价格并列最低，则技术应答更优者成为本项目成交供应商。</w:t>
      </w:r>
    </w:p>
    <w:p w:rsidR="002A0D84" w:rsidRPr="00645F1A" w:rsidRDefault="002A0D84" w:rsidP="00B2148D">
      <w:pPr>
        <w:spacing w:line="300" w:lineRule="exact"/>
        <w:rPr>
          <w:rFonts w:ascii="宋体" w:eastAsia="宋体" w:hAnsi="宋体"/>
        </w:rPr>
      </w:pPr>
      <w:r w:rsidRPr="00645F1A">
        <w:rPr>
          <w:rFonts w:ascii="宋体" w:eastAsia="宋体" w:hAnsi="宋体"/>
        </w:rPr>
        <w:t>3、中标人在结果公告3日内不能提供原厂授权文件原件，或因不可抗力或者自身原因不能履行合同的，应重新采购。</w:t>
      </w:r>
    </w:p>
    <w:p w:rsidR="002A0D84" w:rsidRPr="00645F1A" w:rsidRDefault="002A0D84" w:rsidP="00B2148D">
      <w:pPr>
        <w:spacing w:line="300" w:lineRule="exact"/>
        <w:rPr>
          <w:rFonts w:ascii="宋体" w:eastAsia="宋体" w:hAnsi="宋体"/>
        </w:rPr>
      </w:pPr>
      <w:r w:rsidRPr="00645F1A">
        <w:rPr>
          <w:rFonts w:ascii="宋体" w:eastAsia="宋体" w:hAnsi="宋体"/>
        </w:rPr>
        <w:t>4、无效竞标</w:t>
      </w:r>
    </w:p>
    <w:p w:rsidR="002A0D84" w:rsidRPr="00645F1A" w:rsidRDefault="002A0D84" w:rsidP="00B2148D">
      <w:pPr>
        <w:spacing w:line="300" w:lineRule="exact"/>
        <w:rPr>
          <w:rFonts w:ascii="宋体" w:eastAsia="宋体" w:hAnsi="宋体"/>
        </w:rPr>
      </w:pPr>
      <w:r w:rsidRPr="00645F1A">
        <w:rPr>
          <w:rFonts w:ascii="宋体" w:eastAsia="宋体" w:hAnsi="宋体" w:hint="eastAsia"/>
        </w:rPr>
        <w:t>投标人发生以下条款情况之一者，视为无效竞标，其竞标文件将被拒绝：</w:t>
      </w:r>
    </w:p>
    <w:p w:rsidR="002A0D84" w:rsidRPr="00645F1A" w:rsidRDefault="002A0D84" w:rsidP="00B2148D">
      <w:pPr>
        <w:spacing w:line="300" w:lineRule="exact"/>
        <w:rPr>
          <w:rFonts w:ascii="宋体" w:eastAsia="宋体" w:hAnsi="宋体"/>
        </w:rPr>
      </w:pPr>
      <w:r w:rsidRPr="00645F1A">
        <w:rPr>
          <w:rFonts w:ascii="宋体" w:eastAsia="宋体" w:hAnsi="宋体"/>
        </w:rPr>
        <w:t>4.1无主要的有效资格证明文件或超出营业范围的竞标。</w:t>
      </w:r>
    </w:p>
    <w:p w:rsidR="002A0D84" w:rsidRPr="00645F1A" w:rsidRDefault="002A0D84" w:rsidP="00B2148D">
      <w:pPr>
        <w:spacing w:line="300" w:lineRule="exact"/>
        <w:rPr>
          <w:rFonts w:ascii="宋体" w:eastAsia="宋体" w:hAnsi="宋体"/>
        </w:rPr>
      </w:pPr>
      <w:r w:rsidRPr="00645F1A">
        <w:rPr>
          <w:rFonts w:ascii="宋体" w:eastAsia="宋体" w:hAnsi="宋体"/>
        </w:rPr>
        <w:t>4.2竞标文件不按规定的格式、内容填写或不按规定签字、盖章。</w:t>
      </w:r>
    </w:p>
    <w:p w:rsidR="002A0D84" w:rsidRPr="00645F1A" w:rsidRDefault="002A0D84" w:rsidP="00B2148D">
      <w:pPr>
        <w:spacing w:line="300" w:lineRule="exact"/>
        <w:rPr>
          <w:rFonts w:ascii="宋体" w:eastAsia="宋体" w:hAnsi="宋体"/>
        </w:rPr>
      </w:pPr>
      <w:r w:rsidRPr="00645F1A">
        <w:rPr>
          <w:rFonts w:ascii="宋体" w:eastAsia="宋体" w:hAnsi="宋体"/>
        </w:rPr>
        <w:t>4.3投标人不按照采购要求进行设备配置的。</w:t>
      </w:r>
    </w:p>
    <w:p w:rsidR="002A0D84" w:rsidRPr="00645F1A" w:rsidRDefault="002A0D84" w:rsidP="00B2148D">
      <w:pPr>
        <w:spacing w:line="300" w:lineRule="exact"/>
        <w:rPr>
          <w:rFonts w:ascii="宋体" w:eastAsia="宋体" w:hAnsi="宋体"/>
        </w:rPr>
      </w:pPr>
      <w:r w:rsidRPr="00645F1A">
        <w:rPr>
          <w:rFonts w:ascii="宋体" w:eastAsia="宋体" w:hAnsi="宋体"/>
        </w:rPr>
        <w:t>4.4商务部分未满足采购要求的。</w:t>
      </w:r>
    </w:p>
    <w:p w:rsidR="002A0D84" w:rsidRPr="00645F1A" w:rsidRDefault="002A0D84" w:rsidP="00B2148D">
      <w:pPr>
        <w:spacing w:line="300" w:lineRule="exact"/>
        <w:rPr>
          <w:rFonts w:ascii="宋体" w:eastAsia="宋体" w:hAnsi="宋体"/>
        </w:rPr>
      </w:pPr>
      <w:r w:rsidRPr="00645F1A">
        <w:rPr>
          <w:rFonts w:ascii="宋体" w:eastAsia="宋体" w:hAnsi="宋体"/>
        </w:rPr>
        <w:t>4.5投标人的报价超出竞标限价。</w:t>
      </w:r>
    </w:p>
    <w:p w:rsidR="002A0D84" w:rsidRPr="00645F1A" w:rsidRDefault="002A0D84" w:rsidP="00B2148D">
      <w:pPr>
        <w:spacing w:line="300" w:lineRule="exact"/>
        <w:rPr>
          <w:rFonts w:ascii="宋体" w:eastAsia="宋体" w:hAnsi="宋体"/>
        </w:rPr>
      </w:pPr>
      <w:r w:rsidRPr="00645F1A">
        <w:rPr>
          <w:rFonts w:ascii="宋体" w:eastAsia="宋体" w:hAnsi="宋体"/>
        </w:rPr>
        <w:t>4.6投标人的资质不符合询价/竞谈采购文件对资质要求的内容。</w:t>
      </w:r>
    </w:p>
    <w:p w:rsidR="002A0D84" w:rsidRPr="00645F1A" w:rsidRDefault="002A0D84" w:rsidP="00B2148D">
      <w:pPr>
        <w:spacing w:line="300" w:lineRule="exact"/>
        <w:rPr>
          <w:rFonts w:ascii="宋体" w:eastAsia="宋体" w:hAnsi="宋体"/>
        </w:rPr>
      </w:pPr>
      <w:r w:rsidRPr="00645F1A">
        <w:rPr>
          <w:rFonts w:ascii="宋体" w:eastAsia="宋体" w:hAnsi="宋体"/>
        </w:rPr>
        <w:t>4.7竞标文件中出现多个竞标方案的。</w:t>
      </w:r>
    </w:p>
    <w:p w:rsidR="002A0D84" w:rsidRPr="00645F1A" w:rsidRDefault="002A0D84" w:rsidP="00B2148D">
      <w:pPr>
        <w:spacing w:line="300" w:lineRule="exact"/>
        <w:ind w:leftChars="-134" w:left="-281" w:firstLineChars="150" w:firstLine="315"/>
        <w:rPr>
          <w:rFonts w:ascii="宋体" w:eastAsia="宋体" w:hAnsi="宋体"/>
        </w:rPr>
      </w:pPr>
      <w:r w:rsidRPr="00645F1A">
        <w:rPr>
          <w:rFonts w:ascii="宋体" w:eastAsia="宋体" w:hAnsi="宋体"/>
        </w:rPr>
        <w:t>4.8投标人竞标文件内容有与国家现行法律法规相违背的内容，或附有采购人无法接受的条件。</w:t>
      </w:r>
    </w:p>
    <w:p w:rsidR="002A0D84" w:rsidRPr="00645F1A" w:rsidRDefault="002A0D84" w:rsidP="00B2148D">
      <w:pPr>
        <w:spacing w:line="300" w:lineRule="exact"/>
        <w:rPr>
          <w:rFonts w:ascii="宋体" w:eastAsia="宋体" w:hAnsi="宋体"/>
        </w:rPr>
      </w:pPr>
      <w:r w:rsidRPr="00645F1A">
        <w:rPr>
          <w:rFonts w:ascii="宋体" w:eastAsia="宋体" w:hAnsi="宋体"/>
        </w:rPr>
        <w:t>5、出现以下情况之一的，作为询价/竞谈采购失败处理，应重新组织采购：</w:t>
      </w:r>
    </w:p>
    <w:p w:rsidR="002A0D84" w:rsidRPr="00645F1A" w:rsidRDefault="002A0D84" w:rsidP="00B2148D">
      <w:pPr>
        <w:spacing w:line="300" w:lineRule="exact"/>
        <w:rPr>
          <w:rFonts w:ascii="宋体" w:eastAsia="宋体" w:hAnsi="宋体"/>
        </w:rPr>
      </w:pPr>
      <w:r w:rsidRPr="00645F1A">
        <w:rPr>
          <w:rFonts w:ascii="宋体" w:eastAsia="宋体" w:hAnsi="宋体"/>
        </w:rPr>
        <w:t>5.1出现影响采购公正的违法、违规行为的；</w:t>
      </w:r>
    </w:p>
    <w:p w:rsidR="002A0D84" w:rsidRPr="00645F1A" w:rsidRDefault="002A0D84" w:rsidP="00B2148D">
      <w:pPr>
        <w:spacing w:line="300" w:lineRule="exact"/>
        <w:rPr>
          <w:rFonts w:ascii="宋体" w:eastAsia="宋体" w:hAnsi="宋体"/>
        </w:rPr>
      </w:pPr>
      <w:r w:rsidRPr="00645F1A">
        <w:rPr>
          <w:rFonts w:ascii="宋体" w:eastAsia="宋体" w:hAnsi="宋体"/>
        </w:rPr>
        <w:t>5.2投标人的报价超过采购预算，且符合条件投标人不足3家；</w:t>
      </w:r>
    </w:p>
    <w:p w:rsidR="002A0D84" w:rsidRPr="00645F1A" w:rsidRDefault="002A0D84" w:rsidP="00B2148D">
      <w:pPr>
        <w:spacing w:line="300" w:lineRule="exact"/>
        <w:rPr>
          <w:rFonts w:ascii="宋体" w:eastAsia="宋体" w:hAnsi="宋体"/>
        </w:rPr>
      </w:pPr>
      <w:r w:rsidRPr="00645F1A">
        <w:rPr>
          <w:rFonts w:ascii="宋体" w:eastAsia="宋体" w:hAnsi="宋体"/>
        </w:rPr>
        <w:t>5.3因不可抗力导致重大变故，采购任务取消的。</w:t>
      </w:r>
    </w:p>
    <w:p w:rsidR="002A0D84" w:rsidRPr="00645F1A" w:rsidRDefault="002A0D84" w:rsidP="00B2148D">
      <w:pPr>
        <w:spacing w:line="300" w:lineRule="exact"/>
        <w:rPr>
          <w:rFonts w:ascii="宋体" w:eastAsia="宋体" w:hAnsi="宋体"/>
        </w:rPr>
      </w:pPr>
      <w:r w:rsidRPr="00645F1A">
        <w:rPr>
          <w:rFonts w:ascii="宋体" w:eastAsia="宋体" w:hAnsi="宋体"/>
        </w:rPr>
        <w:t>6、提交竞标文件的份数和签署</w:t>
      </w:r>
    </w:p>
    <w:p w:rsidR="002A0D84" w:rsidRPr="00645F1A" w:rsidRDefault="002A0D84" w:rsidP="00B2148D">
      <w:pPr>
        <w:spacing w:line="300" w:lineRule="exact"/>
        <w:rPr>
          <w:rFonts w:ascii="宋体" w:eastAsia="宋体" w:hAnsi="宋体"/>
        </w:rPr>
      </w:pPr>
      <w:r w:rsidRPr="00645F1A">
        <w:rPr>
          <w:rFonts w:ascii="宋体" w:eastAsia="宋体" w:hAnsi="宋体"/>
        </w:rPr>
        <w:t>6.1竞标文件正本一份，副本一份；副本可为正本的复印件；内容必须与正本一致，如出现不一致情况以正本为准。竞标文件语言为简体中文。</w:t>
      </w:r>
    </w:p>
    <w:p w:rsidR="002A0D84" w:rsidRPr="00645F1A" w:rsidRDefault="002A0D84" w:rsidP="00B2148D">
      <w:pPr>
        <w:spacing w:line="300" w:lineRule="exact"/>
        <w:rPr>
          <w:rFonts w:ascii="宋体" w:eastAsia="宋体" w:hAnsi="宋体"/>
        </w:rPr>
      </w:pPr>
      <w:r w:rsidRPr="00645F1A">
        <w:rPr>
          <w:rFonts w:ascii="宋体" w:eastAsia="宋体" w:hAnsi="宋体"/>
        </w:rPr>
        <w:t>6.2询价/竞谈采购文件中规定签字、盖章的地方必须按其规定签字、盖章。</w:t>
      </w:r>
    </w:p>
    <w:p w:rsidR="002A0D84" w:rsidRPr="00645F1A" w:rsidRDefault="002A0D84" w:rsidP="00B2148D">
      <w:pPr>
        <w:spacing w:line="300" w:lineRule="exact"/>
        <w:rPr>
          <w:rFonts w:ascii="宋体" w:eastAsia="宋体" w:hAnsi="宋体"/>
        </w:rPr>
      </w:pPr>
      <w:r w:rsidRPr="00645F1A">
        <w:rPr>
          <w:rFonts w:ascii="宋体" w:eastAsia="宋体" w:hAnsi="宋体"/>
        </w:rPr>
        <w:t>7、竞标文件的递交</w:t>
      </w:r>
    </w:p>
    <w:p w:rsidR="002A0D84" w:rsidRPr="00645F1A" w:rsidRDefault="002A0D84" w:rsidP="00B2148D">
      <w:pPr>
        <w:spacing w:line="300" w:lineRule="exact"/>
        <w:rPr>
          <w:rFonts w:ascii="宋体" w:eastAsia="宋体" w:hAnsi="宋体"/>
        </w:rPr>
      </w:pPr>
      <w:r w:rsidRPr="00645F1A">
        <w:rPr>
          <w:rFonts w:ascii="宋体" w:eastAsia="宋体" w:hAnsi="宋体"/>
        </w:rPr>
        <w:t>7.1竞标文件的密封与标记</w:t>
      </w:r>
    </w:p>
    <w:p w:rsidR="002A0D84" w:rsidRPr="00645F1A" w:rsidRDefault="002A0D84" w:rsidP="00B2148D">
      <w:pPr>
        <w:spacing w:line="300" w:lineRule="exact"/>
        <w:rPr>
          <w:rFonts w:ascii="宋体" w:eastAsia="宋体" w:hAnsi="宋体"/>
        </w:rPr>
      </w:pPr>
      <w:r w:rsidRPr="00645F1A">
        <w:rPr>
          <w:rFonts w:ascii="宋体" w:eastAsia="宋体" w:hAnsi="宋体" w:hint="eastAsia"/>
        </w:rPr>
        <w:t>竞标文件的正本、副本均采用信封分别密封。信封上注明项目名称、投标人名称和地址、“正本”、“副本”字样及“不准提前启封”字样。</w:t>
      </w:r>
    </w:p>
    <w:p w:rsidR="002A0D84" w:rsidRPr="00645F1A" w:rsidRDefault="002A0D84" w:rsidP="00B2148D">
      <w:pPr>
        <w:spacing w:line="300" w:lineRule="exact"/>
        <w:rPr>
          <w:rFonts w:ascii="宋体" w:eastAsia="宋体" w:hAnsi="宋体"/>
        </w:rPr>
      </w:pPr>
      <w:r w:rsidRPr="00645F1A">
        <w:rPr>
          <w:rFonts w:ascii="宋体" w:eastAsia="宋体" w:hAnsi="宋体"/>
        </w:rPr>
        <w:t>7.2竞标文件投递截止时间：参阅询价/竞谈采购公告。</w:t>
      </w:r>
    </w:p>
    <w:p w:rsidR="002A0D84" w:rsidRPr="00645F1A" w:rsidRDefault="002A0D84" w:rsidP="00B2148D">
      <w:pPr>
        <w:spacing w:line="300" w:lineRule="exact"/>
        <w:rPr>
          <w:rFonts w:ascii="宋体" w:eastAsia="宋体" w:hAnsi="宋体"/>
        </w:rPr>
      </w:pPr>
      <w:r w:rsidRPr="00645F1A">
        <w:rPr>
          <w:rFonts w:ascii="宋体" w:eastAsia="宋体" w:hAnsi="宋体"/>
        </w:rPr>
        <w:t>8、询价/竞谈结果：在重庆市第九人民医院官网发布。</w:t>
      </w:r>
    </w:p>
    <w:p w:rsidR="002A0D84" w:rsidRPr="00645F1A" w:rsidRDefault="002A0D84" w:rsidP="00B2148D">
      <w:pPr>
        <w:spacing w:line="300" w:lineRule="exact"/>
        <w:rPr>
          <w:rFonts w:ascii="宋体" w:eastAsia="宋体" w:hAnsi="宋体"/>
        </w:rPr>
      </w:pPr>
      <w:r w:rsidRPr="00645F1A">
        <w:rPr>
          <w:rFonts w:ascii="宋体" w:eastAsia="宋体" w:hAnsi="宋体"/>
        </w:rPr>
        <w:t>9、关于质疑和投诉</w:t>
      </w:r>
    </w:p>
    <w:p w:rsidR="002A0D84" w:rsidRPr="00645F1A" w:rsidRDefault="002A0D84" w:rsidP="00B2148D">
      <w:pPr>
        <w:spacing w:line="300" w:lineRule="exact"/>
        <w:rPr>
          <w:rFonts w:ascii="宋体" w:eastAsia="宋体" w:hAnsi="宋体"/>
        </w:rPr>
      </w:pPr>
      <w:r w:rsidRPr="00645F1A">
        <w:rPr>
          <w:rFonts w:ascii="宋体" w:eastAsia="宋体" w:hAnsi="宋体"/>
        </w:rPr>
        <w:t>9.1投标人对招标文件有异议的，应在采购人发布招标采购公告的公示期内以书面形式向招标采购单位提出质疑，否则视同认可招标文件所有要求，逾期提出异议的，视为无效质疑，采购人不予受理。</w:t>
      </w:r>
    </w:p>
    <w:p w:rsidR="002A0D84" w:rsidRPr="00645F1A" w:rsidRDefault="002A0D84" w:rsidP="00B2148D">
      <w:pPr>
        <w:spacing w:line="300" w:lineRule="exact"/>
        <w:rPr>
          <w:rFonts w:ascii="宋体" w:eastAsia="宋体" w:hAnsi="宋体"/>
        </w:rPr>
      </w:pPr>
      <w:r w:rsidRPr="00645F1A">
        <w:rPr>
          <w:rFonts w:ascii="宋体" w:eastAsia="宋体" w:hAnsi="宋体"/>
        </w:rPr>
        <w:t>9.2投标人对中标公告有异议的，应在采购人发布招标采购结果公告的公示期内以书面形式向招标采购单位提出质疑，逾期提出异议的，视为无效质疑，采购人不予受理。</w:t>
      </w:r>
    </w:p>
    <w:p w:rsidR="002A0D84" w:rsidRPr="00645F1A" w:rsidRDefault="002A0D84" w:rsidP="00B2148D">
      <w:pPr>
        <w:spacing w:line="300" w:lineRule="exact"/>
        <w:rPr>
          <w:rFonts w:ascii="宋体" w:eastAsia="宋体" w:hAnsi="宋体"/>
        </w:rPr>
      </w:pPr>
      <w:r w:rsidRPr="00645F1A">
        <w:rPr>
          <w:rFonts w:ascii="宋体" w:eastAsia="宋体" w:hAnsi="宋体"/>
        </w:rPr>
        <w:t>10、关于安装及验收：</w:t>
      </w:r>
    </w:p>
    <w:p w:rsidR="002A0D84" w:rsidRPr="00645F1A" w:rsidRDefault="002A0D84" w:rsidP="00B2148D">
      <w:pPr>
        <w:spacing w:line="300" w:lineRule="exact"/>
        <w:rPr>
          <w:rFonts w:ascii="宋体" w:eastAsia="宋体" w:hAnsi="宋体"/>
        </w:rPr>
      </w:pPr>
      <w:r w:rsidRPr="00645F1A">
        <w:rPr>
          <w:rFonts w:ascii="宋体" w:eastAsia="宋体" w:hAnsi="宋体"/>
        </w:rPr>
        <w:t xml:space="preserve">10.1、单价1-30万元医疗设备安装前投标人联系采购人的使用科室负责人、设备科验收工程师当场开封验收；如采购人与投标人在设备性能要求、参数方面验收存在异议无法验收成功的情况，由投标人邀请重庆市医疗设备质量检测所验收并出具验收报告； </w:t>
      </w:r>
    </w:p>
    <w:p w:rsidR="002A0D84" w:rsidRPr="00645F1A" w:rsidRDefault="002A0D84" w:rsidP="00B2148D">
      <w:pPr>
        <w:spacing w:line="300" w:lineRule="exact"/>
        <w:rPr>
          <w:rFonts w:ascii="宋体" w:eastAsia="宋体" w:hAnsi="宋体"/>
        </w:rPr>
      </w:pPr>
      <w:r w:rsidRPr="00645F1A">
        <w:rPr>
          <w:rFonts w:ascii="宋体" w:eastAsia="宋体" w:hAnsi="宋体"/>
        </w:rPr>
        <w:t>10.2、单价30万元及以上设备由投标人邀请具备相应资质的重庆市内第三方机构验收并出具验收报告。</w:t>
      </w:r>
    </w:p>
    <w:p w:rsidR="002A0D84" w:rsidRPr="00645F1A" w:rsidRDefault="002A0D84" w:rsidP="00B2148D">
      <w:pPr>
        <w:spacing w:line="300" w:lineRule="exact"/>
        <w:rPr>
          <w:rFonts w:ascii="宋体" w:eastAsia="宋体" w:hAnsi="宋体"/>
        </w:rPr>
      </w:pPr>
      <w:r w:rsidRPr="00645F1A">
        <w:rPr>
          <w:rFonts w:ascii="宋体" w:eastAsia="宋体" w:hAnsi="宋体"/>
        </w:rPr>
        <w:t>10.3、如果验收合格，则采购人收货入库，如果验收不合格，则退货给投标人，采购人有权解除该合同。</w:t>
      </w:r>
    </w:p>
    <w:p w:rsidR="002A0D84" w:rsidRPr="00645F1A" w:rsidRDefault="002A0D84" w:rsidP="00B2148D">
      <w:pPr>
        <w:spacing w:line="300" w:lineRule="exact"/>
        <w:rPr>
          <w:rFonts w:ascii="宋体" w:eastAsia="宋体" w:hAnsi="宋体"/>
        </w:rPr>
      </w:pPr>
      <w:r w:rsidRPr="00645F1A">
        <w:rPr>
          <w:rFonts w:ascii="宋体" w:eastAsia="宋体" w:hAnsi="宋体"/>
        </w:rPr>
        <w:t>12、投标人以伪造、变造各种资质，虚假应标或者以其他方式弄虚作假骗取中标的，中标无效，并计入医院医疗设备招投标黑名单，取消其3年内在医院参加医疗设备招投标的资格。</w:t>
      </w:r>
    </w:p>
    <w:p w:rsidR="002A0D84" w:rsidRPr="00645F1A" w:rsidRDefault="002A0D84" w:rsidP="00B2148D">
      <w:pPr>
        <w:spacing w:line="300" w:lineRule="exact"/>
        <w:rPr>
          <w:rFonts w:ascii="宋体" w:eastAsia="宋体" w:hAnsi="宋体"/>
        </w:rPr>
      </w:pPr>
      <w:r w:rsidRPr="00645F1A">
        <w:rPr>
          <w:rFonts w:ascii="宋体" w:eastAsia="宋体" w:hAnsi="宋体" w:hint="eastAsia"/>
        </w:rPr>
        <w:t>五、联系方式</w:t>
      </w:r>
    </w:p>
    <w:p w:rsidR="002A0D84" w:rsidRPr="00645F1A" w:rsidRDefault="002A0D84" w:rsidP="00B2148D">
      <w:pPr>
        <w:spacing w:line="300" w:lineRule="exact"/>
        <w:rPr>
          <w:rFonts w:ascii="宋体" w:eastAsia="宋体" w:hAnsi="宋体"/>
        </w:rPr>
      </w:pPr>
      <w:r w:rsidRPr="00645F1A">
        <w:rPr>
          <w:rFonts w:ascii="宋体" w:eastAsia="宋体" w:hAnsi="宋体" w:hint="eastAsia"/>
        </w:rPr>
        <w:t>重庆市第九人民医院医疗设备采购工作组</w:t>
      </w:r>
    </w:p>
    <w:p w:rsidR="002A0D84" w:rsidRPr="00645F1A" w:rsidRDefault="002A0D84" w:rsidP="00B2148D">
      <w:pPr>
        <w:spacing w:line="300" w:lineRule="exact"/>
        <w:rPr>
          <w:rFonts w:ascii="宋体" w:eastAsia="宋体" w:hAnsi="宋体"/>
        </w:rPr>
      </w:pPr>
      <w:r w:rsidRPr="00645F1A">
        <w:rPr>
          <w:rFonts w:ascii="宋体" w:eastAsia="宋体" w:hAnsi="宋体" w:hint="eastAsia"/>
        </w:rPr>
        <w:t>联系人：陈胜强、谭翠兰、谢直霖</w:t>
      </w:r>
    </w:p>
    <w:p w:rsidR="002A0D84" w:rsidRPr="00645F1A" w:rsidRDefault="002A0D84" w:rsidP="00B2148D">
      <w:pPr>
        <w:spacing w:line="300" w:lineRule="exact"/>
        <w:rPr>
          <w:rFonts w:ascii="宋体" w:eastAsia="宋体" w:hAnsi="宋体"/>
        </w:rPr>
      </w:pPr>
      <w:r w:rsidRPr="00645F1A">
        <w:rPr>
          <w:rFonts w:ascii="宋体" w:eastAsia="宋体" w:hAnsi="宋体" w:hint="eastAsia"/>
        </w:rPr>
        <w:t>邮</w:t>
      </w:r>
      <w:r w:rsidRPr="00645F1A">
        <w:rPr>
          <w:rFonts w:ascii="宋体" w:eastAsia="宋体" w:hAnsi="宋体"/>
        </w:rPr>
        <w:t xml:space="preserve">  编：400700</w:t>
      </w:r>
      <w:r w:rsidR="004155EB" w:rsidRPr="00645F1A">
        <w:rPr>
          <w:rFonts w:ascii="宋体" w:eastAsia="宋体" w:hAnsi="宋体"/>
        </w:rPr>
        <w:t xml:space="preserve">      </w:t>
      </w:r>
      <w:r w:rsidRPr="00645F1A">
        <w:rPr>
          <w:rFonts w:ascii="宋体" w:eastAsia="宋体" w:hAnsi="宋体" w:hint="eastAsia"/>
        </w:rPr>
        <w:t>电</w:t>
      </w:r>
      <w:r w:rsidRPr="00645F1A">
        <w:rPr>
          <w:rFonts w:ascii="宋体" w:eastAsia="宋体" w:hAnsi="宋体"/>
        </w:rPr>
        <w:t xml:space="preserve">  话：（023）68864967</w:t>
      </w:r>
    </w:p>
    <w:p w:rsidR="00F118BD" w:rsidRPr="00645F1A" w:rsidRDefault="002A0D84" w:rsidP="00B2148D">
      <w:pPr>
        <w:spacing w:line="300" w:lineRule="exact"/>
        <w:rPr>
          <w:rFonts w:ascii="宋体" w:eastAsia="宋体" w:hAnsi="宋体"/>
        </w:rPr>
      </w:pPr>
      <w:r w:rsidRPr="00645F1A">
        <w:rPr>
          <w:rFonts w:ascii="宋体" w:eastAsia="宋体" w:hAnsi="宋体" w:hint="eastAsia"/>
        </w:rPr>
        <w:t>地</w:t>
      </w:r>
      <w:r w:rsidRPr="00645F1A">
        <w:rPr>
          <w:rFonts w:ascii="宋体" w:eastAsia="宋体" w:hAnsi="宋体"/>
        </w:rPr>
        <w:t xml:space="preserve">  址：重庆市北碚区嘉陵村69号（设备科）</w:t>
      </w:r>
    </w:p>
    <w:p w:rsidR="002A0D84" w:rsidRPr="00E85723" w:rsidRDefault="002A0D84" w:rsidP="00DA3599">
      <w:pPr>
        <w:widowControl/>
        <w:spacing w:line="500" w:lineRule="exact"/>
        <w:jc w:val="center"/>
        <w:rPr>
          <w:rFonts w:ascii="宋体" w:eastAsia="宋体" w:hAnsi="宋体"/>
          <w:b/>
          <w:bCs/>
          <w:sz w:val="44"/>
          <w:szCs w:val="44"/>
        </w:rPr>
      </w:pPr>
      <w:r w:rsidRPr="00645F1A">
        <w:rPr>
          <w:rFonts w:ascii="宋体" w:eastAsia="宋体" w:hAnsi="宋体"/>
        </w:rPr>
        <w:br w:type="page"/>
      </w:r>
      <w:r w:rsidRPr="00E85723">
        <w:rPr>
          <w:rFonts w:ascii="宋体" w:eastAsia="宋体" w:hAnsi="宋体" w:hint="eastAsia"/>
          <w:b/>
          <w:bCs/>
          <w:sz w:val="36"/>
          <w:szCs w:val="36"/>
        </w:rPr>
        <w:lastRenderedPageBreak/>
        <w:t>第二篇</w:t>
      </w:r>
      <w:r w:rsidRPr="00E85723">
        <w:rPr>
          <w:rFonts w:ascii="宋体" w:eastAsia="宋体" w:hAnsi="宋体"/>
          <w:b/>
          <w:bCs/>
          <w:sz w:val="36"/>
          <w:szCs w:val="36"/>
        </w:rPr>
        <w:t xml:space="preserve">  采购项目需求</w:t>
      </w:r>
    </w:p>
    <w:p w:rsidR="002A0D84" w:rsidRPr="003A4A21" w:rsidRDefault="002A0D84" w:rsidP="003A4A21">
      <w:pPr>
        <w:pStyle w:val="a3"/>
        <w:numPr>
          <w:ilvl w:val="0"/>
          <w:numId w:val="7"/>
        </w:numPr>
        <w:ind w:firstLineChars="0"/>
        <w:rPr>
          <w:rFonts w:ascii="宋体" w:eastAsia="宋体" w:hAnsi="宋体"/>
          <w:b/>
          <w:bCs/>
          <w:sz w:val="32"/>
          <w:szCs w:val="32"/>
        </w:rPr>
      </w:pPr>
      <w:r w:rsidRPr="003A4A21">
        <w:rPr>
          <w:rFonts w:ascii="宋体" w:eastAsia="宋体" w:hAnsi="宋体" w:hint="eastAsia"/>
          <w:b/>
          <w:bCs/>
          <w:sz w:val="32"/>
          <w:szCs w:val="32"/>
        </w:rPr>
        <w:t>采购项目内容：</w:t>
      </w:r>
    </w:p>
    <w:tbl>
      <w:tblPr>
        <w:tblW w:w="8222" w:type="dxa"/>
        <w:tblInd w:w="-5" w:type="dxa"/>
        <w:tblLook w:val="04A0" w:firstRow="1" w:lastRow="0" w:firstColumn="1" w:lastColumn="0" w:noHBand="0" w:noVBand="1"/>
      </w:tblPr>
      <w:tblGrid>
        <w:gridCol w:w="851"/>
        <w:gridCol w:w="2709"/>
        <w:gridCol w:w="920"/>
        <w:gridCol w:w="1616"/>
        <w:gridCol w:w="2126"/>
      </w:tblGrid>
      <w:tr w:rsidR="003A4A21" w:rsidRPr="003A4A21" w:rsidTr="006B5F0C">
        <w:trPr>
          <w:trHeight w:val="399"/>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4A21" w:rsidRPr="003A4A21" w:rsidRDefault="003A4A21" w:rsidP="003A4A21">
            <w:pPr>
              <w:widowControl/>
              <w:jc w:val="center"/>
              <w:rPr>
                <w:rFonts w:ascii="宋体" w:eastAsia="宋体" w:hAnsi="宋体" w:cs="Tahoma"/>
                <w:b/>
                <w:bCs/>
                <w:color w:val="000000"/>
                <w:kern w:val="0"/>
                <w:sz w:val="22"/>
              </w:rPr>
            </w:pPr>
            <w:r w:rsidRPr="003A4A21">
              <w:rPr>
                <w:rFonts w:ascii="宋体" w:eastAsia="宋体" w:hAnsi="宋体" w:cs="Tahoma" w:hint="eastAsia"/>
                <w:b/>
                <w:bCs/>
                <w:color w:val="000000"/>
                <w:kern w:val="0"/>
                <w:sz w:val="22"/>
              </w:rPr>
              <w:t>序号</w:t>
            </w:r>
          </w:p>
        </w:tc>
        <w:tc>
          <w:tcPr>
            <w:tcW w:w="2709" w:type="dxa"/>
            <w:tcBorders>
              <w:top w:val="single" w:sz="4" w:space="0" w:color="auto"/>
              <w:left w:val="nil"/>
              <w:bottom w:val="single" w:sz="4" w:space="0" w:color="auto"/>
              <w:right w:val="single" w:sz="4" w:space="0" w:color="auto"/>
            </w:tcBorders>
            <w:shd w:val="clear" w:color="auto" w:fill="auto"/>
            <w:noWrap/>
            <w:vAlign w:val="center"/>
            <w:hideMark/>
          </w:tcPr>
          <w:p w:rsidR="003A4A21" w:rsidRPr="003A4A21" w:rsidRDefault="003A4A21" w:rsidP="003A4A21">
            <w:pPr>
              <w:widowControl/>
              <w:jc w:val="center"/>
              <w:rPr>
                <w:rFonts w:ascii="宋体" w:eastAsia="宋体" w:hAnsi="宋体" w:cs="Tahoma"/>
                <w:b/>
                <w:bCs/>
                <w:color w:val="000000"/>
                <w:kern w:val="0"/>
                <w:sz w:val="22"/>
              </w:rPr>
            </w:pPr>
            <w:r w:rsidRPr="003A4A21">
              <w:rPr>
                <w:rFonts w:ascii="宋体" w:eastAsia="宋体" w:hAnsi="宋体" w:cs="Tahoma" w:hint="eastAsia"/>
                <w:b/>
                <w:bCs/>
                <w:color w:val="000000"/>
                <w:kern w:val="0"/>
                <w:sz w:val="22"/>
              </w:rPr>
              <w:t>项目名称</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rsidR="003A4A21" w:rsidRPr="003A4A21" w:rsidRDefault="003A4A21" w:rsidP="003A4A21">
            <w:pPr>
              <w:widowControl/>
              <w:jc w:val="center"/>
              <w:rPr>
                <w:rFonts w:ascii="宋体" w:eastAsia="宋体" w:hAnsi="宋体" w:cs="Tahoma"/>
                <w:b/>
                <w:bCs/>
                <w:color w:val="000000"/>
                <w:kern w:val="0"/>
                <w:sz w:val="22"/>
              </w:rPr>
            </w:pPr>
            <w:r w:rsidRPr="003A4A21">
              <w:rPr>
                <w:rFonts w:ascii="宋体" w:eastAsia="宋体" w:hAnsi="宋体" w:cs="Tahoma" w:hint="eastAsia"/>
                <w:b/>
                <w:bCs/>
                <w:color w:val="000000"/>
                <w:kern w:val="0"/>
                <w:sz w:val="22"/>
              </w:rPr>
              <w:t>数量</w:t>
            </w:r>
          </w:p>
        </w:tc>
        <w:tc>
          <w:tcPr>
            <w:tcW w:w="1616" w:type="dxa"/>
            <w:tcBorders>
              <w:top w:val="single" w:sz="4" w:space="0" w:color="auto"/>
              <w:left w:val="nil"/>
              <w:bottom w:val="single" w:sz="4" w:space="0" w:color="auto"/>
              <w:right w:val="single" w:sz="4" w:space="0" w:color="auto"/>
            </w:tcBorders>
            <w:shd w:val="clear" w:color="auto" w:fill="auto"/>
            <w:noWrap/>
            <w:vAlign w:val="center"/>
            <w:hideMark/>
          </w:tcPr>
          <w:p w:rsidR="003A4A21" w:rsidRPr="003A4A21" w:rsidRDefault="003A4A21" w:rsidP="003A4A21">
            <w:pPr>
              <w:widowControl/>
              <w:jc w:val="center"/>
              <w:rPr>
                <w:rFonts w:ascii="宋体" w:eastAsia="宋体" w:hAnsi="宋体" w:cs="Tahoma"/>
                <w:b/>
                <w:bCs/>
                <w:color w:val="000000"/>
                <w:kern w:val="0"/>
                <w:sz w:val="22"/>
              </w:rPr>
            </w:pPr>
            <w:r w:rsidRPr="003A4A21">
              <w:rPr>
                <w:rFonts w:ascii="宋体" w:eastAsia="宋体" w:hAnsi="宋体" w:cs="Tahoma" w:hint="eastAsia"/>
                <w:b/>
                <w:bCs/>
                <w:color w:val="000000"/>
                <w:kern w:val="0"/>
                <w:sz w:val="22"/>
              </w:rPr>
              <w:t>限</w:t>
            </w:r>
            <w:r w:rsidR="004A05E8">
              <w:rPr>
                <w:rFonts w:ascii="宋体" w:eastAsia="宋体" w:hAnsi="宋体" w:cs="Tahoma" w:hint="eastAsia"/>
                <w:b/>
                <w:bCs/>
                <w:color w:val="000000"/>
                <w:kern w:val="0"/>
                <w:sz w:val="22"/>
              </w:rPr>
              <w:t>总</w:t>
            </w:r>
            <w:r w:rsidRPr="003A4A21">
              <w:rPr>
                <w:rFonts w:ascii="宋体" w:eastAsia="宋体" w:hAnsi="宋体" w:cs="Tahoma" w:hint="eastAsia"/>
                <w:b/>
                <w:bCs/>
                <w:color w:val="000000"/>
                <w:kern w:val="0"/>
                <w:sz w:val="22"/>
              </w:rPr>
              <w:t>价（元）</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3A4A21" w:rsidRPr="003A4A21" w:rsidRDefault="003A4A21" w:rsidP="003A4A21">
            <w:pPr>
              <w:widowControl/>
              <w:jc w:val="center"/>
              <w:rPr>
                <w:rFonts w:ascii="宋体" w:eastAsia="宋体" w:hAnsi="宋体" w:cs="Tahoma"/>
                <w:b/>
                <w:bCs/>
                <w:color w:val="000000"/>
                <w:kern w:val="0"/>
                <w:sz w:val="22"/>
              </w:rPr>
            </w:pPr>
            <w:r w:rsidRPr="003A4A21">
              <w:rPr>
                <w:rFonts w:ascii="宋体" w:eastAsia="宋体" w:hAnsi="宋体" w:cs="Tahoma" w:hint="eastAsia"/>
                <w:b/>
                <w:bCs/>
                <w:color w:val="000000"/>
                <w:kern w:val="0"/>
                <w:sz w:val="22"/>
              </w:rPr>
              <w:t>采购方式</w:t>
            </w:r>
          </w:p>
        </w:tc>
      </w:tr>
      <w:tr w:rsidR="003A4A21" w:rsidRPr="003A4A21" w:rsidTr="006B5F0C">
        <w:trPr>
          <w:trHeight w:val="399"/>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A4A21" w:rsidRPr="003A4A21" w:rsidRDefault="003A4A21" w:rsidP="003A4A21">
            <w:pPr>
              <w:widowControl/>
              <w:jc w:val="center"/>
              <w:rPr>
                <w:rFonts w:ascii="宋体" w:eastAsia="宋体" w:hAnsi="宋体" w:cs="Tahoma"/>
                <w:kern w:val="0"/>
                <w:sz w:val="20"/>
                <w:szCs w:val="20"/>
              </w:rPr>
            </w:pPr>
            <w:r w:rsidRPr="003A4A21">
              <w:rPr>
                <w:rFonts w:ascii="宋体" w:eastAsia="宋体" w:hAnsi="宋体" w:cs="Tahoma" w:hint="eastAsia"/>
                <w:kern w:val="0"/>
                <w:sz w:val="20"/>
                <w:szCs w:val="20"/>
              </w:rPr>
              <w:t>1</w:t>
            </w:r>
          </w:p>
        </w:tc>
        <w:tc>
          <w:tcPr>
            <w:tcW w:w="2709" w:type="dxa"/>
            <w:tcBorders>
              <w:top w:val="nil"/>
              <w:left w:val="nil"/>
              <w:bottom w:val="single" w:sz="4" w:space="0" w:color="auto"/>
              <w:right w:val="single" w:sz="4" w:space="0" w:color="auto"/>
            </w:tcBorders>
            <w:shd w:val="clear" w:color="auto" w:fill="auto"/>
            <w:noWrap/>
            <w:vAlign w:val="center"/>
            <w:hideMark/>
          </w:tcPr>
          <w:p w:rsidR="003A4A21" w:rsidRPr="003A4A21" w:rsidRDefault="003A4A21" w:rsidP="003A4A21">
            <w:pPr>
              <w:widowControl/>
              <w:jc w:val="left"/>
              <w:rPr>
                <w:rFonts w:ascii="宋体" w:eastAsia="宋体" w:hAnsi="宋体" w:cs="Tahoma"/>
                <w:kern w:val="0"/>
                <w:sz w:val="20"/>
                <w:szCs w:val="20"/>
              </w:rPr>
            </w:pPr>
            <w:r w:rsidRPr="003A4A21">
              <w:rPr>
                <w:rFonts w:ascii="宋体" w:eastAsia="宋体" w:hAnsi="宋体" w:cs="Tahoma" w:hint="eastAsia"/>
                <w:kern w:val="0"/>
                <w:sz w:val="20"/>
                <w:szCs w:val="20"/>
              </w:rPr>
              <w:t>熏蒸治疗仪</w:t>
            </w:r>
          </w:p>
        </w:tc>
        <w:tc>
          <w:tcPr>
            <w:tcW w:w="920" w:type="dxa"/>
            <w:tcBorders>
              <w:top w:val="nil"/>
              <w:left w:val="nil"/>
              <w:bottom w:val="single" w:sz="4" w:space="0" w:color="auto"/>
              <w:right w:val="single" w:sz="4" w:space="0" w:color="auto"/>
            </w:tcBorders>
            <w:shd w:val="clear" w:color="auto" w:fill="auto"/>
            <w:noWrap/>
            <w:vAlign w:val="center"/>
            <w:hideMark/>
          </w:tcPr>
          <w:p w:rsidR="003A4A21" w:rsidRPr="003A4A21" w:rsidRDefault="003A4A21" w:rsidP="003A4A21">
            <w:pPr>
              <w:widowControl/>
              <w:jc w:val="center"/>
              <w:rPr>
                <w:rFonts w:ascii="宋体" w:eastAsia="宋体" w:hAnsi="宋体" w:cs="Tahoma"/>
                <w:kern w:val="0"/>
                <w:sz w:val="20"/>
                <w:szCs w:val="20"/>
              </w:rPr>
            </w:pPr>
            <w:r w:rsidRPr="003A4A21">
              <w:rPr>
                <w:rFonts w:ascii="宋体" w:eastAsia="宋体" w:hAnsi="宋体" w:cs="Tahoma" w:hint="eastAsia"/>
                <w:kern w:val="0"/>
                <w:sz w:val="20"/>
                <w:szCs w:val="20"/>
              </w:rPr>
              <w:t>1</w:t>
            </w:r>
          </w:p>
        </w:tc>
        <w:tc>
          <w:tcPr>
            <w:tcW w:w="1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4A21" w:rsidRPr="003A4A21" w:rsidRDefault="003A4A21" w:rsidP="003A4A21">
            <w:pPr>
              <w:widowControl/>
              <w:jc w:val="right"/>
              <w:rPr>
                <w:rFonts w:ascii="宋体" w:eastAsia="宋体" w:hAnsi="宋体" w:cs="Tahoma"/>
                <w:kern w:val="0"/>
                <w:sz w:val="20"/>
                <w:szCs w:val="20"/>
              </w:rPr>
            </w:pPr>
            <w:r w:rsidRPr="003A4A21">
              <w:rPr>
                <w:rFonts w:ascii="宋体" w:eastAsia="宋体" w:hAnsi="宋体" w:cs="Tahoma" w:hint="eastAsia"/>
                <w:kern w:val="0"/>
                <w:sz w:val="20"/>
                <w:szCs w:val="20"/>
              </w:rPr>
              <w:t>60000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3A4A21" w:rsidRPr="003A4A21" w:rsidRDefault="003A4A21" w:rsidP="006B5F0C">
            <w:pPr>
              <w:widowControl/>
              <w:jc w:val="left"/>
              <w:rPr>
                <w:rFonts w:ascii="Tahoma" w:eastAsia="宋体" w:hAnsi="Tahoma" w:cs="Tahoma"/>
                <w:color w:val="000000"/>
                <w:kern w:val="0"/>
                <w:sz w:val="22"/>
              </w:rPr>
            </w:pPr>
            <w:r w:rsidRPr="003A4A21">
              <w:rPr>
                <w:rFonts w:ascii="Tahoma" w:eastAsia="宋体" w:hAnsi="Tahoma" w:cs="Tahoma"/>
                <w:color w:val="000000"/>
                <w:kern w:val="0"/>
                <w:sz w:val="22"/>
              </w:rPr>
              <w:t xml:space="preserve">　</w:t>
            </w:r>
            <w:r w:rsidR="00475D0C">
              <w:rPr>
                <w:rFonts w:ascii="Tahoma" w:eastAsia="宋体" w:hAnsi="Tahoma" w:cs="Tahoma" w:hint="eastAsia"/>
                <w:color w:val="000000"/>
                <w:kern w:val="0"/>
                <w:sz w:val="22"/>
              </w:rPr>
              <w:t>询价</w:t>
            </w:r>
            <w:r w:rsidR="00475D0C">
              <w:rPr>
                <w:rFonts w:ascii="Tahoma" w:eastAsia="宋体" w:hAnsi="Tahoma" w:cs="Tahoma"/>
                <w:color w:val="000000"/>
                <w:kern w:val="0"/>
                <w:sz w:val="22"/>
              </w:rPr>
              <w:t>采购</w:t>
            </w:r>
          </w:p>
        </w:tc>
      </w:tr>
      <w:tr w:rsidR="006B5F0C" w:rsidRPr="003A4A21" w:rsidTr="006B5F0C">
        <w:trPr>
          <w:trHeight w:val="399"/>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6B5F0C" w:rsidRPr="003A4A21" w:rsidRDefault="006B5F0C" w:rsidP="006B5F0C">
            <w:pPr>
              <w:widowControl/>
              <w:jc w:val="center"/>
              <w:rPr>
                <w:rFonts w:ascii="宋体" w:eastAsia="宋体" w:hAnsi="宋体" w:cs="Tahoma"/>
                <w:kern w:val="0"/>
                <w:sz w:val="20"/>
                <w:szCs w:val="20"/>
              </w:rPr>
            </w:pPr>
            <w:r w:rsidRPr="003A4A21">
              <w:rPr>
                <w:rFonts w:ascii="宋体" w:eastAsia="宋体" w:hAnsi="宋体" w:cs="Tahoma" w:hint="eastAsia"/>
                <w:kern w:val="0"/>
                <w:sz w:val="20"/>
                <w:szCs w:val="20"/>
              </w:rPr>
              <w:t>2</w:t>
            </w:r>
          </w:p>
        </w:tc>
        <w:tc>
          <w:tcPr>
            <w:tcW w:w="2709" w:type="dxa"/>
            <w:tcBorders>
              <w:top w:val="nil"/>
              <w:left w:val="nil"/>
              <w:bottom w:val="single" w:sz="4" w:space="0" w:color="auto"/>
              <w:right w:val="single" w:sz="4" w:space="0" w:color="auto"/>
            </w:tcBorders>
            <w:shd w:val="clear" w:color="auto" w:fill="auto"/>
            <w:noWrap/>
            <w:vAlign w:val="center"/>
            <w:hideMark/>
          </w:tcPr>
          <w:p w:rsidR="006B5F0C" w:rsidRPr="003A4A21" w:rsidRDefault="006B5F0C" w:rsidP="006B5F0C">
            <w:pPr>
              <w:widowControl/>
              <w:jc w:val="left"/>
              <w:rPr>
                <w:rFonts w:ascii="宋体" w:eastAsia="宋体" w:hAnsi="宋体" w:cs="Tahoma"/>
                <w:kern w:val="0"/>
                <w:sz w:val="20"/>
                <w:szCs w:val="20"/>
              </w:rPr>
            </w:pPr>
            <w:r w:rsidRPr="003A4A21">
              <w:rPr>
                <w:rFonts w:ascii="宋体" w:eastAsia="宋体" w:hAnsi="宋体" w:cs="Tahoma" w:hint="eastAsia"/>
                <w:kern w:val="0"/>
                <w:sz w:val="20"/>
                <w:szCs w:val="20"/>
              </w:rPr>
              <w:t>电动子宫切除器及附件</w:t>
            </w:r>
          </w:p>
        </w:tc>
        <w:tc>
          <w:tcPr>
            <w:tcW w:w="920" w:type="dxa"/>
            <w:tcBorders>
              <w:top w:val="nil"/>
              <w:left w:val="nil"/>
              <w:bottom w:val="single" w:sz="4" w:space="0" w:color="auto"/>
              <w:right w:val="single" w:sz="4" w:space="0" w:color="auto"/>
            </w:tcBorders>
            <w:shd w:val="clear" w:color="auto" w:fill="auto"/>
            <w:noWrap/>
            <w:vAlign w:val="center"/>
            <w:hideMark/>
          </w:tcPr>
          <w:p w:rsidR="006B5F0C" w:rsidRPr="003A4A21" w:rsidRDefault="006B5F0C" w:rsidP="006B5F0C">
            <w:pPr>
              <w:widowControl/>
              <w:jc w:val="center"/>
              <w:rPr>
                <w:rFonts w:ascii="宋体" w:eastAsia="宋体" w:hAnsi="宋体" w:cs="Tahoma"/>
                <w:kern w:val="0"/>
                <w:sz w:val="20"/>
                <w:szCs w:val="20"/>
              </w:rPr>
            </w:pPr>
            <w:r w:rsidRPr="003A4A21">
              <w:rPr>
                <w:rFonts w:ascii="宋体" w:eastAsia="宋体" w:hAnsi="宋体" w:cs="Tahoma" w:hint="eastAsia"/>
                <w:kern w:val="0"/>
                <w:sz w:val="20"/>
                <w:szCs w:val="20"/>
              </w:rPr>
              <w:t>1</w:t>
            </w:r>
          </w:p>
        </w:tc>
        <w:tc>
          <w:tcPr>
            <w:tcW w:w="1616" w:type="dxa"/>
            <w:tcBorders>
              <w:top w:val="nil"/>
              <w:left w:val="single" w:sz="4" w:space="0" w:color="auto"/>
              <w:bottom w:val="single" w:sz="4" w:space="0" w:color="auto"/>
              <w:right w:val="single" w:sz="4" w:space="0" w:color="auto"/>
            </w:tcBorders>
            <w:shd w:val="clear" w:color="auto" w:fill="auto"/>
            <w:noWrap/>
            <w:vAlign w:val="center"/>
            <w:hideMark/>
          </w:tcPr>
          <w:p w:rsidR="006B5F0C" w:rsidRPr="003A4A21" w:rsidRDefault="006B5F0C" w:rsidP="006B5F0C">
            <w:pPr>
              <w:widowControl/>
              <w:jc w:val="right"/>
              <w:rPr>
                <w:rFonts w:ascii="宋体" w:eastAsia="宋体" w:hAnsi="宋体" w:cs="Tahoma"/>
                <w:kern w:val="0"/>
                <w:sz w:val="20"/>
                <w:szCs w:val="20"/>
              </w:rPr>
            </w:pPr>
            <w:r w:rsidRPr="003A4A21">
              <w:rPr>
                <w:rFonts w:ascii="宋体" w:eastAsia="宋体" w:hAnsi="宋体" w:cs="Tahoma" w:hint="eastAsia"/>
                <w:kern w:val="0"/>
                <w:sz w:val="20"/>
                <w:szCs w:val="20"/>
              </w:rPr>
              <w:t>31000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6B5F0C" w:rsidRPr="003A4A21" w:rsidRDefault="006B5F0C" w:rsidP="006B5F0C">
            <w:pPr>
              <w:widowControl/>
              <w:jc w:val="left"/>
              <w:rPr>
                <w:rFonts w:ascii="Tahoma" w:eastAsia="宋体" w:hAnsi="Tahoma" w:cs="Tahoma"/>
                <w:color w:val="000000"/>
                <w:kern w:val="0"/>
                <w:sz w:val="22"/>
              </w:rPr>
            </w:pPr>
            <w:r w:rsidRPr="003A4A21">
              <w:rPr>
                <w:rFonts w:ascii="Tahoma" w:eastAsia="宋体" w:hAnsi="Tahoma" w:cs="Tahoma"/>
                <w:color w:val="000000"/>
                <w:kern w:val="0"/>
                <w:sz w:val="22"/>
              </w:rPr>
              <w:t xml:space="preserve">　</w:t>
            </w:r>
            <w:r>
              <w:rPr>
                <w:rFonts w:ascii="Tahoma" w:eastAsia="宋体" w:hAnsi="Tahoma" w:cs="Tahoma" w:hint="eastAsia"/>
                <w:color w:val="000000"/>
                <w:kern w:val="0"/>
                <w:sz w:val="22"/>
              </w:rPr>
              <w:t>询价</w:t>
            </w:r>
            <w:r>
              <w:rPr>
                <w:rFonts w:ascii="Tahoma" w:eastAsia="宋体" w:hAnsi="Tahoma" w:cs="Tahoma"/>
                <w:color w:val="000000"/>
                <w:kern w:val="0"/>
                <w:sz w:val="22"/>
              </w:rPr>
              <w:t>采购</w:t>
            </w:r>
          </w:p>
        </w:tc>
      </w:tr>
      <w:tr w:rsidR="006B5F0C" w:rsidRPr="003A4A21" w:rsidTr="006B5F0C">
        <w:trPr>
          <w:trHeight w:val="399"/>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6B5F0C" w:rsidRPr="003A4A21" w:rsidRDefault="006B5F0C" w:rsidP="006B5F0C">
            <w:pPr>
              <w:widowControl/>
              <w:jc w:val="center"/>
              <w:rPr>
                <w:rFonts w:ascii="宋体" w:eastAsia="宋体" w:hAnsi="宋体" w:cs="Tahoma"/>
                <w:kern w:val="0"/>
                <w:sz w:val="20"/>
                <w:szCs w:val="20"/>
              </w:rPr>
            </w:pPr>
            <w:r w:rsidRPr="003A4A21">
              <w:rPr>
                <w:rFonts w:ascii="宋体" w:eastAsia="宋体" w:hAnsi="宋体" w:cs="Tahoma" w:hint="eastAsia"/>
                <w:kern w:val="0"/>
                <w:sz w:val="20"/>
                <w:szCs w:val="20"/>
              </w:rPr>
              <w:t>3</w:t>
            </w:r>
          </w:p>
        </w:tc>
        <w:tc>
          <w:tcPr>
            <w:tcW w:w="2709" w:type="dxa"/>
            <w:tcBorders>
              <w:top w:val="nil"/>
              <w:left w:val="nil"/>
              <w:bottom w:val="single" w:sz="4" w:space="0" w:color="auto"/>
              <w:right w:val="single" w:sz="4" w:space="0" w:color="auto"/>
            </w:tcBorders>
            <w:shd w:val="clear" w:color="auto" w:fill="auto"/>
            <w:noWrap/>
            <w:vAlign w:val="center"/>
            <w:hideMark/>
          </w:tcPr>
          <w:p w:rsidR="006B5F0C" w:rsidRPr="003A4A21" w:rsidRDefault="006B5F0C" w:rsidP="006B5F0C">
            <w:pPr>
              <w:widowControl/>
              <w:jc w:val="left"/>
              <w:rPr>
                <w:rFonts w:ascii="宋体" w:eastAsia="宋体" w:hAnsi="宋体" w:cs="Tahoma"/>
                <w:kern w:val="0"/>
                <w:sz w:val="20"/>
                <w:szCs w:val="20"/>
              </w:rPr>
            </w:pPr>
            <w:r w:rsidRPr="003A4A21">
              <w:rPr>
                <w:rFonts w:ascii="宋体" w:eastAsia="宋体" w:hAnsi="宋体" w:cs="Tahoma" w:hint="eastAsia"/>
                <w:kern w:val="0"/>
                <w:sz w:val="20"/>
                <w:szCs w:val="20"/>
              </w:rPr>
              <w:t>核素活度计</w:t>
            </w:r>
          </w:p>
        </w:tc>
        <w:tc>
          <w:tcPr>
            <w:tcW w:w="920" w:type="dxa"/>
            <w:tcBorders>
              <w:top w:val="nil"/>
              <w:left w:val="nil"/>
              <w:bottom w:val="single" w:sz="4" w:space="0" w:color="auto"/>
              <w:right w:val="single" w:sz="4" w:space="0" w:color="auto"/>
            </w:tcBorders>
            <w:shd w:val="clear" w:color="auto" w:fill="auto"/>
            <w:noWrap/>
            <w:vAlign w:val="center"/>
            <w:hideMark/>
          </w:tcPr>
          <w:p w:rsidR="006B5F0C" w:rsidRPr="003A4A21" w:rsidRDefault="006B5F0C" w:rsidP="006B5F0C">
            <w:pPr>
              <w:widowControl/>
              <w:jc w:val="center"/>
              <w:rPr>
                <w:rFonts w:ascii="宋体" w:eastAsia="宋体" w:hAnsi="宋体" w:cs="Tahoma"/>
                <w:kern w:val="0"/>
                <w:sz w:val="20"/>
                <w:szCs w:val="20"/>
              </w:rPr>
            </w:pPr>
            <w:r w:rsidRPr="003A4A21">
              <w:rPr>
                <w:rFonts w:ascii="宋体" w:eastAsia="宋体" w:hAnsi="宋体" w:cs="Tahoma" w:hint="eastAsia"/>
                <w:kern w:val="0"/>
                <w:sz w:val="20"/>
                <w:szCs w:val="20"/>
              </w:rPr>
              <w:t>1</w:t>
            </w:r>
          </w:p>
        </w:tc>
        <w:tc>
          <w:tcPr>
            <w:tcW w:w="1616" w:type="dxa"/>
            <w:tcBorders>
              <w:top w:val="nil"/>
              <w:left w:val="single" w:sz="4" w:space="0" w:color="auto"/>
              <w:bottom w:val="single" w:sz="4" w:space="0" w:color="auto"/>
              <w:right w:val="single" w:sz="4" w:space="0" w:color="auto"/>
            </w:tcBorders>
            <w:shd w:val="clear" w:color="auto" w:fill="auto"/>
            <w:noWrap/>
            <w:vAlign w:val="center"/>
            <w:hideMark/>
          </w:tcPr>
          <w:p w:rsidR="006B5F0C" w:rsidRPr="003A4A21" w:rsidRDefault="006B5F0C" w:rsidP="006B5F0C">
            <w:pPr>
              <w:widowControl/>
              <w:jc w:val="right"/>
              <w:rPr>
                <w:rFonts w:ascii="宋体" w:eastAsia="宋体" w:hAnsi="宋体" w:cs="Tahoma"/>
                <w:kern w:val="0"/>
                <w:sz w:val="20"/>
                <w:szCs w:val="20"/>
              </w:rPr>
            </w:pPr>
            <w:r w:rsidRPr="003A4A21">
              <w:rPr>
                <w:rFonts w:ascii="宋体" w:eastAsia="宋体" w:hAnsi="宋体" w:cs="Tahoma" w:hint="eastAsia"/>
                <w:kern w:val="0"/>
                <w:sz w:val="20"/>
                <w:szCs w:val="20"/>
              </w:rPr>
              <w:t>65000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6B5F0C" w:rsidRPr="003A4A21" w:rsidRDefault="006B5F0C" w:rsidP="006B5F0C">
            <w:pPr>
              <w:widowControl/>
              <w:jc w:val="left"/>
              <w:rPr>
                <w:rFonts w:ascii="Tahoma" w:eastAsia="宋体" w:hAnsi="Tahoma" w:cs="Tahoma"/>
                <w:color w:val="000000"/>
                <w:kern w:val="0"/>
                <w:sz w:val="22"/>
              </w:rPr>
            </w:pPr>
            <w:r w:rsidRPr="003A4A21">
              <w:rPr>
                <w:rFonts w:ascii="Tahoma" w:eastAsia="宋体" w:hAnsi="Tahoma" w:cs="Tahoma"/>
                <w:color w:val="000000"/>
                <w:kern w:val="0"/>
                <w:sz w:val="22"/>
              </w:rPr>
              <w:t xml:space="preserve">　</w:t>
            </w:r>
            <w:r>
              <w:rPr>
                <w:rFonts w:ascii="Tahoma" w:eastAsia="宋体" w:hAnsi="Tahoma" w:cs="Tahoma" w:hint="eastAsia"/>
                <w:color w:val="000000"/>
                <w:kern w:val="0"/>
                <w:sz w:val="22"/>
              </w:rPr>
              <w:t>询价</w:t>
            </w:r>
            <w:r>
              <w:rPr>
                <w:rFonts w:ascii="Tahoma" w:eastAsia="宋体" w:hAnsi="Tahoma" w:cs="Tahoma"/>
                <w:color w:val="000000"/>
                <w:kern w:val="0"/>
                <w:sz w:val="22"/>
              </w:rPr>
              <w:t>采购</w:t>
            </w:r>
          </w:p>
        </w:tc>
      </w:tr>
      <w:tr w:rsidR="006B5F0C" w:rsidRPr="003A4A21" w:rsidTr="006B5F0C">
        <w:trPr>
          <w:trHeight w:val="399"/>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6B5F0C" w:rsidRPr="003A4A21" w:rsidRDefault="006B5F0C" w:rsidP="006B5F0C">
            <w:pPr>
              <w:widowControl/>
              <w:jc w:val="center"/>
              <w:rPr>
                <w:rFonts w:ascii="宋体" w:eastAsia="宋体" w:hAnsi="宋体" w:cs="Tahoma"/>
                <w:kern w:val="0"/>
                <w:sz w:val="20"/>
                <w:szCs w:val="20"/>
              </w:rPr>
            </w:pPr>
            <w:r w:rsidRPr="003A4A21">
              <w:rPr>
                <w:rFonts w:ascii="宋体" w:eastAsia="宋体" w:hAnsi="宋体" w:cs="Tahoma" w:hint="eastAsia"/>
                <w:kern w:val="0"/>
                <w:sz w:val="20"/>
                <w:szCs w:val="20"/>
              </w:rPr>
              <w:t>4</w:t>
            </w:r>
          </w:p>
        </w:tc>
        <w:tc>
          <w:tcPr>
            <w:tcW w:w="2709" w:type="dxa"/>
            <w:tcBorders>
              <w:top w:val="nil"/>
              <w:left w:val="nil"/>
              <w:bottom w:val="single" w:sz="4" w:space="0" w:color="auto"/>
              <w:right w:val="single" w:sz="4" w:space="0" w:color="auto"/>
            </w:tcBorders>
            <w:shd w:val="clear" w:color="auto" w:fill="auto"/>
            <w:noWrap/>
            <w:vAlign w:val="center"/>
            <w:hideMark/>
          </w:tcPr>
          <w:p w:rsidR="006B5F0C" w:rsidRPr="003A4A21" w:rsidRDefault="006B5F0C" w:rsidP="006B5F0C">
            <w:pPr>
              <w:widowControl/>
              <w:jc w:val="left"/>
              <w:rPr>
                <w:rFonts w:ascii="宋体" w:eastAsia="宋体" w:hAnsi="宋体" w:cs="Tahoma"/>
                <w:kern w:val="0"/>
                <w:sz w:val="20"/>
                <w:szCs w:val="20"/>
              </w:rPr>
            </w:pPr>
            <w:r w:rsidRPr="003A4A21">
              <w:rPr>
                <w:rFonts w:ascii="宋体" w:eastAsia="宋体" w:hAnsi="宋体" w:cs="Tahoma" w:hint="eastAsia"/>
                <w:kern w:val="0"/>
                <w:sz w:val="20"/>
                <w:szCs w:val="20"/>
              </w:rPr>
              <w:t>自动洗胃机</w:t>
            </w:r>
          </w:p>
        </w:tc>
        <w:tc>
          <w:tcPr>
            <w:tcW w:w="920" w:type="dxa"/>
            <w:tcBorders>
              <w:top w:val="nil"/>
              <w:left w:val="nil"/>
              <w:bottom w:val="single" w:sz="4" w:space="0" w:color="auto"/>
              <w:right w:val="single" w:sz="4" w:space="0" w:color="auto"/>
            </w:tcBorders>
            <w:shd w:val="clear" w:color="auto" w:fill="auto"/>
            <w:noWrap/>
            <w:vAlign w:val="center"/>
            <w:hideMark/>
          </w:tcPr>
          <w:p w:rsidR="006B5F0C" w:rsidRPr="003A4A21" w:rsidRDefault="006B5F0C" w:rsidP="006B5F0C">
            <w:pPr>
              <w:widowControl/>
              <w:jc w:val="center"/>
              <w:rPr>
                <w:rFonts w:ascii="宋体" w:eastAsia="宋体" w:hAnsi="宋体" w:cs="Tahoma"/>
                <w:kern w:val="0"/>
                <w:sz w:val="20"/>
                <w:szCs w:val="20"/>
              </w:rPr>
            </w:pPr>
            <w:r w:rsidRPr="003A4A21">
              <w:rPr>
                <w:rFonts w:ascii="宋体" w:eastAsia="宋体" w:hAnsi="宋体" w:cs="Tahoma" w:hint="eastAsia"/>
                <w:kern w:val="0"/>
                <w:sz w:val="20"/>
                <w:szCs w:val="20"/>
              </w:rPr>
              <w:t>1</w:t>
            </w:r>
          </w:p>
        </w:tc>
        <w:tc>
          <w:tcPr>
            <w:tcW w:w="1616" w:type="dxa"/>
            <w:tcBorders>
              <w:top w:val="nil"/>
              <w:left w:val="single" w:sz="4" w:space="0" w:color="auto"/>
              <w:bottom w:val="single" w:sz="4" w:space="0" w:color="auto"/>
              <w:right w:val="single" w:sz="4" w:space="0" w:color="auto"/>
            </w:tcBorders>
            <w:shd w:val="clear" w:color="auto" w:fill="auto"/>
            <w:noWrap/>
            <w:vAlign w:val="center"/>
            <w:hideMark/>
          </w:tcPr>
          <w:p w:rsidR="006B5F0C" w:rsidRPr="003A4A21" w:rsidRDefault="006B5F0C" w:rsidP="006B5F0C">
            <w:pPr>
              <w:widowControl/>
              <w:jc w:val="right"/>
              <w:rPr>
                <w:rFonts w:ascii="宋体" w:eastAsia="宋体" w:hAnsi="宋体" w:cs="Tahoma"/>
                <w:kern w:val="0"/>
                <w:sz w:val="20"/>
                <w:szCs w:val="20"/>
              </w:rPr>
            </w:pPr>
            <w:r w:rsidRPr="003A4A21">
              <w:rPr>
                <w:rFonts w:ascii="宋体" w:eastAsia="宋体" w:hAnsi="宋体" w:cs="Tahoma" w:hint="eastAsia"/>
                <w:kern w:val="0"/>
                <w:sz w:val="20"/>
                <w:szCs w:val="20"/>
              </w:rPr>
              <w:t>36000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6B5F0C" w:rsidRPr="003A4A21" w:rsidRDefault="006B5F0C" w:rsidP="006B5F0C">
            <w:pPr>
              <w:widowControl/>
              <w:jc w:val="left"/>
              <w:rPr>
                <w:rFonts w:ascii="Tahoma" w:eastAsia="宋体" w:hAnsi="Tahoma" w:cs="Tahoma"/>
                <w:color w:val="000000"/>
                <w:kern w:val="0"/>
                <w:sz w:val="22"/>
              </w:rPr>
            </w:pPr>
            <w:r w:rsidRPr="003A4A21">
              <w:rPr>
                <w:rFonts w:ascii="Tahoma" w:eastAsia="宋体" w:hAnsi="Tahoma" w:cs="Tahoma"/>
                <w:color w:val="000000"/>
                <w:kern w:val="0"/>
                <w:sz w:val="22"/>
              </w:rPr>
              <w:t xml:space="preserve">　</w:t>
            </w:r>
            <w:r>
              <w:rPr>
                <w:rFonts w:ascii="Tahoma" w:eastAsia="宋体" w:hAnsi="Tahoma" w:cs="Tahoma" w:hint="eastAsia"/>
                <w:color w:val="000000"/>
                <w:kern w:val="0"/>
                <w:sz w:val="22"/>
              </w:rPr>
              <w:t>询价</w:t>
            </w:r>
            <w:r>
              <w:rPr>
                <w:rFonts w:ascii="Tahoma" w:eastAsia="宋体" w:hAnsi="Tahoma" w:cs="Tahoma"/>
                <w:color w:val="000000"/>
                <w:kern w:val="0"/>
                <w:sz w:val="22"/>
              </w:rPr>
              <w:t>采购</w:t>
            </w:r>
          </w:p>
        </w:tc>
      </w:tr>
      <w:tr w:rsidR="006B5F0C" w:rsidRPr="003A4A21" w:rsidTr="006B5F0C">
        <w:trPr>
          <w:trHeight w:val="399"/>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F0C" w:rsidRPr="003A4A21" w:rsidRDefault="006B5F0C" w:rsidP="006B5F0C">
            <w:pPr>
              <w:widowControl/>
              <w:jc w:val="center"/>
              <w:rPr>
                <w:rFonts w:ascii="宋体" w:eastAsia="宋体" w:hAnsi="宋体" w:cs="Tahoma"/>
                <w:kern w:val="0"/>
                <w:sz w:val="20"/>
                <w:szCs w:val="20"/>
              </w:rPr>
            </w:pPr>
            <w:r w:rsidRPr="003A4A21">
              <w:rPr>
                <w:rFonts w:ascii="宋体" w:eastAsia="宋体" w:hAnsi="宋体" w:cs="Tahoma" w:hint="eastAsia"/>
                <w:kern w:val="0"/>
                <w:sz w:val="20"/>
                <w:szCs w:val="20"/>
              </w:rPr>
              <w:t>5</w:t>
            </w:r>
          </w:p>
        </w:tc>
        <w:tc>
          <w:tcPr>
            <w:tcW w:w="2709" w:type="dxa"/>
            <w:tcBorders>
              <w:top w:val="single" w:sz="4" w:space="0" w:color="auto"/>
              <w:left w:val="nil"/>
              <w:bottom w:val="single" w:sz="4" w:space="0" w:color="auto"/>
              <w:right w:val="single" w:sz="4" w:space="0" w:color="auto"/>
            </w:tcBorders>
            <w:shd w:val="clear" w:color="auto" w:fill="auto"/>
            <w:noWrap/>
            <w:vAlign w:val="center"/>
            <w:hideMark/>
          </w:tcPr>
          <w:p w:rsidR="006B5F0C" w:rsidRPr="003A4A21" w:rsidRDefault="006B5F0C" w:rsidP="006B5F0C">
            <w:pPr>
              <w:widowControl/>
              <w:jc w:val="left"/>
              <w:rPr>
                <w:rFonts w:ascii="宋体" w:eastAsia="宋体" w:hAnsi="宋体" w:cs="Tahoma"/>
                <w:kern w:val="0"/>
                <w:sz w:val="20"/>
                <w:szCs w:val="20"/>
              </w:rPr>
            </w:pPr>
            <w:r w:rsidRPr="003A4A21">
              <w:rPr>
                <w:rFonts w:ascii="宋体" w:eastAsia="宋体" w:hAnsi="宋体" w:cs="Tahoma" w:hint="eastAsia"/>
                <w:kern w:val="0"/>
                <w:sz w:val="20"/>
                <w:szCs w:val="20"/>
              </w:rPr>
              <w:t>全胸多频震荡排痰机</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rsidR="006B5F0C" w:rsidRPr="003A4A21" w:rsidRDefault="006B5F0C" w:rsidP="006B5F0C">
            <w:pPr>
              <w:widowControl/>
              <w:jc w:val="center"/>
              <w:rPr>
                <w:rFonts w:ascii="宋体" w:eastAsia="宋体" w:hAnsi="宋体" w:cs="Tahoma"/>
                <w:kern w:val="0"/>
                <w:sz w:val="20"/>
                <w:szCs w:val="20"/>
              </w:rPr>
            </w:pPr>
            <w:r w:rsidRPr="003A4A21">
              <w:rPr>
                <w:rFonts w:ascii="宋体" w:eastAsia="宋体" w:hAnsi="宋体" w:cs="Tahoma" w:hint="eastAsia"/>
                <w:kern w:val="0"/>
                <w:sz w:val="20"/>
                <w:szCs w:val="20"/>
              </w:rPr>
              <w:t>1</w:t>
            </w:r>
          </w:p>
        </w:tc>
        <w:tc>
          <w:tcPr>
            <w:tcW w:w="1616" w:type="dxa"/>
            <w:tcBorders>
              <w:top w:val="nil"/>
              <w:left w:val="nil"/>
              <w:bottom w:val="single" w:sz="4" w:space="0" w:color="auto"/>
              <w:right w:val="single" w:sz="4" w:space="0" w:color="auto"/>
            </w:tcBorders>
            <w:shd w:val="clear" w:color="auto" w:fill="auto"/>
            <w:noWrap/>
            <w:vAlign w:val="center"/>
            <w:hideMark/>
          </w:tcPr>
          <w:p w:rsidR="006B5F0C" w:rsidRPr="003A4A21" w:rsidRDefault="006B5F0C" w:rsidP="006B5F0C">
            <w:pPr>
              <w:widowControl/>
              <w:jc w:val="right"/>
              <w:rPr>
                <w:rFonts w:ascii="宋体" w:eastAsia="宋体" w:hAnsi="宋体" w:cs="Tahoma"/>
                <w:kern w:val="0"/>
                <w:sz w:val="20"/>
                <w:szCs w:val="20"/>
              </w:rPr>
            </w:pPr>
            <w:r w:rsidRPr="003A4A21">
              <w:rPr>
                <w:rFonts w:ascii="宋体" w:eastAsia="宋体" w:hAnsi="宋体" w:cs="Tahoma" w:hint="eastAsia"/>
                <w:kern w:val="0"/>
                <w:sz w:val="20"/>
                <w:szCs w:val="20"/>
              </w:rPr>
              <w:t>20000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6B5F0C" w:rsidRPr="003A4A21" w:rsidRDefault="006B5F0C" w:rsidP="006B5F0C">
            <w:pPr>
              <w:widowControl/>
              <w:jc w:val="left"/>
              <w:rPr>
                <w:rFonts w:ascii="Tahoma" w:eastAsia="宋体" w:hAnsi="Tahoma" w:cs="Tahoma"/>
                <w:color w:val="000000"/>
                <w:kern w:val="0"/>
                <w:sz w:val="22"/>
              </w:rPr>
            </w:pPr>
            <w:r w:rsidRPr="003A4A21">
              <w:rPr>
                <w:rFonts w:ascii="Tahoma" w:eastAsia="宋体" w:hAnsi="Tahoma" w:cs="Tahoma"/>
                <w:color w:val="000000"/>
                <w:kern w:val="0"/>
                <w:sz w:val="22"/>
              </w:rPr>
              <w:t xml:space="preserve">　</w:t>
            </w:r>
            <w:r>
              <w:rPr>
                <w:rFonts w:ascii="Tahoma" w:eastAsia="宋体" w:hAnsi="Tahoma" w:cs="Tahoma" w:hint="eastAsia"/>
                <w:color w:val="000000"/>
                <w:kern w:val="0"/>
                <w:sz w:val="22"/>
              </w:rPr>
              <w:t>询价</w:t>
            </w:r>
            <w:r>
              <w:rPr>
                <w:rFonts w:ascii="Tahoma" w:eastAsia="宋体" w:hAnsi="Tahoma" w:cs="Tahoma"/>
                <w:color w:val="000000"/>
                <w:kern w:val="0"/>
                <w:sz w:val="22"/>
              </w:rPr>
              <w:t>采购</w:t>
            </w:r>
          </w:p>
        </w:tc>
      </w:tr>
      <w:tr w:rsidR="006B5F0C" w:rsidRPr="003A4A21" w:rsidTr="006B5F0C">
        <w:trPr>
          <w:trHeight w:val="399"/>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6B5F0C" w:rsidRPr="003A4A21" w:rsidRDefault="006B5F0C" w:rsidP="006B5F0C">
            <w:pPr>
              <w:widowControl/>
              <w:jc w:val="center"/>
              <w:rPr>
                <w:rFonts w:ascii="宋体" w:eastAsia="宋体" w:hAnsi="宋体" w:cs="Tahoma"/>
                <w:kern w:val="0"/>
                <w:sz w:val="20"/>
                <w:szCs w:val="20"/>
              </w:rPr>
            </w:pPr>
            <w:r w:rsidRPr="003A4A21">
              <w:rPr>
                <w:rFonts w:ascii="宋体" w:eastAsia="宋体" w:hAnsi="宋体" w:cs="Tahoma" w:hint="eastAsia"/>
                <w:kern w:val="0"/>
                <w:sz w:val="20"/>
                <w:szCs w:val="20"/>
              </w:rPr>
              <w:t>6</w:t>
            </w:r>
          </w:p>
        </w:tc>
        <w:tc>
          <w:tcPr>
            <w:tcW w:w="2709" w:type="dxa"/>
            <w:tcBorders>
              <w:top w:val="nil"/>
              <w:left w:val="nil"/>
              <w:bottom w:val="single" w:sz="4" w:space="0" w:color="auto"/>
              <w:right w:val="single" w:sz="4" w:space="0" w:color="auto"/>
            </w:tcBorders>
            <w:shd w:val="clear" w:color="auto" w:fill="auto"/>
            <w:noWrap/>
            <w:vAlign w:val="center"/>
            <w:hideMark/>
          </w:tcPr>
          <w:p w:rsidR="006B5F0C" w:rsidRPr="003A4A21" w:rsidRDefault="006B5F0C" w:rsidP="006B5F0C">
            <w:pPr>
              <w:widowControl/>
              <w:jc w:val="left"/>
              <w:rPr>
                <w:rFonts w:ascii="宋体" w:eastAsia="宋体" w:hAnsi="宋体" w:cs="Tahoma"/>
                <w:kern w:val="0"/>
                <w:sz w:val="20"/>
                <w:szCs w:val="20"/>
              </w:rPr>
            </w:pPr>
            <w:r w:rsidRPr="003A4A21">
              <w:rPr>
                <w:rFonts w:ascii="宋体" w:eastAsia="宋体" w:hAnsi="宋体" w:cs="Tahoma" w:hint="eastAsia"/>
                <w:kern w:val="0"/>
                <w:sz w:val="20"/>
                <w:szCs w:val="20"/>
              </w:rPr>
              <w:t>手持式神经肌肉电刺激仪</w:t>
            </w:r>
          </w:p>
        </w:tc>
        <w:tc>
          <w:tcPr>
            <w:tcW w:w="920" w:type="dxa"/>
            <w:tcBorders>
              <w:top w:val="nil"/>
              <w:left w:val="nil"/>
              <w:bottom w:val="single" w:sz="4" w:space="0" w:color="auto"/>
              <w:right w:val="single" w:sz="4" w:space="0" w:color="auto"/>
            </w:tcBorders>
            <w:shd w:val="clear" w:color="auto" w:fill="auto"/>
            <w:noWrap/>
            <w:vAlign w:val="center"/>
            <w:hideMark/>
          </w:tcPr>
          <w:p w:rsidR="006B5F0C" w:rsidRPr="003A4A21" w:rsidRDefault="006B5F0C" w:rsidP="006B5F0C">
            <w:pPr>
              <w:widowControl/>
              <w:jc w:val="center"/>
              <w:rPr>
                <w:rFonts w:ascii="宋体" w:eastAsia="宋体" w:hAnsi="宋体" w:cs="Tahoma"/>
                <w:kern w:val="0"/>
                <w:sz w:val="20"/>
                <w:szCs w:val="20"/>
              </w:rPr>
            </w:pPr>
            <w:r w:rsidRPr="003A4A21">
              <w:rPr>
                <w:rFonts w:ascii="宋体" w:eastAsia="宋体" w:hAnsi="宋体" w:cs="Tahoma" w:hint="eastAsia"/>
                <w:kern w:val="0"/>
                <w:sz w:val="20"/>
                <w:szCs w:val="20"/>
              </w:rPr>
              <w:t>1</w:t>
            </w:r>
          </w:p>
        </w:tc>
        <w:tc>
          <w:tcPr>
            <w:tcW w:w="1616" w:type="dxa"/>
            <w:tcBorders>
              <w:top w:val="nil"/>
              <w:left w:val="nil"/>
              <w:bottom w:val="single" w:sz="4" w:space="0" w:color="auto"/>
              <w:right w:val="single" w:sz="4" w:space="0" w:color="auto"/>
            </w:tcBorders>
            <w:shd w:val="clear" w:color="auto" w:fill="auto"/>
            <w:noWrap/>
            <w:vAlign w:val="center"/>
            <w:hideMark/>
          </w:tcPr>
          <w:p w:rsidR="006B5F0C" w:rsidRPr="003A4A21" w:rsidRDefault="006B5F0C" w:rsidP="006B5F0C">
            <w:pPr>
              <w:widowControl/>
              <w:jc w:val="right"/>
              <w:rPr>
                <w:rFonts w:ascii="宋体" w:eastAsia="宋体" w:hAnsi="宋体" w:cs="Tahoma"/>
                <w:kern w:val="0"/>
                <w:sz w:val="20"/>
                <w:szCs w:val="20"/>
              </w:rPr>
            </w:pPr>
            <w:r w:rsidRPr="003A4A21">
              <w:rPr>
                <w:rFonts w:ascii="宋体" w:eastAsia="宋体" w:hAnsi="宋体" w:cs="Tahoma" w:hint="eastAsia"/>
                <w:kern w:val="0"/>
                <w:sz w:val="20"/>
                <w:szCs w:val="20"/>
              </w:rPr>
              <w:t>77000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6B5F0C" w:rsidRPr="003A4A21" w:rsidRDefault="006B5F0C" w:rsidP="006B5F0C">
            <w:pPr>
              <w:widowControl/>
              <w:jc w:val="left"/>
              <w:rPr>
                <w:rFonts w:ascii="Tahoma" w:eastAsia="宋体" w:hAnsi="Tahoma" w:cs="Tahoma"/>
                <w:color w:val="000000"/>
                <w:kern w:val="0"/>
                <w:sz w:val="22"/>
              </w:rPr>
            </w:pPr>
            <w:r w:rsidRPr="003A4A21">
              <w:rPr>
                <w:rFonts w:ascii="Tahoma" w:eastAsia="宋体" w:hAnsi="Tahoma" w:cs="Tahoma"/>
                <w:color w:val="000000"/>
                <w:kern w:val="0"/>
                <w:sz w:val="22"/>
              </w:rPr>
              <w:t xml:space="preserve">　</w:t>
            </w:r>
            <w:r>
              <w:rPr>
                <w:rFonts w:ascii="Tahoma" w:eastAsia="宋体" w:hAnsi="Tahoma" w:cs="Tahoma" w:hint="eastAsia"/>
                <w:color w:val="000000"/>
                <w:kern w:val="0"/>
                <w:sz w:val="22"/>
              </w:rPr>
              <w:t>询价</w:t>
            </w:r>
            <w:r>
              <w:rPr>
                <w:rFonts w:ascii="Tahoma" w:eastAsia="宋体" w:hAnsi="Tahoma" w:cs="Tahoma"/>
                <w:color w:val="000000"/>
                <w:kern w:val="0"/>
                <w:sz w:val="22"/>
              </w:rPr>
              <w:t>采购</w:t>
            </w:r>
          </w:p>
        </w:tc>
      </w:tr>
      <w:tr w:rsidR="006B5F0C" w:rsidRPr="003A4A21" w:rsidTr="006B5F0C">
        <w:trPr>
          <w:trHeight w:val="399"/>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6B5F0C" w:rsidRPr="003A4A21" w:rsidRDefault="006B5F0C" w:rsidP="006B5F0C">
            <w:pPr>
              <w:widowControl/>
              <w:jc w:val="center"/>
              <w:rPr>
                <w:rFonts w:ascii="宋体" w:eastAsia="宋体" w:hAnsi="宋体" w:cs="Tahoma"/>
                <w:kern w:val="0"/>
                <w:sz w:val="20"/>
                <w:szCs w:val="20"/>
              </w:rPr>
            </w:pPr>
            <w:r w:rsidRPr="003A4A21">
              <w:rPr>
                <w:rFonts w:ascii="宋体" w:eastAsia="宋体" w:hAnsi="宋体" w:cs="Tahoma" w:hint="eastAsia"/>
                <w:kern w:val="0"/>
                <w:sz w:val="20"/>
                <w:szCs w:val="20"/>
              </w:rPr>
              <w:t>7</w:t>
            </w:r>
          </w:p>
        </w:tc>
        <w:tc>
          <w:tcPr>
            <w:tcW w:w="2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F0C" w:rsidRPr="003A4A21" w:rsidRDefault="006B5F0C" w:rsidP="006B5F0C">
            <w:pPr>
              <w:widowControl/>
              <w:jc w:val="left"/>
              <w:rPr>
                <w:rFonts w:ascii="宋体" w:eastAsia="宋体" w:hAnsi="宋体" w:cs="Tahoma"/>
                <w:kern w:val="0"/>
                <w:sz w:val="20"/>
                <w:szCs w:val="20"/>
              </w:rPr>
            </w:pPr>
            <w:r w:rsidRPr="003A4A21">
              <w:rPr>
                <w:rFonts w:ascii="宋体" w:eastAsia="宋体" w:hAnsi="宋体" w:cs="Tahoma" w:hint="eastAsia"/>
                <w:kern w:val="0"/>
                <w:sz w:val="20"/>
                <w:szCs w:val="20"/>
              </w:rPr>
              <w:t>半导体激光治疗仪</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rsidR="006B5F0C" w:rsidRPr="003A4A21" w:rsidRDefault="006B5F0C" w:rsidP="006B5F0C">
            <w:pPr>
              <w:widowControl/>
              <w:jc w:val="center"/>
              <w:rPr>
                <w:rFonts w:ascii="宋体" w:eastAsia="宋体" w:hAnsi="宋体" w:cs="Tahoma"/>
                <w:kern w:val="0"/>
                <w:sz w:val="20"/>
                <w:szCs w:val="20"/>
              </w:rPr>
            </w:pPr>
            <w:r w:rsidRPr="003A4A21">
              <w:rPr>
                <w:rFonts w:ascii="宋体" w:eastAsia="宋体" w:hAnsi="宋体" w:cs="Tahoma" w:hint="eastAsia"/>
                <w:kern w:val="0"/>
                <w:sz w:val="20"/>
                <w:szCs w:val="20"/>
              </w:rPr>
              <w:t>1</w:t>
            </w:r>
          </w:p>
        </w:tc>
        <w:tc>
          <w:tcPr>
            <w:tcW w:w="1616" w:type="dxa"/>
            <w:tcBorders>
              <w:top w:val="nil"/>
              <w:left w:val="single" w:sz="4" w:space="0" w:color="auto"/>
              <w:bottom w:val="single" w:sz="4" w:space="0" w:color="auto"/>
              <w:right w:val="single" w:sz="4" w:space="0" w:color="auto"/>
            </w:tcBorders>
            <w:shd w:val="clear" w:color="auto" w:fill="auto"/>
            <w:noWrap/>
            <w:vAlign w:val="center"/>
            <w:hideMark/>
          </w:tcPr>
          <w:p w:rsidR="006B5F0C" w:rsidRPr="003A4A21" w:rsidRDefault="006B5F0C" w:rsidP="006B5F0C">
            <w:pPr>
              <w:widowControl/>
              <w:jc w:val="right"/>
              <w:rPr>
                <w:rFonts w:ascii="宋体" w:eastAsia="宋体" w:hAnsi="宋体" w:cs="Tahoma"/>
                <w:kern w:val="0"/>
                <w:sz w:val="20"/>
                <w:szCs w:val="20"/>
              </w:rPr>
            </w:pPr>
            <w:r w:rsidRPr="003A4A21">
              <w:rPr>
                <w:rFonts w:ascii="宋体" w:eastAsia="宋体" w:hAnsi="宋体" w:cs="Tahoma" w:hint="eastAsia"/>
                <w:kern w:val="0"/>
                <w:sz w:val="20"/>
                <w:szCs w:val="20"/>
              </w:rPr>
              <w:t>43000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6B5F0C" w:rsidRPr="003A4A21" w:rsidRDefault="006B5F0C" w:rsidP="006B5F0C">
            <w:pPr>
              <w:widowControl/>
              <w:jc w:val="left"/>
              <w:rPr>
                <w:rFonts w:ascii="Tahoma" w:eastAsia="宋体" w:hAnsi="Tahoma" w:cs="Tahoma"/>
                <w:color w:val="000000"/>
                <w:kern w:val="0"/>
                <w:sz w:val="22"/>
              </w:rPr>
            </w:pPr>
            <w:r w:rsidRPr="003A4A21">
              <w:rPr>
                <w:rFonts w:ascii="Tahoma" w:eastAsia="宋体" w:hAnsi="Tahoma" w:cs="Tahoma"/>
                <w:color w:val="000000"/>
                <w:kern w:val="0"/>
                <w:sz w:val="22"/>
              </w:rPr>
              <w:t xml:space="preserve">　</w:t>
            </w:r>
            <w:r>
              <w:rPr>
                <w:rFonts w:ascii="Tahoma" w:eastAsia="宋体" w:hAnsi="Tahoma" w:cs="Tahoma" w:hint="eastAsia"/>
                <w:color w:val="000000"/>
                <w:kern w:val="0"/>
                <w:sz w:val="22"/>
              </w:rPr>
              <w:t>询价</w:t>
            </w:r>
            <w:r>
              <w:rPr>
                <w:rFonts w:ascii="Tahoma" w:eastAsia="宋体" w:hAnsi="Tahoma" w:cs="Tahoma"/>
                <w:color w:val="000000"/>
                <w:kern w:val="0"/>
                <w:sz w:val="22"/>
              </w:rPr>
              <w:t>采购</w:t>
            </w:r>
          </w:p>
        </w:tc>
      </w:tr>
      <w:tr w:rsidR="006B5F0C" w:rsidRPr="003A4A21" w:rsidTr="006B5F0C">
        <w:trPr>
          <w:trHeight w:val="399"/>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6B5F0C" w:rsidRPr="003A4A21" w:rsidRDefault="006B5F0C" w:rsidP="006B5F0C">
            <w:pPr>
              <w:widowControl/>
              <w:jc w:val="center"/>
              <w:rPr>
                <w:rFonts w:ascii="宋体" w:eastAsia="宋体" w:hAnsi="宋体" w:cs="Tahoma"/>
                <w:kern w:val="0"/>
                <w:sz w:val="20"/>
                <w:szCs w:val="20"/>
              </w:rPr>
            </w:pPr>
            <w:r w:rsidRPr="003A4A21">
              <w:rPr>
                <w:rFonts w:ascii="宋体" w:eastAsia="宋体" w:hAnsi="宋体" w:cs="Tahoma" w:hint="eastAsia"/>
                <w:kern w:val="0"/>
                <w:sz w:val="20"/>
                <w:szCs w:val="20"/>
              </w:rPr>
              <w:t>8</w:t>
            </w:r>
          </w:p>
        </w:tc>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6B5F0C" w:rsidRPr="003A4A21" w:rsidRDefault="006B5F0C" w:rsidP="006B5F0C">
            <w:pPr>
              <w:widowControl/>
              <w:jc w:val="left"/>
              <w:rPr>
                <w:rFonts w:ascii="宋体" w:eastAsia="宋体" w:hAnsi="宋体" w:cs="Tahoma"/>
                <w:kern w:val="0"/>
                <w:sz w:val="20"/>
                <w:szCs w:val="20"/>
              </w:rPr>
            </w:pPr>
            <w:r w:rsidRPr="003A4A21">
              <w:rPr>
                <w:rFonts w:ascii="宋体" w:eastAsia="宋体" w:hAnsi="宋体" w:cs="Tahoma" w:hint="eastAsia"/>
                <w:kern w:val="0"/>
                <w:sz w:val="20"/>
                <w:szCs w:val="20"/>
              </w:rPr>
              <w:t>动态血压监测仪</w:t>
            </w:r>
          </w:p>
        </w:tc>
        <w:tc>
          <w:tcPr>
            <w:tcW w:w="920" w:type="dxa"/>
            <w:tcBorders>
              <w:top w:val="nil"/>
              <w:left w:val="nil"/>
              <w:bottom w:val="single" w:sz="4" w:space="0" w:color="auto"/>
              <w:right w:val="single" w:sz="4" w:space="0" w:color="auto"/>
            </w:tcBorders>
            <w:shd w:val="clear" w:color="auto" w:fill="auto"/>
            <w:noWrap/>
            <w:vAlign w:val="center"/>
            <w:hideMark/>
          </w:tcPr>
          <w:p w:rsidR="006B5F0C" w:rsidRPr="003A4A21" w:rsidRDefault="006B5F0C" w:rsidP="006B5F0C">
            <w:pPr>
              <w:widowControl/>
              <w:jc w:val="center"/>
              <w:rPr>
                <w:rFonts w:ascii="宋体" w:eastAsia="宋体" w:hAnsi="宋体" w:cs="Tahoma"/>
                <w:kern w:val="0"/>
                <w:sz w:val="20"/>
                <w:szCs w:val="20"/>
              </w:rPr>
            </w:pPr>
            <w:r w:rsidRPr="003A4A21">
              <w:rPr>
                <w:rFonts w:ascii="宋体" w:eastAsia="宋体" w:hAnsi="宋体" w:cs="Tahoma" w:hint="eastAsia"/>
                <w:kern w:val="0"/>
                <w:sz w:val="20"/>
                <w:szCs w:val="20"/>
              </w:rPr>
              <w:t>5</w:t>
            </w:r>
          </w:p>
        </w:tc>
        <w:tc>
          <w:tcPr>
            <w:tcW w:w="1616" w:type="dxa"/>
            <w:tcBorders>
              <w:top w:val="nil"/>
              <w:left w:val="single" w:sz="4" w:space="0" w:color="auto"/>
              <w:bottom w:val="single" w:sz="4" w:space="0" w:color="auto"/>
              <w:right w:val="single" w:sz="4" w:space="0" w:color="auto"/>
            </w:tcBorders>
            <w:shd w:val="clear" w:color="auto" w:fill="auto"/>
            <w:noWrap/>
            <w:vAlign w:val="center"/>
            <w:hideMark/>
          </w:tcPr>
          <w:p w:rsidR="006B5F0C" w:rsidRPr="003A4A21" w:rsidRDefault="006B5F0C" w:rsidP="006B5F0C">
            <w:pPr>
              <w:widowControl/>
              <w:jc w:val="right"/>
              <w:rPr>
                <w:rFonts w:ascii="宋体" w:eastAsia="宋体" w:hAnsi="宋体" w:cs="Tahoma"/>
                <w:kern w:val="0"/>
                <w:sz w:val="20"/>
                <w:szCs w:val="20"/>
              </w:rPr>
            </w:pPr>
            <w:r w:rsidRPr="003A4A21">
              <w:rPr>
                <w:rFonts w:ascii="宋体" w:eastAsia="宋体" w:hAnsi="宋体" w:cs="Tahoma" w:hint="eastAsia"/>
                <w:kern w:val="0"/>
                <w:sz w:val="20"/>
                <w:szCs w:val="20"/>
              </w:rPr>
              <w:t>60000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6B5F0C" w:rsidRPr="003A4A21" w:rsidRDefault="006B5F0C" w:rsidP="006B5F0C">
            <w:pPr>
              <w:widowControl/>
              <w:jc w:val="left"/>
              <w:rPr>
                <w:rFonts w:ascii="Tahoma" w:eastAsia="宋体" w:hAnsi="Tahoma" w:cs="Tahoma"/>
                <w:color w:val="000000"/>
                <w:kern w:val="0"/>
                <w:sz w:val="22"/>
              </w:rPr>
            </w:pPr>
            <w:r w:rsidRPr="003A4A21">
              <w:rPr>
                <w:rFonts w:ascii="Tahoma" w:eastAsia="宋体" w:hAnsi="Tahoma" w:cs="Tahoma"/>
                <w:color w:val="000000"/>
                <w:kern w:val="0"/>
                <w:sz w:val="22"/>
              </w:rPr>
              <w:t xml:space="preserve">　</w:t>
            </w:r>
            <w:r>
              <w:rPr>
                <w:rFonts w:ascii="Tahoma" w:eastAsia="宋体" w:hAnsi="Tahoma" w:cs="Tahoma" w:hint="eastAsia"/>
                <w:color w:val="000000"/>
                <w:kern w:val="0"/>
                <w:sz w:val="22"/>
              </w:rPr>
              <w:t>询价</w:t>
            </w:r>
            <w:r>
              <w:rPr>
                <w:rFonts w:ascii="Tahoma" w:eastAsia="宋体" w:hAnsi="Tahoma" w:cs="Tahoma"/>
                <w:color w:val="000000"/>
                <w:kern w:val="0"/>
                <w:sz w:val="22"/>
              </w:rPr>
              <w:t>采购</w:t>
            </w:r>
          </w:p>
        </w:tc>
      </w:tr>
      <w:tr w:rsidR="006B5F0C" w:rsidRPr="003A4A21" w:rsidTr="006B5F0C">
        <w:trPr>
          <w:trHeight w:val="399"/>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6B5F0C" w:rsidRPr="003A4A21" w:rsidRDefault="006B5F0C" w:rsidP="006B5F0C">
            <w:pPr>
              <w:widowControl/>
              <w:jc w:val="center"/>
              <w:rPr>
                <w:rFonts w:ascii="宋体" w:eastAsia="宋体" w:hAnsi="宋体" w:cs="Tahoma"/>
                <w:kern w:val="0"/>
                <w:sz w:val="20"/>
                <w:szCs w:val="20"/>
              </w:rPr>
            </w:pPr>
            <w:r w:rsidRPr="003A4A21">
              <w:rPr>
                <w:rFonts w:ascii="宋体" w:eastAsia="宋体" w:hAnsi="宋体" w:cs="Tahoma" w:hint="eastAsia"/>
                <w:kern w:val="0"/>
                <w:sz w:val="20"/>
                <w:szCs w:val="20"/>
              </w:rPr>
              <w:t>9</w:t>
            </w:r>
          </w:p>
        </w:tc>
        <w:tc>
          <w:tcPr>
            <w:tcW w:w="2709" w:type="dxa"/>
            <w:tcBorders>
              <w:top w:val="nil"/>
              <w:left w:val="single" w:sz="4" w:space="0" w:color="auto"/>
              <w:bottom w:val="single" w:sz="4" w:space="0" w:color="auto"/>
              <w:right w:val="single" w:sz="4" w:space="0" w:color="auto"/>
            </w:tcBorders>
            <w:shd w:val="clear" w:color="auto" w:fill="auto"/>
            <w:noWrap/>
            <w:vAlign w:val="bottom"/>
            <w:hideMark/>
          </w:tcPr>
          <w:p w:rsidR="006B5F0C" w:rsidRPr="003A4A21" w:rsidRDefault="006B5F0C" w:rsidP="006B5F0C">
            <w:pPr>
              <w:widowControl/>
              <w:jc w:val="left"/>
              <w:rPr>
                <w:rFonts w:ascii="宋体" w:eastAsia="宋体" w:hAnsi="宋体" w:cs="Tahoma"/>
                <w:kern w:val="0"/>
                <w:sz w:val="22"/>
              </w:rPr>
            </w:pPr>
            <w:r w:rsidRPr="003A4A21">
              <w:rPr>
                <w:rFonts w:ascii="宋体" w:eastAsia="宋体" w:hAnsi="宋体" w:cs="Tahoma" w:hint="eastAsia"/>
                <w:kern w:val="0"/>
                <w:sz w:val="22"/>
              </w:rPr>
              <w:t>电动病床</w:t>
            </w:r>
          </w:p>
        </w:tc>
        <w:tc>
          <w:tcPr>
            <w:tcW w:w="920" w:type="dxa"/>
            <w:tcBorders>
              <w:top w:val="nil"/>
              <w:left w:val="nil"/>
              <w:bottom w:val="single" w:sz="4" w:space="0" w:color="auto"/>
              <w:right w:val="single" w:sz="4" w:space="0" w:color="auto"/>
            </w:tcBorders>
            <w:shd w:val="clear" w:color="auto" w:fill="auto"/>
            <w:noWrap/>
            <w:vAlign w:val="bottom"/>
            <w:hideMark/>
          </w:tcPr>
          <w:p w:rsidR="006B5F0C" w:rsidRPr="003A4A21" w:rsidRDefault="006B5F0C" w:rsidP="006B5F0C">
            <w:pPr>
              <w:widowControl/>
              <w:jc w:val="center"/>
              <w:rPr>
                <w:rFonts w:ascii="宋体" w:eastAsia="宋体" w:hAnsi="宋体" w:cs="Tahoma"/>
                <w:kern w:val="0"/>
                <w:sz w:val="22"/>
              </w:rPr>
            </w:pPr>
            <w:r w:rsidRPr="003A4A21">
              <w:rPr>
                <w:rFonts w:ascii="宋体" w:eastAsia="宋体" w:hAnsi="宋体" w:cs="Tahoma" w:hint="eastAsia"/>
                <w:kern w:val="0"/>
                <w:sz w:val="22"/>
              </w:rPr>
              <w:t>2</w:t>
            </w:r>
          </w:p>
        </w:tc>
        <w:tc>
          <w:tcPr>
            <w:tcW w:w="1616" w:type="dxa"/>
            <w:tcBorders>
              <w:top w:val="nil"/>
              <w:left w:val="single" w:sz="4" w:space="0" w:color="auto"/>
              <w:bottom w:val="single" w:sz="4" w:space="0" w:color="auto"/>
              <w:right w:val="single" w:sz="4" w:space="0" w:color="auto"/>
            </w:tcBorders>
            <w:shd w:val="clear" w:color="auto" w:fill="auto"/>
            <w:noWrap/>
            <w:vAlign w:val="center"/>
            <w:hideMark/>
          </w:tcPr>
          <w:p w:rsidR="006B5F0C" w:rsidRPr="003A4A21" w:rsidRDefault="006B5F0C" w:rsidP="006B5F0C">
            <w:pPr>
              <w:widowControl/>
              <w:jc w:val="right"/>
              <w:rPr>
                <w:rFonts w:ascii="宋体" w:eastAsia="宋体" w:hAnsi="宋体" w:cs="Tahoma"/>
                <w:kern w:val="0"/>
                <w:sz w:val="20"/>
                <w:szCs w:val="20"/>
              </w:rPr>
            </w:pPr>
            <w:r w:rsidRPr="003A4A21">
              <w:rPr>
                <w:rFonts w:ascii="宋体" w:eastAsia="宋体" w:hAnsi="宋体" w:cs="Tahoma" w:hint="eastAsia"/>
                <w:kern w:val="0"/>
                <w:sz w:val="20"/>
                <w:szCs w:val="20"/>
              </w:rPr>
              <w:t>80000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6B5F0C" w:rsidRPr="003A4A21" w:rsidRDefault="006B5F0C" w:rsidP="006B5F0C">
            <w:pPr>
              <w:widowControl/>
              <w:jc w:val="left"/>
              <w:rPr>
                <w:rFonts w:ascii="Tahoma" w:eastAsia="宋体" w:hAnsi="Tahoma" w:cs="Tahoma"/>
                <w:color w:val="000000"/>
                <w:kern w:val="0"/>
                <w:sz w:val="22"/>
              </w:rPr>
            </w:pPr>
            <w:r w:rsidRPr="003A4A21">
              <w:rPr>
                <w:rFonts w:ascii="Tahoma" w:eastAsia="宋体" w:hAnsi="Tahoma" w:cs="Tahoma"/>
                <w:color w:val="000000"/>
                <w:kern w:val="0"/>
                <w:sz w:val="22"/>
              </w:rPr>
              <w:t xml:space="preserve">　</w:t>
            </w:r>
            <w:r>
              <w:rPr>
                <w:rFonts w:ascii="Tahoma" w:eastAsia="宋体" w:hAnsi="Tahoma" w:cs="Tahoma" w:hint="eastAsia"/>
                <w:color w:val="000000"/>
                <w:kern w:val="0"/>
                <w:sz w:val="22"/>
              </w:rPr>
              <w:t>询价</w:t>
            </w:r>
            <w:r>
              <w:rPr>
                <w:rFonts w:ascii="Tahoma" w:eastAsia="宋体" w:hAnsi="Tahoma" w:cs="Tahoma"/>
                <w:color w:val="000000"/>
                <w:kern w:val="0"/>
                <w:sz w:val="22"/>
              </w:rPr>
              <w:t>采购</w:t>
            </w:r>
          </w:p>
        </w:tc>
      </w:tr>
      <w:tr w:rsidR="006B5F0C" w:rsidRPr="003A4A21" w:rsidTr="006B5F0C">
        <w:trPr>
          <w:trHeight w:val="399"/>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6B5F0C" w:rsidRPr="003A4A21" w:rsidRDefault="006B5F0C" w:rsidP="006B5F0C">
            <w:pPr>
              <w:widowControl/>
              <w:jc w:val="center"/>
              <w:rPr>
                <w:rFonts w:ascii="宋体" w:eastAsia="宋体" w:hAnsi="宋体" w:cs="Tahoma"/>
                <w:kern w:val="0"/>
                <w:sz w:val="20"/>
                <w:szCs w:val="20"/>
              </w:rPr>
            </w:pPr>
            <w:r w:rsidRPr="003A4A21">
              <w:rPr>
                <w:rFonts w:ascii="宋体" w:eastAsia="宋体" w:hAnsi="宋体" w:cs="Tahoma" w:hint="eastAsia"/>
                <w:kern w:val="0"/>
                <w:sz w:val="20"/>
                <w:szCs w:val="20"/>
              </w:rPr>
              <w:t>10</w:t>
            </w:r>
          </w:p>
        </w:tc>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6B5F0C" w:rsidRPr="003A4A21" w:rsidRDefault="006B5F0C" w:rsidP="006B5F0C">
            <w:pPr>
              <w:widowControl/>
              <w:jc w:val="left"/>
              <w:rPr>
                <w:rFonts w:ascii="宋体" w:eastAsia="宋体" w:hAnsi="宋体" w:cs="Tahoma"/>
                <w:kern w:val="0"/>
                <w:sz w:val="20"/>
                <w:szCs w:val="20"/>
              </w:rPr>
            </w:pPr>
            <w:r w:rsidRPr="003A4A21">
              <w:rPr>
                <w:rFonts w:ascii="宋体" w:eastAsia="宋体" w:hAnsi="宋体" w:cs="Tahoma" w:hint="eastAsia"/>
                <w:kern w:val="0"/>
                <w:sz w:val="20"/>
                <w:szCs w:val="20"/>
              </w:rPr>
              <w:t>骨科电钻</w:t>
            </w:r>
          </w:p>
        </w:tc>
        <w:tc>
          <w:tcPr>
            <w:tcW w:w="920" w:type="dxa"/>
            <w:tcBorders>
              <w:top w:val="nil"/>
              <w:left w:val="nil"/>
              <w:bottom w:val="single" w:sz="4" w:space="0" w:color="auto"/>
              <w:right w:val="single" w:sz="4" w:space="0" w:color="auto"/>
            </w:tcBorders>
            <w:shd w:val="clear" w:color="auto" w:fill="auto"/>
            <w:noWrap/>
            <w:vAlign w:val="center"/>
            <w:hideMark/>
          </w:tcPr>
          <w:p w:rsidR="006B5F0C" w:rsidRPr="003A4A21" w:rsidRDefault="006B5F0C" w:rsidP="006B5F0C">
            <w:pPr>
              <w:widowControl/>
              <w:jc w:val="center"/>
              <w:rPr>
                <w:rFonts w:ascii="宋体" w:eastAsia="宋体" w:hAnsi="宋体" w:cs="Tahoma"/>
                <w:kern w:val="0"/>
                <w:sz w:val="20"/>
                <w:szCs w:val="20"/>
              </w:rPr>
            </w:pPr>
            <w:r w:rsidRPr="003A4A21">
              <w:rPr>
                <w:rFonts w:ascii="宋体" w:eastAsia="宋体" w:hAnsi="宋体" w:cs="Tahoma" w:hint="eastAsia"/>
                <w:kern w:val="0"/>
                <w:sz w:val="20"/>
                <w:szCs w:val="20"/>
              </w:rPr>
              <w:t>3</w:t>
            </w:r>
          </w:p>
        </w:tc>
        <w:tc>
          <w:tcPr>
            <w:tcW w:w="1616" w:type="dxa"/>
            <w:tcBorders>
              <w:top w:val="nil"/>
              <w:left w:val="single" w:sz="4" w:space="0" w:color="auto"/>
              <w:bottom w:val="single" w:sz="4" w:space="0" w:color="auto"/>
              <w:right w:val="single" w:sz="4" w:space="0" w:color="auto"/>
            </w:tcBorders>
            <w:shd w:val="clear" w:color="auto" w:fill="auto"/>
            <w:noWrap/>
            <w:vAlign w:val="center"/>
            <w:hideMark/>
          </w:tcPr>
          <w:p w:rsidR="006B5F0C" w:rsidRPr="003A4A21" w:rsidRDefault="006B5F0C" w:rsidP="006B5F0C">
            <w:pPr>
              <w:widowControl/>
              <w:jc w:val="right"/>
              <w:rPr>
                <w:rFonts w:ascii="宋体" w:eastAsia="宋体" w:hAnsi="宋体" w:cs="Tahoma"/>
                <w:kern w:val="0"/>
                <w:sz w:val="20"/>
                <w:szCs w:val="20"/>
              </w:rPr>
            </w:pPr>
            <w:r w:rsidRPr="003A4A21">
              <w:rPr>
                <w:rFonts w:ascii="宋体" w:eastAsia="宋体" w:hAnsi="宋体" w:cs="Tahoma" w:hint="eastAsia"/>
                <w:kern w:val="0"/>
                <w:sz w:val="20"/>
                <w:szCs w:val="20"/>
              </w:rPr>
              <w:t>81000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6B5F0C" w:rsidRPr="003A4A21" w:rsidRDefault="006B5F0C" w:rsidP="006B5F0C">
            <w:pPr>
              <w:widowControl/>
              <w:jc w:val="left"/>
              <w:rPr>
                <w:rFonts w:ascii="Tahoma" w:eastAsia="宋体" w:hAnsi="Tahoma" w:cs="Tahoma"/>
                <w:color w:val="000000"/>
                <w:kern w:val="0"/>
                <w:sz w:val="22"/>
              </w:rPr>
            </w:pPr>
            <w:r w:rsidRPr="003A4A21">
              <w:rPr>
                <w:rFonts w:ascii="Tahoma" w:eastAsia="宋体" w:hAnsi="Tahoma" w:cs="Tahoma"/>
                <w:color w:val="000000"/>
                <w:kern w:val="0"/>
                <w:sz w:val="22"/>
              </w:rPr>
              <w:t xml:space="preserve">　</w:t>
            </w:r>
            <w:r>
              <w:rPr>
                <w:rFonts w:ascii="Tahoma" w:eastAsia="宋体" w:hAnsi="Tahoma" w:cs="Tahoma" w:hint="eastAsia"/>
                <w:color w:val="000000"/>
                <w:kern w:val="0"/>
                <w:sz w:val="22"/>
              </w:rPr>
              <w:t>询价</w:t>
            </w:r>
            <w:r>
              <w:rPr>
                <w:rFonts w:ascii="Tahoma" w:eastAsia="宋体" w:hAnsi="Tahoma" w:cs="Tahoma"/>
                <w:color w:val="000000"/>
                <w:kern w:val="0"/>
                <w:sz w:val="22"/>
              </w:rPr>
              <w:t>采购</w:t>
            </w:r>
          </w:p>
        </w:tc>
      </w:tr>
      <w:tr w:rsidR="006B5F0C" w:rsidRPr="003A4A21" w:rsidTr="006B5F0C">
        <w:trPr>
          <w:trHeight w:val="399"/>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6B5F0C" w:rsidRPr="003A4A21" w:rsidRDefault="006B5F0C" w:rsidP="006B5F0C">
            <w:pPr>
              <w:widowControl/>
              <w:jc w:val="center"/>
              <w:rPr>
                <w:rFonts w:ascii="宋体" w:eastAsia="宋体" w:hAnsi="宋体" w:cs="Tahoma"/>
                <w:kern w:val="0"/>
                <w:sz w:val="20"/>
                <w:szCs w:val="20"/>
              </w:rPr>
            </w:pPr>
            <w:r w:rsidRPr="003A4A21">
              <w:rPr>
                <w:rFonts w:ascii="宋体" w:eastAsia="宋体" w:hAnsi="宋体" w:cs="Tahoma" w:hint="eastAsia"/>
                <w:kern w:val="0"/>
                <w:sz w:val="20"/>
                <w:szCs w:val="20"/>
              </w:rPr>
              <w:t>11</w:t>
            </w:r>
          </w:p>
        </w:tc>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6B5F0C" w:rsidRPr="003A4A21" w:rsidRDefault="006B5F0C" w:rsidP="006B5F0C">
            <w:pPr>
              <w:widowControl/>
              <w:jc w:val="left"/>
              <w:rPr>
                <w:rFonts w:ascii="宋体" w:eastAsia="宋体" w:hAnsi="宋体" w:cs="Tahoma"/>
                <w:kern w:val="0"/>
                <w:sz w:val="20"/>
                <w:szCs w:val="20"/>
              </w:rPr>
            </w:pPr>
            <w:r>
              <w:rPr>
                <w:rFonts w:ascii="宋体" w:eastAsia="宋体" w:hAnsi="宋体" w:cs="Tahoma" w:hint="eastAsia"/>
                <w:kern w:val="0"/>
                <w:sz w:val="20"/>
                <w:szCs w:val="20"/>
              </w:rPr>
              <w:t>病床</w:t>
            </w:r>
            <w:r>
              <w:rPr>
                <w:rFonts w:ascii="宋体" w:eastAsia="宋体" w:hAnsi="宋体" w:cs="Tahoma"/>
                <w:kern w:val="0"/>
                <w:sz w:val="20"/>
                <w:szCs w:val="20"/>
              </w:rPr>
              <w:t>及</w:t>
            </w:r>
            <w:r>
              <w:rPr>
                <w:rFonts w:ascii="宋体" w:eastAsia="宋体" w:hAnsi="宋体" w:cs="Tahoma" w:hint="eastAsia"/>
                <w:kern w:val="0"/>
                <w:sz w:val="20"/>
                <w:szCs w:val="20"/>
              </w:rPr>
              <w:t>配套设备</w:t>
            </w:r>
          </w:p>
        </w:tc>
        <w:tc>
          <w:tcPr>
            <w:tcW w:w="920" w:type="dxa"/>
            <w:tcBorders>
              <w:top w:val="nil"/>
              <w:left w:val="nil"/>
              <w:bottom w:val="single" w:sz="4" w:space="0" w:color="auto"/>
              <w:right w:val="single" w:sz="4" w:space="0" w:color="auto"/>
            </w:tcBorders>
            <w:shd w:val="clear" w:color="auto" w:fill="auto"/>
            <w:noWrap/>
            <w:vAlign w:val="center"/>
            <w:hideMark/>
          </w:tcPr>
          <w:p w:rsidR="006B5F0C" w:rsidRPr="003A4A21" w:rsidRDefault="006B5F0C" w:rsidP="006B5F0C">
            <w:pPr>
              <w:widowControl/>
              <w:rPr>
                <w:rFonts w:ascii="宋体" w:eastAsia="宋体" w:hAnsi="宋体" w:cs="Tahoma"/>
                <w:kern w:val="0"/>
                <w:sz w:val="20"/>
                <w:szCs w:val="20"/>
              </w:rPr>
            </w:pPr>
            <w:r>
              <w:rPr>
                <w:rFonts w:ascii="宋体" w:eastAsia="宋体" w:hAnsi="宋体" w:cs="Tahoma" w:hint="eastAsia"/>
                <w:kern w:val="0"/>
                <w:sz w:val="20"/>
                <w:szCs w:val="20"/>
              </w:rPr>
              <w:t>附后</w:t>
            </w:r>
          </w:p>
        </w:tc>
        <w:tc>
          <w:tcPr>
            <w:tcW w:w="1616" w:type="dxa"/>
            <w:tcBorders>
              <w:top w:val="nil"/>
              <w:left w:val="single" w:sz="4" w:space="0" w:color="auto"/>
              <w:bottom w:val="single" w:sz="4" w:space="0" w:color="auto"/>
              <w:right w:val="single" w:sz="4" w:space="0" w:color="auto"/>
            </w:tcBorders>
            <w:shd w:val="clear" w:color="auto" w:fill="auto"/>
            <w:noWrap/>
            <w:vAlign w:val="center"/>
            <w:hideMark/>
          </w:tcPr>
          <w:p w:rsidR="006B5F0C" w:rsidRPr="003A4A21" w:rsidRDefault="006B5F0C" w:rsidP="006B5F0C">
            <w:pPr>
              <w:widowControl/>
              <w:jc w:val="right"/>
              <w:rPr>
                <w:rFonts w:ascii="宋体" w:eastAsia="宋体" w:hAnsi="宋体" w:cs="Tahoma"/>
                <w:kern w:val="0"/>
                <w:sz w:val="20"/>
                <w:szCs w:val="20"/>
              </w:rPr>
            </w:pPr>
            <w:r>
              <w:rPr>
                <w:rFonts w:ascii="宋体" w:eastAsia="宋体" w:hAnsi="宋体" w:cs="Tahoma" w:hint="eastAsia"/>
                <w:kern w:val="0"/>
                <w:sz w:val="20"/>
                <w:szCs w:val="20"/>
              </w:rPr>
              <w:t>118000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6B5F0C" w:rsidRPr="003A4A21" w:rsidRDefault="006B5F0C" w:rsidP="006B5F0C">
            <w:pPr>
              <w:widowControl/>
              <w:jc w:val="left"/>
              <w:rPr>
                <w:rFonts w:ascii="Tahoma" w:eastAsia="宋体" w:hAnsi="Tahoma" w:cs="Tahoma"/>
                <w:color w:val="000000"/>
                <w:kern w:val="0"/>
                <w:sz w:val="22"/>
              </w:rPr>
            </w:pPr>
            <w:r w:rsidRPr="003A4A21">
              <w:rPr>
                <w:rFonts w:ascii="Tahoma" w:eastAsia="宋体" w:hAnsi="Tahoma" w:cs="Tahoma"/>
                <w:color w:val="000000"/>
                <w:kern w:val="0"/>
                <w:sz w:val="22"/>
              </w:rPr>
              <w:t xml:space="preserve">　</w:t>
            </w:r>
            <w:r>
              <w:rPr>
                <w:rFonts w:ascii="Tahoma" w:eastAsia="宋体" w:hAnsi="Tahoma" w:cs="Tahoma" w:hint="eastAsia"/>
                <w:color w:val="000000"/>
                <w:kern w:val="0"/>
                <w:sz w:val="22"/>
              </w:rPr>
              <w:t>询价</w:t>
            </w:r>
            <w:r>
              <w:rPr>
                <w:rFonts w:ascii="Tahoma" w:eastAsia="宋体" w:hAnsi="Tahoma" w:cs="Tahoma"/>
                <w:color w:val="000000"/>
                <w:kern w:val="0"/>
                <w:sz w:val="22"/>
              </w:rPr>
              <w:t>采购</w:t>
            </w:r>
          </w:p>
        </w:tc>
      </w:tr>
    </w:tbl>
    <w:p w:rsidR="0093259D" w:rsidRPr="004A5860" w:rsidRDefault="002A0D84" w:rsidP="004A5860">
      <w:pPr>
        <w:rPr>
          <w:rFonts w:ascii="宋体" w:eastAsia="宋体" w:hAnsi="宋体"/>
          <w:b/>
          <w:bCs/>
          <w:sz w:val="32"/>
          <w:szCs w:val="32"/>
        </w:rPr>
      </w:pPr>
      <w:bookmarkStart w:id="0" w:name="_GoBack"/>
      <w:bookmarkEnd w:id="0"/>
      <w:r w:rsidRPr="00645F1A">
        <w:rPr>
          <w:rFonts w:ascii="宋体" w:eastAsia="宋体" w:hAnsi="宋体" w:hint="eastAsia"/>
          <w:b/>
          <w:bCs/>
          <w:sz w:val="32"/>
          <w:szCs w:val="32"/>
        </w:rPr>
        <w:t>二、技术参数、主要配置及质保要求：</w:t>
      </w:r>
    </w:p>
    <w:p w:rsidR="0094702E" w:rsidRPr="00E5551D" w:rsidRDefault="0094702E" w:rsidP="0094702E">
      <w:pPr>
        <w:adjustRightInd w:val="0"/>
        <w:snapToGrid w:val="0"/>
        <w:ind w:leftChars="-117" w:left="68" w:hangingChars="109" w:hanging="314"/>
        <w:jc w:val="center"/>
        <w:rPr>
          <w:rFonts w:ascii="微软雅黑" w:eastAsia="微软雅黑" w:hAnsi="微软雅黑" w:cs="微软雅黑"/>
          <w:b/>
          <w:spacing w:val="-6"/>
          <w:sz w:val="30"/>
          <w:szCs w:val="30"/>
        </w:rPr>
      </w:pPr>
      <w:r>
        <w:rPr>
          <w:rFonts w:ascii="微软雅黑" w:eastAsia="微软雅黑" w:hAnsi="微软雅黑" w:cs="微软雅黑" w:hint="eastAsia"/>
          <w:b/>
          <w:spacing w:val="-6"/>
          <w:sz w:val="30"/>
          <w:szCs w:val="30"/>
        </w:rPr>
        <w:t>包一</w:t>
      </w:r>
      <w:r>
        <w:rPr>
          <w:rFonts w:ascii="微软雅黑" w:eastAsia="微软雅黑" w:hAnsi="微软雅黑" w:cs="微软雅黑"/>
          <w:b/>
          <w:spacing w:val="-6"/>
          <w:sz w:val="30"/>
          <w:szCs w:val="30"/>
        </w:rPr>
        <w:t>：</w:t>
      </w:r>
      <w:r w:rsidRPr="00E5551D">
        <w:rPr>
          <w:rFonts w:ascii="微软雅黑" w:eastAsia="微软雅黑" w:hAnsi="微软雅黑" w:cs="微软雅黑" w:hint="eastAsia"/>
          <w:b/>
          <w:spacing w:val="-6"/>
          <w:sz w:val="30"/>
          <w:szCs w:val="30"/>
        </w:rPr>
        <w:t>熏蒸治疗仪</w:t>
      </w:r>
    </w:p>
    <w:p w:rsidR="0094702E" w:rsidRPr="005A5B97" w:rsidRDefault="0094702E" w:rsidP="0094702E">
      <w:pPr>
        <w:adjustRightInd w:val="0"/>
        <w:snapToGrid w:val="0"/>
        <w:spacing w:line="300" w:lineRule="exact"/>
        <w:rPr>
          <w:rFonts w:ascii="宋体" w:eastAsia="宋体" w:hAnsi="宋体" w:cs="微软雅黑"/>
          <w:spacing w:val="-6"/>
          <w:szCs w:val="21"/>
        </w:rPr>
      </w:pPr>
      <w:r w:rsidRPr="005A5B97">
        <w:rPr>
          <w:rFonts w:ascii="宋体" w:eastAsia="宋体" w:hAnsi="宋体" w:cs="微软雅黑" w:hint="eastAsia"/>
          <w:bCs/>
          <w:szCs w:val="21"/>
        </w:rPr>
        <w:t>1. 技术参数</w:t>
      </w:r>
    </w:p>
    <w:p w:rsidR="0094702E" w:rsidRPr="005A5B97" w:rsidRDefault="0094702E" w:rsidP="0094702E">
      <w:pPr>
        <w:adjustRightInd w:val="0"/>
        <w:snapToGrid w:val="0"/>
        <w:spacing w:line="300" w:lineRule="exact"/>
        <w:ind w:left="420" w:hangingChars="200" w:hanging="420"/>
        <w:rPr>
          <w:rFonts w:ascii="宋体" w:eastAsia="宋体" w:hAnsi="宋体" w:cs="微软雅黑"/>
          <w:spacing w:val="-6"/>
          <w:szCs w:val="21"/>
        </w:rPr>
      </w:pPr>
      <w:r w:rsidRPr="005A5B97">
        <w:rPr>
          <w:rFonts w:ascii="宋体" w:eastAsia="宋体" w:hAnsi="宋体" w:cs="微软雅黑" w:hint="eastAsia"/>
          <w:szCs w:val="21"/>
        </w:rPr>
        <w:t>1.1 适用范围：用于头皮熏蒸治疗脱发。</w:t>
      </w:r>
    </w:p>
    <w:p w:rsidR="0094702E" w:rsidRPr="005A5B97" w:rsidRDefault="0094702E" w:rsidP="0094702E">
      <w:pPr>
        <w:adjustRightInd w:val="0"/>
        <w:snapToGrid w:val="0"/>
        <w:spacing w:line="300" w:lineRule="exact"/>
        <w:rPr>
          <w:rFonts w:ascii="宋体" w:eastAsia="宋体" w:hAnsi="宋体" w:cs="微软雅黑"/>
          <w:szCs w:val="21"/>
        </w:rPr>
      </w:pPr>
      <w:r w:rsidRPr="005A5B97">
        <w:rPr>
          <w:rFonts w:ascii="宋体" w:eastAsia="宋体" w:hAnsi="宋体" w:cs="微软雅黑" w:hint="eastAsia"/>
          <w:spacing w:val="-6"/>
          <w:szCs w:val="21"/>
        </w:rPr>
        <w:t xml:space="preserve">1.2 </w:t>
      </w:r>
      <w:r w:rsidRPr="005A5B97">
        <w:rPr>
          <w:rFonts w:ascii="宋体" w:eastAsia="宋体" w:hAnsi="宋体" w:cs="微软雅黑" w:hint="eastAsia"/>
          <w:szCs w:val="21"/>
        </w:rPr>
        <w:t>功能要求：</w:t>
      </w:r>
    </w:p>
    <w:p w:rsidR="0094702E" w:rsidRPr="005A5B97" w:rsidRDefault="0094702E" w:rsidP="0094702E">
      <w:pPr>
        <w:adjustRightInd w:val="0"/>
        <w:snapToGrid w:val="0"/>
        <w:spacing w:line="300" w:lineRule="exact"/>
        <w:rPr>
          <w:rFonts w:ascii="宋体" w:eastAsia="宋体" w:hAnsi="宋体" w:cs="微软雅黑"/>
          <w:szCs w:val="21"/>
        </w:rPr>
      </w:pPr>
      <w:r w:rsidRPr="005A5B97">
        <w:rPr>
          <w:rFonts w:ascii="宋体" w:eastAsia="宋体" w:hAnsi="宋体" w:cs="微软雅黑" w:hint="eastAsia"/>
          <w:spacing w:val="-6"/>
          <w:szCs w:val="21"/>
        </w:rPr>
        <w:t>1.2.</w:t>
      </w:r>
      <w:r w:rsidRPr="005A5B97">
        <w:rPr>
          <w:rFonts w:ascii="宋体" w:eastAsia="宋体" w:hAnsi="宋体" w:cs="微软雅黑" w:hint="eastAsia"/>
          <w:szCs w:val="21"/>
        </w:rPr>
        <w:t>1传感器测量皮肤温度及实时显示装置，传感器精度不低于±1℃；</w:t>
      </w:r>
    </w:p>
    <w:p w:rsidR="0094702E" w:rsidRPr="005A5B97" w:rsidRDefault="0094702E" w:rsidP="0094702E">
      <w:pPr>
        <w:adjustRightInd w:val="0"/>
        <w:snapToGrid w:val="0"/>
        <w:spacing w:line="300" w:lineRule="exact"/>
        <w:rPr>
          <w:rFonts w:ascii="宋体" w:eastAsia="宋体" w:hAnsi="宋体" w:cs="微软雅黑"/>
          <w:szCs w:val="21"/>
        </w:rPr>
      </w:pPr>
      <w:r w:rsidRPr="005A5B97">
        <w:rPr>
          <w:rFonts w:ascii="宋体" w:eastAsia="宋体" w:hAnsi="宋体" w:cs="微软雅黑" w:hint="eastAsia"/>
          <w:spacing w:val="-6"/>
          <w:szCs w:val="21"/>
        </w:rPr>
        <w:t>1.2.</w:t>
      </w:r>
      <w:r w:rsidRPr="005A5B97">
        <w:rPr>
          <w:rFonts w:ascii="宋体" w:eastAsia="宋体" w:hAnsi="宋体" w:cs="微软雅黑" w:hint="eastAsia"/>
          <w:szCs w:val="21"/>
        </w:rPr>
        <w:t>2皮肤温度过高时，治疗仪应有提示音；</w:t>
      </w:r>
    </w:p>
    <w:p w:rsidR="0094702E" w:rsidRPr="005A5B97" w:rsidRDefault="0094702E" w:rsidP="0094702E">
      <w:pPr>
        <w:adjustRightInd w:val="0"/>
        <w:snapToGrid w:val="0"/>
        <w:spacing w:line="300" w:lineRule="exact"/>
        <w:rPr>
          <w:rFonts w:ascii="宋体" w:eastAsia="宋体" w:hAnsi="宋体" w:cs="微软雅黑"/>
          <w:szCs w:val="21"/>
        </w:rPr>
      </w:pPr>
      <w:r w:rsidRPr="005A5B97">
        <w:rPr>
          <w:rFonts w:ascii="宋体" w:eastAsia="宋体" w:hAnsi="宋体" w:cs="微软雅黑" w:hint="eastAsia"/>
          <w:spacing w:val="-6"/>
          <w:szCs w:val="21"/>
        </w:rPr>
        <w:t>1.2.</w:t>
      </w:r>
      <w:r w:rsidRPr="005A5B97">
        <w:rPr>
          <w:rFonts w:ascii="宋体" w:eastAsia="宋体" w:hAnsi="宋体" w:cs="微软雅黑" w:hint="eastAsia"/>
          <w:szCs w:val="21"/>
        </w:rPr>
        <w:t>3蒸汽输出口应有防烫伤的装置和警示；</w:t>
      </w:r>
    </w:p>
    <w:p w:rsidR="0094702E" w:rsidRPr="005A5B97" w:rsidRDefault="0094702E" w:rsidP="0094702E">
      <w:pPr>
        <w:adjustRightInd w:val="0"/>
        <w:snapToGrid w:val="0"/>
        <w:spacing w:line="300" w:lineRule="exact"/>
        <w:rPr>
          <w:rFonts w:ascii="宋体" w:eastAsia="宋体" w:hAnsi="宋体" w:cs="微软雅黑"/>
          <w:szCs w:val="21"/>
        </w:rPr>
      </w:pPr>
      <w:r w:rsidRPr="005A5B97">
        <w:rPr>
          <w:rFonts w:ascii="宋体" w:eastAsia="宋体" w:hAnsi="宋体" w:cs="微软雅黑" w:hint="eastAsia"/>
          <w:spacing w:val="-6"/>
          <w:szCs w:val="21"/>
        </w:rPr>
        <w:t>1.2.</w:t>
      </w:r>
      <w:r w:rsidRPr="005A5B97">
        <w:rPr>
          <w:rFonts w:ascii="宋体" w:eastAsia="宋体" w:hAnsi="宋体" w:cs="微软雅黑" w:hint="eastAsia"/>
          <w:szCs w:val="21"/>
        </w:rPr>
        <w:t>4最大熏蒸温度≤50℃.</w:t>
      </w:r>
    </w:p>
    <w:p w:rsidR="0094702E" w:rsidRPr="005A5B97" w:rsidRDefault="0094702E" w:rsidP="0094702E">
      <w:pPr>
        <w:adjustRightInd w:val="0"/>
        <w:snapToGrid w:val="0"/>
        <w:spacing w:line="300" w:lineRule="exact"/>
        <w:rPr>
          <w:rFonts w:ascii="宋体" w:eastAsia="宋体" w:hAnsi="宋体" w:cs="微软雅黑"/>
          <w:spacing w:val="-6"/>
          <w:szCs w:val="21"/>
        </w:rPr>
      </w:pPr>
      <w:r w:rsidRPr="005A5B97">
        <w:rPr>
          <w:rFonts w:ascii="宋体" w:eastAsia="宋体" w:hAnsi="宋体" w:cs="微软雅黑" w:hint="eastAsia"/>
          <w:spacing w:val="-6"/>
          <w:szCs w:val="21"/>
        </w:rPr>
        <w:t>1.2.</w:t>
      </w:r>
      <w:r w:rsidRPr="005A5B97">
        <w:rPr>
          <w:rFonts w:ascii="宋体" w:eastAsia="宋体" w:hAnsi="宋体" w:cs="微软雅黑" w:hint="eastAsia"/>
          <w:szCs w:val="21"/>
        </w:rPr>
        <w:t>5</w:t>
      </w:r>
      <w:r w:rsidRPr="005A5B97">
        <w:rPr>
          <w:rFonts w:ascii="宋体" w:eastAsia="宋体" w:hAnsi="宋体" w:cs="微软雅黑" w:hint="eastAsia"/>
          <w:spacing w:val="-6"/>
          <w:szCs w:val="21"/>
        </w:rPr>
        <w:t xml:space="preserve"> 头部专用，可两人同时使用</w:t>
      </w:r>
    </w:p>
    <w:p w:rsidR="0094702E" w:rsidRPr="005A5B97" w:rsidRDefault="0094702E" w:rsidP="0094702E">
      <w:pPr>
        <w:adjustRightInd w:val="0"/>
        <w:snapToGrid w:val="0"/>
        <w:spacing w:line="300" w:lineRule="exact"/>
        <w:rPr>
          <w:rFonts w:ascii="宋体" w:eastAsia="宋体" w:hAnsi="宋体" w:cs="微软雅黑"/>
          <w:szCs w:val="21"/>
        </w:rPr>
      </w:pPr>
      <w:r w:rsidRPr="005A5B97">
        <w:rPr>
          <w:rFonts w:ascii="宋体" w:eastAsia="宋体" w:hAnsi="宋体" w:cs="微软雅黑" w:hint="eastAsia"/>
          <w:spacing w:val="-6"/>
          <w:szCs w:val="21"/>
        </w:rPr>
        <w:t xml:space="preserve">1.3 </w:t>
      </w:r>
      <w:r w:rsidRPr="005A5B97">
        <w:rPr>
          <w:rFonts w:ascii="宋体" w:eastAsia="宋体" w:hAnsi="宋体" w:cs="微软雅黑" w:hint="eastAsia"/>
          <w:szCs w:val="21"/>
        </w:rPr>
        <w:t>熏蒸时间：熏蒸时间1～35min分档可调，误差为±10s；</w:t>
      </w:r>
    </w:p>
    <w:p w:rsidR="0094702E" w:rsidRPr="005A5B97" w:rsidRDefault="0094702E" w:rsidP="0094702E">
      <w:pPr>
        <w:adjustRightInd w:val="0"/>
        <w:snapToGrid w:val="0"/>
        <w:spacing w:line="300" w:lineRule="exact"/>
        <w:rPr>
          <w:rFonts w:ascii="宋体" w:eastAsia="宋体" w:hAnsi="宋体" w:cs="微软雅黑"/>
          <w:spacing w:val="-6"/>
          <w:szCs w:val="21"/>
        </w:rPr>
      </w:pPr>
      <w:r w:rsidRPr="005A5B97">
        <w:rPr>
          <w:rFonts w:ascii="宋体" w:eastAsia="宋体" w:hAnsi="宋体" w:cs="微软雅黑" w:hint="eastAsia"/>
          <w:spacing w:val="-6"/>
          <w:szCs w:val="21"/>
        </w:rPr>
        <w:t xml:space="preserve">1.4 </w:t>
      </w:r>
      <w:r w:rsidRPr="005A5B97">
        <w:rPr>
          <w:rFonts w:ascii="宋体" w:eastAsia="宋体" w:hAnsi="宋体" w:cs="微软雅黑" w:hint="eastAsia"/>
          <w:szCs w:val="21"/>
        </w:rPr>
        <w:t>加热方式：电加热。</w:t>
      </w:r>
    </w:p>
    <w:p w:rsidR="0094702E" w:rsidRPr="005A5B97" w:rsidRDefault="0094702E" w:rsidP="0094702E">
      <w:pPr>
        <w:adjustRightInd w:val="0"/>
        <w:snapToGrid w:val="0"/>
        <w:spacing w:line="300" w:lineRule="exact"/>
        <w:ind w:left="396" w:hangingChars="200" w:hanging="396"/>
        <w:rPr>
          <w:rFonts w:ascii="宋体" w:eastAsia="宋体" w:hAnsi="宋体" w:cs="微软雅黑"/>
          <w:spacing w:val="-6"/>
          <w:szCs w:val="21"/>
        </w:rPr>
      </w:pPr>
      <w:r w:rsidRPr="005A5B97">
        <w:rPr>
          <w:rFonts w:ascii="宋体" w:eastAsia="宋体" w:hAnsi="宋体" w:cs="微软雅黑" w:hint="eastAsia"/>
          <w:spacing w:val="-6"/>
          <w:szCs w:val="21"/>
        </w:rPr>
        <w:t>1.5 熏蒸气压：治疗仪熏蒸气压分档可调且≤40kPa。</w:t>
      </w:r>
    </w:p>
    <w:p w:rsidR="0094702E" w:rsidRPr="005A5B97" w:rsidRDefault="0094702E" w:rsidP="0094702E">
      <w:pPr>
        <w:adjustRightInd w:val="0"/>
        <w:snapToGrid w:val="0"/>
        <w:spacing w:line="300" w:lineRule="exact"/>
        <w:rPr>
          <w:rFonts w:ascii="宋体" w:eastAsia="宋体" w:hAnsi="宋体" w:cs="微软雅黑"/>
          <w:spacing w:val="-6"/>
          <w:szCs w:val="21"/>
        </w:rPr>
      </w:pPr>
      <w:r w:rsidRPr="005A5B97">
        <w:rPr>
          <w:rFonts w:ascii="宋体" w:eastAsia="宋体" w:hAnsi="宋体" w:cs="微软雅黑" w:hint="eastAsia"/>
          <w:spacing w:val="-6"/>
          <w:szCs w:val="21"/>
        </w:rPr>
        <w:t xml:space="preserve">1.6 </w:t>
      </w:r>
      <w:r w:rsidRPr="005A5B97">
        <w:rPr>
          <w:rFonts w:ascii="宋体" w:eastAsia="宋体" w:hAnsi="宋体" w:cs="微软雅黑" w:hint="eastAsia"/>
          <w:szCs w:val="21"/>
        </w:rPr>
        <w:t>总功率：双通道，≤3800VA。</w:t>
      </w:r>
    </w:p>
    <w:p w:rsidR="0094702E" w:rsidRPr="005A5B97" w:rsidRDefault="0094702E" w:rsidP="0094702E">
      <w:pPr>
        <w:adjustRightInd w:val="0"/>
        <w:snapToGrid w:val="0"/>
        <w:spacing w:line="300" w:lineRule="exact"/>
        <w:ind w:left="396" w:hangingChars="200" w:hanging="396"/>
        <w:rPr>
          <w:rFonts w:ascii="宋体" w:eastAsia="宋体" w:hAnsi="宋体" w:cs="微软雅黑"/>
          <w:spacing w:val="-6"/>
          <w:szCs w:val="21"/>
        </w:rPr>
      </w:pPr>
      <w:r w:rsidRPr="005A5B97">
        <w:rPr>
          <w:rFonts w:ascii="宋体" w:eastAsia="宋体" w:hAnsi="宋体" w:cs="微软雅黑" w:hint="eastAsia"/>
          <w:spacing w:val="-6"/>
          <w:szCs w:val="21"/>
        </w:rPr>
        <w:t>1.7 安全保护功能：具有两路独立的超温保护装置；</w:t>
      </w:r>
    </w:p>
    <w:p w:rsidR="0094702E" w:rsidRPr="005A5B97" w:rsidRDefault="0094702E" w:rsidP="0094702E">
      <w:pPr>
        <w:adjustRightInd w:val="0"/>
        <w:snapToGrid w:val="0"/>
        <w:spacing w:line="300" w:lineRule="exact"/>
        <w:ind w:left="396" w:hangingChars="200" w:hanging="396"/>
        <w:rPr>
          <w:rFonts w:ascii="宋体" w:eastAsia="宋体" w:hAnsi="宋体" w:cs="微软雅黑"/>
          <w:spacing w:val="-6"/>
          <w:szCs w:val="21"/>
        </w:rPr>
      </w:pPr>
      <w:r w:rsidRPr="005A5B97">
        <w:rPr>
          <w:rFonts w:ascii="宋体" w:eastAsia="宋体" w:hAnsi="宋体" w:cs="微软雅黑" w:hint="eastAsia"/>
          <w:spacing w:val="-6"/>
          <w:szCs w:val="21"/>
        </w:rPr>
        <w:t xml:space="preserve">1.8 </w:t>
      </w:r>
      <w:r w:rsidRPr="005A5B97">
        <w:rPr>
          <w:rFonts w:ascii="宋体" w:eastAsia="宋体" w:hAnsi="宋体" w:cs="微软雅黑" w:hint="eastAsia"/>
          <w:szCs w:val="21"/>
        </w:rPr>
        <w:t>防干烧功能：具有防干烧功能，当药液加热器无液体时，不能加热，并有提示信息。</w:t>
      </w:r>
    </w:p>
    <w:p w:rsidR="0094702E" w:rsidRPr="005A5B97" w:rsidRDefault="0094702E" w:rsidP="0094702E">
      <w:pPr>
        <w:adjustRightInd w:val="0"/>
        <w:snapToGrid w:val="0"/>
        <w:spacing w:line="300" w:lineRule="exact"/>
        <w:ind w:left="396" w:hangingChars="200" w:hanging="396"/>
        <w:rPr>
          <w:rFonts w:ascii="宋体" w:eastAsia="宋体" w:hAnsi="宋体" w:cs="微软雅黑"/>
          <w:szCs w:val="21"/>
        </w:rPr>
      </w:pPr>
      <w:r w:rsidRPr="005A5B97">
        <w:rPr>
          <w:rFonts w:ascii="宋体" w:eastAsia="宋体" w:hAnsi="宋体" w:cs="微软雅黑" w:hint="eastAsia"/>
          <w:spacing w:val="-6"/>
          <w:szCs w:val="21"/>
        </w:rPr>
        <w:t xml:space="preserve">1.9 </w:t>
      </w:r>
      <w:r w:rsidRPr="005A5B97">
        <w:rPr>
          <w:rFonts w:ascii="宋体" w:eastAsia="宋体" w:hAnsi="宋体" w:cs="微软雅黑" w:hint="eastAsia"/>
          <w:szCs w:val="21"/>
        </w:rPr>
        <w:t>泄压：仪器具有手动和自动泄压阀。</w:t>
      </w:r>
    </w:p>
    <w:p w:rsidR="0094702E" w:rsidRPr="005A5B97" w:rsidRDefault="0094702E" w:rsidP="0094702E">
      <w:pPr>
        <w:adjustRightInd w:val="0"/>
        <w:snapToGrid w:val="0"/>
        <w:spacing w:line="300" w:lineRule="exact"/>
        <w:ind w:left="420" w:hangingChars="200" w:hanging="420"/>
        <w:rPr>
          <w:rFonts w:ascii="宋体" w:eastAsia="宋体" w:hAnsi="宋体" w:cs="微软雅黑"/>
          <w:szCs w:val="21"/>
        </w:rPr>
      </w:pPr>
      <w:r w:rsidRPr="005A5B97">
        <w:rPr>
          <w:rFonts w:ascii="宋体" w:eastAsia="宋体" w:hAnsi="宋体" w:cs="微软雅黑" w:hint="eastAsia"/>
          <w:szCs w:val="21"/>
        </w:rPr>
        <w:t>1.10 预热温度：预热温度分档可调且药液箱最大温度不超过95℃。</w:t>
      </w:r>
    </w:p>
    <w:p w:rsidR="0094702E" w:rsidRPr="005A5B97" w:rsidRDefault="0094702E" w:rsidP="0094702E">
      <w:pPr>
        <w:snapToGrid w:val="0"/>
        <w:spacing w:line="300" w:lineRule="exact"/>
        <w:rPr>
          <w:rFonts w:ascii="宋体" w:eastAsia="宋体" w:hAnsi="宋体" w:cs="微软雅黑"/>
          <w:szCs w:val="21"/>
        </w:rPr>
      </w:pPr>
      <w:r w:rsidRPr="005A5B97">
        <w:rPr>
          <w:rFonts w:ascii="宋体" w:eastAsia="宋体" w:hAnsi="宋体" w:cs="微软雅黑" w:hint="eastAsia"/>
          <w:szCs w:val="21"/>
        </w:rPr>
        <w:t>1.11 排液：具有手动和自动排液功能。</w:t>
      </w:r>
    </w:p>
    <w:p w:rsidR="0094702E" w:rsidRPr="005A5B97" w:rsidRDefault="0094702E" w:rsidP="0094702E">
      <w:pPr>
        <w:snapToGrid w:val="0"/>
        <w:spacing w:line="300" w:lineRule="exact"/>
        <w:rPr>
          <w:rFonts w:ascii="宋体" w:eastAsia="宋体" w:hAnsi="宋体" w:cs="微软雅黑"/>
          <w:szCs w:val="21"/>
        </w:rPr>
      </w:pPr>
      <w:r w:rsidRPr="005A5B97">
        <w:rPr>
          <w:rFonts w:ascii="宋体" w:eastAsia="宋体" w:hAnsi="宋体" w:cs="微软雅黑" w:hint="eastAsia"/>
          <w:szCs w:val="21"/>
        </w:rPr>
        <w:t>1.12 声音提示：治疗结束、按键操作、预热达到设定温度及缺液时具有声音提示。</w:t>
      </w:r>
    </w:p>
    <w:p w:rsidR="0094702E" w:rsidRPr="005A5B97" w:rsidRDefault="0094702E" w:rsidP="0094702E">
      <w:pPr>
        <w:snapToGrid w:val="0"/>
        <w:spacing w:line="300" w:lineRule="exact"/>
        <w:rPr>
          <w:rFonts w:ascii="宋体" w:eastAsia="宋体" w:hAnsi="宋体" w:cs="微软雅黑"/>
          <w:szCs w:val="21"/>
        </w:rPr>
      </w:pPr>
      <w:r w:rsidRPr="005A5B97">
        <w:rPr>
          <w:rFonts w:ascii="宋体" w:eastAsia="宋体" w:hAnsi="宋体" w:cs="微软雅黑" w:hint="eastAsia"/>
          <w:szCs w:val="21"/>
        </w:rPr>
        <w:t>1.13 人机交互：采用7寸电容触摸彩色液晶显示屏，参数直观显示，方便操作。</w:t>
      </w:r>
    </w:p>
    <w:p w:rsidR="0094702E" w:rsidRPr="005A5B97" w:rsidRDefault="0094702E" w:rsidP="0094702E">
      <w:pPr>
        <w:snapToGrid w:val="0"/>
        <w:spacing w:line="300" w:lineRule="exact"/>
        <w:rPr>
          <w:rFonts w:ascii="宋体" w:eastAsia="宋体" w:hAnsi="宋体" w:cs="微软雅黑"/>
          <w:szCs w:val="21"/>
        </w:rPr>
      </w:pPr>
      <w:r w:rsidRPr="005A5B97">
        <w:rPr>
          <w:rFonts w:ascii="宋体" w:eastAsia="宋体" w:hAnsi="宋体" w:cs="微软雅黑" w:hint="eastAsia"/>
          <w:szCs w:val="21"/>
        </w:rPr>
        <w:t>1.14 机械臂：采用多向旋转结构。</w:t>
      </w:r>
    </w:p>
    <w:p w:rsidR="0094702E" w:rsidRPr="005A5B97" w:rsidRDefault="0094702E" w:rsidP="0094702E">
      <w:pPr>
        <w:snapToGrid w:val="0"/>
        <w:spacing w:line="300" w:lineRule="exact"/>
        <w:rPr>
          <w:rFonts w:ascii="宋体" w:eastAsia="宋体" w:hAnsi="宋体" w:cs="微软雅黑"/>
          <w:szCs w:val="21"/>
        </w:rPr>
      </w:pPr>
      <w:r w:rsidRPr="005A5B97">
        <w:rPr>
          <w:rFonts w:ascii="宋体" w:eastAsia="宋体" w:hAnsi="宋体" w:cs="微软雅黑" w:hint="eastAsia"/>
          <w:szCs w:val="21"/>
        </w:rPr>
        <w:t>1.15结构：双缸双喷头，独立控制，互不干扰。</w:t>
      </w:r>
    </w:p>
    <w:p w:rsidR="0094702E" w:rsidRPr="005A5B97" w:rsidRDefault="0094702E" w:rsidP="0094702E">
      <w:pPr>
        <w:spacing w:line="300" w:lineRule="exact"/>
        <w:rPr>
          <w:rFonts w:ascii="宋体" w:eastAsia="宋体" w:hAnsi="宋体"/>
          <w:bCs/>
          <w:sz w:val="24"/>
          <w:szCs w:val="24"/>
        </w:rPr>
      </w:pPr>
      <w:r w:rsidRPr="005A5B97">
        <w:rPr>
          <w:rFonts w:ascii="宋体" w:eastAsia="宋体" w:hAnsi="宋体" w:hint="eastAsia"/>
          <w:sz w:val="22"/>
          <w:szCs w:val="20"/>
        </w:rPr>
        <w:t>1.16使用年</w:t>
      </w:r>
      <w:r w:rsidRPr="005A5B97">
        <w:rPr>
          <w:rFonts w:ascii="宋体" w:eastAsia="宋体" w:hAnsi="宋体" w:cs="微软雅黑" w:hint="eastAsia"/>
          <w:szCs w:val="21"/>
        </w:rPr>
        <w:t>限 ≥5年。</w:t>
      </w:r>
    </w:p>
    <w:p w:rsidR="0094702E" w:rsidRPr="005A5B97" w:rsidRDefault="0094702E" w:rsidP="0094702E">
      <w:pPr>
        <w:snapToGrid w:val="0"/>
        <w:spacing w:line="300" w:lineRule="exact"/>
        <w:rPr>
          <w:rFonts w:ascii="宋体" w:eastAsia="宋体" w:hAnsi="宋体" w:cs="微软雅黑"/>
          <w:szCs w:val="21"/>
        </w:rPr>
      </w:pPr>
      <w:r w:rsidRPr="005A5B97">
        <w:rPr>
          <w:rFonts w:ascii="宋体" w:eastAsia="宋体" w:hAnsi="宋体" w:cs="微软雅黑" w:hint="eastAsia"/>
          <w:bCs/>
          <w:kern w:val="0"/>
          <w:szCs w:val="21"/>
          <w:lang w:bidi="ar"/>
        </w:rPr>
        <w:t>2. 主要配置要求</w:t>
      </w:r>
    </w:p>
    <w:p w:rsidR="0094702E" w:rsidRPr="005A5B97" w:rsidRDefault="0094702E" w:rsidP="0094702E">
      <w:pPr>
        <w:snapToGrid w:val="0"/>
        <w:spacing w:line="300" w:lineRule="exact"/>
        <w:rPr>
          <w:rFonts w:ascii="宋体" w:eastAsia="宋体" w:hAnsi="宋体" w:cs="微软雅黑"/>
          <w:szCs w:val="21"/>
        </w:rPr>
      </w:pPr>
      <w:r w:rsidRPr="005A5B97">
        <w:rPr>
          <w:rFonts w:ascii="宋体" w:eastAsia="宋体" w:hAnsi="宋体" w:cs="微软雅黑" w:hint="eastAsia"/>
          <w:szCs w:val="21"/>
        </w:rPr>
        <w:t>2.1 主机1台</w:t>
      </w:r>
    </w:p>
    <w:p w:rsidR="0094702E" w:rsidRPr="005A5B97" w:rsidRDefault="0094702E" w:rsidP="0094702E">
      <w:pPr>
        <w:snapToGrid w:val="0"/>
        <w:spacing w:line="300" w:lineRule="exact"/>
        <w:rPr>
          <w:rFonts w:ascii="宋体" w:eastAsia="宋体" w:hAnsi="宋体" w:cs="微软雅黑"/>
          <w:szCs w:val="21"/>
        </w:rPr>
      </w:pPr>
      <w:r w:rsidRPr="005A5B97">
        <w:rPr>
          <w:rFonts w:ascii="宋体" w:eastAsia="宋体" w:hAnsi="宋体" w:cs="微软雅黑" w:hint="eastAsia"/>
          <w:szCs w:val="21"/>
        </w:rPr>
        <w:lastRenderedPageBreak/>
        <w:t>2.2 隔离罩2个</w:t>
      </w:r>
    </w:p>
    <w:p w:rsidR="0094702E" w:rsidRPr="005A5B97" w:rsidRDefault="0094702E" w:rsidP="0094702E">
      <w:pPr>
        <w:snapToGrid w:val="0"/>
        <w:spacing w:line="300" w:lineRule="exact"/>
        <w:rPr>
          <w:rFonts w:ascii="宋体" w:eastAsia="宋体" w:hAnsi="宋体" w:cs="微软雅黑"/>
          <w:szCs w:val="21"/>
        </w:rPr>
      </w:pPr>
      <w:r w:rsidRPr="005A5B97">
        <w:rPr>
          <w:rFonts w:ascii="宋体" w:eastAsia="宋体" w:hAnsi="宋体" w:cs="微软雅黑" w:hint="eastAsia"/>
          <w:szCs w:val="21"/>
        </w:rPr>
        <w:t>2.3 保险管2个</w:t>
      </w:r>
    </w:p>
    <w:p w:rsidR="0094702E" w:rsidRPr="005A5B97" w:rsidRDefault="0094702E" w:rsidP="0094702E">
      <w:pPr>
        <w:snapToGrid w:val="0"/>
        <w:spacing w:line="300" w:lineRule="exact"/>
        <w:rPr>
          <w:rFonts w:ascii="宋体" w:eastAsia="宋体" w:hAnsi="宋体" w:cs="微软雅黑"/>
          <w:szCs w:val="21"/>
        </w:rPr>
      </w:pPr>
      <w:r w:rsidRPr="005A5B97">
        <w:rPr>
          <w:rFonts w:ascii="宋体" w:eastAsia="宋体" w:hAnsi="宋体" w:cs="微软雅黑" w:hint="eastAsia"/>
          <w:szCs w:val="21"/>
        </w:rPr>
        <w:t>2.4 量杯2L1个</w:t>
      </w:r>
    </w:p>
    <w:p w:rsidR="0094702E" w:rsidRPr="005A5B97" w:rsidRDefault="0094702E" w:rsidP="0094702E">
      <w:pPr>
        <w:snapToGrid w:val="0"/>
        <w:spacing w:line="300" w:lineRule="exact"/>
        <w:rPr>
          <w:rFonts w:ascii="宋体" w:eastAsia="宋体" w:hAnsi="宋体" w:cs="微软雅黑"/>
          <w:szCs w:val="21"/>
        </w:rPr>
      </w:pPr>
      <w:r w:rsidRPr="005A5B97">
        <w:rPr>
          <w:rFonts w:ascii="宋体" w:eastAsia="宋体" w:hAnsi="宋体" w:cs="微软雅黑" w:hint="eastAsia"/>
          <w:szCs w:val="21"/>
        </w:rPr>
        <w:t>2.5量杯5L1个</w:t>
      </w:r>
    </w:p>
    <w:p w:rsidR="0094702E" w:rsidRPr="005A5B97" w:rsidRDefault="0094702E" w:rsidP="0094702E">
      <w:pPr>
        <w:snapToGrid w:val="0"/>
        <w:spacing w:line="300" w:lineRule="exact"/>
        <w:rPr>
          <w:rFonts w:ascii="宋体" w:eastAsia="宋体" w:hAnsi="宋体" w:cs="微软雅黑"/>
          <w:szCs w:val="21"/>
        </w:rPr>
      </w:pPr>
      <w:r w:rsidRPr="005A5B97">
        <w:rPr>
          <w:rFonts w:ascii="宋体" w:eastAsia="宋体" w:hAnsi="宋体" w:cs="微软雅黑" w:hint="eastAsia"/>
          <w:szCs w:val="21"/>
        </w:rPr>
        <w:t>2.6皮肤温度传感器4个</w:t>
      </w:r>
    </w:p>
    <w:p w:rsidR="0094702E" w:rsidRPr="005A5B97" w:rsidRDefault="0094702E" w:rsidP="0094702E">
      <w:pPr>
        <w:snapToGrid w:val="0"/>
        <w:spacing w:line="300" w:lineRule="exact"/>
        <w:rPr>
          <w:rFonts w:ascii="宋体" w:eastAsia="宋体" w:hAnsi="宋体" w:cs="微软雅黑"/>
          <w:szCs w:val="21"/>
        </w:rPr>
      </w:pPr>
      <w:r w:rsidRPr="005A5B97">
        <w:rPr>
          <w:rFonts w:ascii="宋体" w:eastAsia="宋体" w:hAnsi="宋体" w:cs="微软雅黑" w:hint="eastAsia"/>
          <w:bCs/>
          <w:szCs w:val="21"/>
        </w:rPr>
        <w:t>3.</w:t>
      </w:r>
      <w:r w:rsidRPr="005A5B97">
        <w:rPr>
          <w:rFonts w:ascii="宋体" w:eastAsia="宋体" w:hAnsi="宋体" w:cs="微软雅黑" w:hint="eastAsia"/>
          <w:szCs w:val="21"/>
        </w:rPr>
        <w:t>质保期：≥3年。</w:t>
      </w:r>
    </w:p>
    <w:p w:rsidR="0094702E" w:rsidRPr="005A5B97" w:rsidRDefault="0094702E" w:rsidP="0094702E">
      <w:pPr>
        <w:adjustRightInd w:val="0"/>
        <w:snapToGrid w:val="0"/>
        <w:spacing w:line="300" w:lineRule="exact"/>
        <w:rPr>
          <w:rFonts w:ascii="宋体" w:eastAsia="宋体" w:hAnsi="宋体" w:cs="微软雅黑"/>
          <w:spacing w:val="-6"/>
          <w:sz w:val="30"/>
          <w:szCs w:val="30"/>
        </w:rPr>
      </w:pPr>
    </w:p>
    <w:p w:rsidR="0094702E" w:rsidRPr="005A5B97" w:rsidRDefault="0094702E" w:rsidP="0094702E">
      <w:pPr>
        <w:adjustRightInd w:val="0"/>
        <w:snapToGrid w:val="0"/>
        <w:ind w:leftChars="-117" w:left="68" w:hangingChars="109" w:hanging="314"/>
        <w:jc w:val="center"/>
        <w:rPr>
          <w:rFonts w:ascii="微软雅黑" w:eastAsia="微软雅黑" w:hAnsi="微软雅黑" w:cs="微软雅黑"/>
          <w:b/>
          <w:spacing w:val="-6"/>
          <w:sz w:val="30"/>
          <w:szCs w:val="30"/>
        </w:rPr>
      </w:pPr>
      <w:r w:rsidRPr="005A5B97">
        <w:rPr>
          <w:rFonts w:ascii="微软雅黑" w:eastAsia="微软雅黑" w:hAnsi="微软雅黑" w:cs="微软雅黑" w:hint="eastAsia"/>
          <w:b/>
          <w:spacing w:val="-6"/>
          <w:sz w:val="30"/>
          <w:szCs w:val="30"/>
        </w:rPr>
        <w:t>包二</w:t>
      </w:r>
      <w:r w:rsidRPr="005A5B97">
        <w:rPr>
          <w:rFonts w:ascii="微软雅黑" w:eastAsia="微软雅黑" w:hAnsi="微软雅黑" w:cs="微软雅黑"/>
          <w:b/>
          <w:spacing w:val="-6"/>
          <w:sz w:val="30"/>
          <w:szCs w:val="30"/>
        </w:rPr>
        <w:t>：</w:t>
      </w:r>
      <w:r w:rsidRPr="005A5B97">
        <w:rPr>
          <w:rFonts w:ascii="微软雅黑" w:eastAsia="微软雅黑" w:hAnsi="微软雅黑" w:cs="微软雅黑" w:hint="eastAsia"/>
          <w:b/>
          <w:spacing w:val="-6"/>
          <w:sz w:val="30"/>
          <w:szCs w:val="30"/>
        </w:rPr>
        <w:t>电动子宫切除器及附件</w:t>
      </w:r>
    </w:p>
    <w:p w:rsidR="0094702E" w:rsidRPr="005A5B97" w:rsidRDefault="0094702E" w:rsidP="0094702E">
      <w:pPr>
        <w:adjustRightInd w:val="0"/>
        <w:snapToGrid w:val="0"/>
        <w:spacing w:line="300" w:lineRule="exact"/>
        <w:rPr>
          <w:rFonts w:ascii="宋体" w:eastAsia="宋体" w:hAnsi="宋体" w:cs="微软雅黑"/>
          <w:spacing w:val="-6"/>
          <w:szCs w:val="21"/>
        </w:rPr>
      </w:pPr>
      <w:r w:rsidRPr="005A5B97">
        <w:rPr>
          <w:rFonts w:ascii="宋体" w:eastAsia="宋体" w:hAnsi="宋体" w:cs="微软雅黑" w:hint="eastAsia"/>
          <w:bCs/>
          <w:szCs w:val="21"/>
        </w:rPr>
        <w:t>1. 技术参数</w:t>
      </w:r>
    </w:p>
    <w:p w:rsidR="0094702E" w:rsidRPr="005A5B97" w:rsidRDefault="0094702E" w:rsidP="0094702E">
      <w:pPr>
        <w:spacing w:line="300" w:lineRule="exact"/>
        <w:rPr>
          <w:rFonts w:ascii="宋体" w:eastAsia="宋体" w:hAnsi="宋体"/>
          <w:sz w:val="22"/>
          <w:szCs w:val="20"/>
        </w:rPr>
      </w:pPr>
      <w:r w:rsidRPr="005A5B97">
        <w:rPr>
          <w:rFonts w:ascii="宋体" w:eastAsia="宋体" w:hAnsi="宋体" w:hint="eastAsia"/>
          <w:sz w:val="22"/>
          <w:szCs w:val="20"/>
        </w:rPr>
        <w:t>1.1电动子宫切除器：可调节手持电机转速，方式为无级调速，转速范围：≥200r/min。</w:t>
      </w:r>
    </w:p>
    <w:p w:rsidR="0094702E" w:rsidRPr="005A5B97" w:rsidRDefault="0094702E" w:rsidP="0094702E">
      <w:pPr>
        <w:spacing w:line="300" w:lineRule="exact"/>
        <w:rPr>
          <w:rFonts w:ascii="宋体" w:eastAsia="宋体" w:hAnsi="宋体"/>
          <w:sz w:val="22"/>
          <w:szCs w:val="20"/>
        </w:rPr>
      </w:pPr>
      <w:r w:rsidRPr="005A5B97">
        <w:rPr>
          <w:rFonts w:ascii="宋体" w:eastAsia="宋体" w:hAnsi="宋体" w:hint="eastAsia"/>
          <w:sz w:val="22"/>
          <w:szCs w:val="20"/>
        </w:rPr>
        <w:t>1.2、手持电机转速的示值与实际转速允差：±10％。外壳表面平整、光洁、无污损、裂痕及斑蚀等缺陷。</w:t>
      </w:r>
    </w:p>
    <w:p w:rsidR="0094702E" w:rsidRPr="005A5B97" w:rsidRDefault="0094702E" w:rsidP="0094702E">
      <w:pPr>
        <w:spacing w:line="300" w:lineRule="exact"/>
        <w:rPr>
          <w:rFonts w:ascii="宋体" w:eastAsia="宋体" w:hAnsi="宋体"/>
          <w:sz w:val="22"/>
          <w:szCs w:val="20"/>
        </w:rPr>
      </w:pPr>
      <w:r w:rsidRPr="005A5B97">
        <w:rPr>
          <w:rFonts w:ascii="宋体" w:eastAsia="宋体" w:hAnsi="宋体" w:hint="eastAsia"/>
          <w:sz w:val="22"/>
          <w:szCs w:val="20"/>
        </w:rPr>
        <w:t>1.3、功能键、显示窗、插口、接口等表示清晰。</w:t>
      </w:r>
    </w:p>
    <w:p w:rsidR="0094702E" w:rsidRPr="005A5B97" w:rsidRDefault="0094702E" w:rsidP="0094702E">
      <w:pPr>
        <w:spacing w:line="300" w:lineRule="exact"/>
        <w:rPr>
          <w:rFonts w:ascii="宋体" w:eastAsia="宋体" w:hAnsi="宋体"/>
          <w:sz w:val="22"/>
          <w:szCs w:val="20"/>
        </w:rPr>
      </w:pPr>
      <w:r w:rsidRPr="005A5B97">
        <w:rPr>
          <w:rFonts w:ascii="宋体" w:eastAsia="宋体" w:hAnsi="宋体" w:hint="eastAsia"/>
          <w:sz w:val="22"/>
          <w:szCs w:val="20"/>
        </w:rPr>
        <w:t>1.4电动子宫切除器电压要求：50Hz，～220V，额定功率：40VA。</w:t>
      </w:r>
    </w:p>
    <w:p w:rsidR="0094702E" w:rsidRPr="005A5B97" w:rsidRDefault="0094702E" w:rsidP="0094702E">
      <w:pPr>
        <w:spacing w:line="300" w:lineRule="exact"/>
        <w:rPr>
          <w:rFonts w:ascii="宋体" w:eastAsia="宋体" w:hAnsi="宋体"/>
          <w:sz w:val="22"/>
          <w:szCs w:val="20"/>
        </w:rPr>
      </w:pPr>
      <w:r w:rsidRPr="005A5B97">
        <w:rPr>
          <w:rFonts w:ascii="宋体" w:eastAsia="宋体" w:hAnsi="宋体" w:hint="eastAsia"/>
          <w:sz w:val="22"/>
          <w:szCs w:val="20"/>
        </w:rPr>
        <w:t>1.5电动器：最大输出转矩不小于15N</w:t>
      </w:r>
      <w:r w:rsidRPr="005A5B97">
        <w:rPr>
          <w:rFonts w:ascii="宋体" w:eastAsia="宋体" w:hAnsi="宋体" w:cs="微软雅黑" w:hint="eastAsia"/>
          <w:sz w:val="22"/>
          <w:szCs w:val="20"/>
        </w:rPr>
        <w:t>•</w:t>
      </w:r>
      <w:r w:rsidRPr="005A5B97">
        <w:rPr>
          <w:rFonts w:ascii="宋体" w:eastAsia="宋体" w:hAnsi="宋体" w:hint="eastAsia"/>
          <w:sz w:val="22"/>
          <w:szCs w:val="20"/>
        </w:rPr>
        <w:t>cm，转速下降不大于20％。</w:t>
      </w:r>
    </w:p>
    <w:p w:rsidR="0094702E" w:rsidRPr="005A5B97" w:rsidRDefault="0094702E" w:rsidP="0094702E">
      <w:pPr>
        <w:spacing w:line="300" w:lineRule="exact"/>
        <w:rPr>
          <w:rFonts w:ascii="宋体" w:eastAsia="宋体" w:hAnsi="宋体"/>
          <w:sz w:val="22"/>
          <w:szCs w:val="20"/>
        </w:rPr>
      </w:pPr>
      <w:r w:rsidRPr="005A5B97">
        <w:rPr>
          <w:rFonts w:ascii="宋体" w:eastAsia="宋体" w:hAnsi="宋体" w:hint="eastAsia"/>
          <w:sz w:val="22"/>
          <w:szCs w:val="20"/>
        </w:rPr>
        <w:t>1.6切割器在距刀管头端6mm处，径向跳动量不大于1.5mm。与切割刀管装卸方便，锁止可靠，无卡滞或打滑现象，电机与手柄装卸方便，牢固。</w:t>
      </w:r>
    </w:p>
    <w:p w:rsidR="0094702E" w:rsidRPr="005A5B97" w:rsidRDefault="0094702E" w:rsidP="0094702E">
      <w:pPr>
        <w:spacing w:line="300" w:lineRule="exact"/>
        <w:rPr>
          <w:rFonts w:ascii="宋体" w:eastAsia="宋体" w:hAnsi="宋体"/>
          <w:sz w:val="22"/>
          <w:szCs w:val="20"/>
        </w:rPr>
      </w:pPr>
      <w:r w:rsidRPr="005A5B97">
        <w:rPr>
          <w:rFonts w:ascii="宋体" w:eastAsia="宋体" w:hAnsi="宋体" w:hint="eastAsia"/>
          <w:sz w:val="22"/>
          <w:szCs w:val="20"/>
        </w:rPr>
        <w:t>1.7工作时的噪音不≤70dB（A）。</w:t>
      </w:r>
    </w:p>
    <w:p w:rsidR="0094702E" w:rsidRPr="005A5B97" w:rsidRDefault="0094702E" w:rsidP="0094702E">
      <w:pPr>
        <w:spacing w:line="300" w:lineRule="exact"/>
        <w:rPr>
          <w:rFonts w:ascii="宋体" w:eastAsia="宋体" w:hAnsi="宋体"/>
          <w:sz w:val="22"/>
          <w:szCs w:val="20"/>
        </w:rPr>
      </w:pPr>
      <w:r w:rsidRPr="005A5B97">
        <w:rPr>
          <w:rFonts w:ascii="宋体" w:eastAsia="宋体" w:hAnsi="宋体" w:hint="eastAsia"/>
          <w:sz w:val="22"/>
          <w:szCs w:val="20"/>
        </w:rPr>
        <w:t>1.8外表平整、光洁、无污损，操作开关表识清晰、明确。</w:t>
      </w:r>
    </w:p>
    <w:p w:rsidR="0094702E" w:rsidRPr="005A5B97" w:rsidRDefault="0094702E" w:rsidP="0094702E">
      <w:pPr>
        <w:spacing w:line="300" w:lineRule="exact"/>
        <w:rPr>
          <w:rFonts w:ascii="宋体" w:eastAsia="宋体" w:hAnsi="宋体"/>
          <w:sz w:val="22"/>
          <w:szCs w:val="20"/>
        </w:rPr>
      </w:pPr>
      <w:r w:rsidRPr="005A5B97">
        <w:rPr>
          <w:rFonts w:ascii="宋体" w:eastAsia="宋体" w:hAnsi="宋体" w:hint="eastAsia"/>
          <w:sz w:val="22"/>
          <w:szCs w:val="20"/>
        </w:rPr>
        <w:t>1.9 使用年限 ≥5年。</w:t>
      </w:r>
    </w:p>
    <w:p w:rsidR="0094702E" w:rsidRPr="005A5B97" w:rsidRDefault="0094702E" w:rsidP="0094702E">
      <w:pPr>
        <w:snapToGrid w:val="0"/>
        <w:spacing w:line="300" w:lineRule="exact"/>
        <w:rPr>
          <w:rFonts w:ascii="宋体" w:eastAsia="宋体" w:hAnsi="宋体" w:cs="微软雅黑"/>
          <w:szCs w:val="21"/>
        </w:rPr>
      </w:pPr>
      <w:r w:rsidRPr="005A5B97">
        <w:rPr>
          <w:rFonts w:ascii="宋体" w:eastAsia="宋体" w:hAnsi="宋体" w:cs="微软雅黑" w:hint="eastAsia"/>
          <w:bCs/>
          <w:kern w:val="0"/>
          <w:szCs w:val="21"/>
          <w:lang w:bidi="ar"/>
        </w:rPr>
        <w:t>2. 主要配置要求</w:t>
      </w:r>
    </w:p>
    <w:p w:rsidR="0094702E" w:rsidRPr="005A5B97" w:rsidRDefault="0094702E" w:rsidP="0094702E">
      <w:pPr>
        <w:snapToGrid w:val="0"/>
        <w:spacing w:line="300" w:lineRule="exact"/>
        <w:rPr>
          <w:rFonts w:ascii="宋体" w:eastAsia="宋体" w:hAnsi="宋体" w:cs="微软雅黑"/>
          <w:szCs w:val="21"/>
        </w:rPr>
      </w:pPr>
      <w:r w:rsidRPr="005A5B97">
        <w:rPr>
          <w:rFonts w:ascii="宋体" w:eastAsia="宋体" w:hAnsi="宋体" w:cs="微软雅黑" w:hint="eastAsia"/>
          <w:szCs w:val="21"/>
        </w:rPr>
        <w:t>2.1 主机1台</w:t>
      </w:r>
    </w:p>
    <w:p w:rsidR="0094702E" w:rsidRPr="005A5B97" w:rsidRDefault="0094702E" w:rsidP="0094702E">
      <w:pPr>
        <w:snapToGrid w:val="0"/>
        <w:spacing w:line="300" w:lineRule="exact"/>
        <w:rPr>
          <w:rFonts w:ascii="宋体" w:eastAsia="宋体" w:hAnsi="宋体" w:cs="微软雅黑"/>
          <w:szCs w:val="21"/>
        </w:rPr>
      </w:pPr>
      <w:r w:rsidRPr="005A5B97">
        <w:rPr>
          <w:rFonts w:ascii="宋体" w:eastAsia="宋体" w:hAnsi="宋体" w:cs="微软雅黑" w:hint="eastAsia"/>
          <w:szCs w:val="21"/>
        </w:rPr>
        <w:t>2.2电动器 1个</w:t>
      </w:r>
    </w:p>
    <w:p w:rsidR="0094702E" w:rsidRPr="005A5B97" w:rsidRDefault="0094702E" w:rsidP="0094702E">
      <w:pPr>
        <w:snapToGrid w:val="0"/>
        <w:spacing w:line="300" w:lineRule="exact"/>
        <w:rPr>
          <w:rFonts w:ascii="宋体" w:eastAsia="宋体" w:hAnsi="宋体" w:cs="微软雅黑"/>
          <w:szCs w:val="21"/>
        </w:rPr>
      </w:pPr>
      <w:r w:rsidRPr="005A5B97">
        <w:rPr>
          <w:rFonts w:ascii="宋体" w:eastAsia="宋体" w:hAnsi="宋体" w:cs="微软雅黑" w:hint="eastAsia"/>
          <w:szCs w:val="21"/>
        </w:rPr>
        <w:t>2.3联动线 1根</w:t>
      </w:r>
    </w:p>
    <w:p w:rsidR="0094702E" w:rsidRPr="005A5B97" w:rsidRDefault="0094702E" w:rsidP="0094702E">
      <w:pPr>
        <w:snapToGrid w:val="0"/>
        <w:spacing w:line="300" w:lineRule="exact"/>
        <w:rPr>
          <w:rFonts w:ascii="宋体" w:eastAsia="宋体" w:hAnsi="宋体" w:cs="微软雅黑"/>
          <w:szCs w:val="21"/>
        </w:rPr>
      </w:pPr>
      <w:r w:rsidRPr="005A5B97">
        <w:rPr>
          <w:rFonts w:ascii="宋体" w:eastAsia="宋体" w:hAnsi="宋体" w:cs="微软雅黑" w:hint="eastAsia"/>
          <w:szCs w:val="21"/>
        </w:rPr>
        <w:t>2.4电源线1根</w:t>
      </w:r>
    </w:p>
    <w:p w:rsidR="0094702E" w:rsidRPr="005A5B97" w:rsidRDefault="0094702E" w:rsidP="0094702E">
      <w:pPr>
        <w:snapToGrid w:val="0"/>
        <w:spacing w:line="300" w:lineRule="exact"/>
        <w:rPr>
          <w:rFonts w:ascii="宋体" w:eastAsia="宋体" w:hAnsi="宋体" w:cs="微软雅黑"/>
          <w:bCs/>
          <w:szCs w:val="21"/>
        </w:rPr>
      </w:pPr>
      <w:r w:rsidRPr="005A5B97">
        <w:rPr>
          <w:rFonts w:ascii="宋体" w:eastAsia="宋体" w:hAnsi="宋体" w:cs="微软雅黑" w:hint="eastAsia"/>
          <w:bCs/>
          <w:szCs w:val="21"/>
        </w:rPr>
        <w:t>3. 质保期：≥3年。</w:t>
      </w:r>
    </w:p>
    <w:p w:rsidR="0094702E" w:rsidRPr="005A5B97" w:rsidRDefault="0094702E" w:rsidP="0094702E">
      <w:pPr>
        <w:snapToGrid w:val="0"/>
        <w:spacing w:line="300" w:lineRule="exact"/>
        <w:rPr>
          <w:rFonts w:ascii="宋体" w:eastAsia="宋体" w:hAnsi="宋体" w:cs="微软雅黑"/>
          <w:szCs w:val="21"/>
        </w:rPr>
      </w:pPr>
    </w:p>
    <w:p w:rsidR="0094702E" w:rsidRPr="005A5B97" w:rsidRDefault="0094702E" w:rsidP="0094702E">
      <w:pPr>
        <w:adjustRightInd w:val="0"/>
        <w:snapToGrid w:val="0"/>
        <w:ind w:leftChars="-117" w:left="68" w:hangingChars="109" w:hanging="314"/>
        <w:jc w:val="center"/>
        <w:rPr>
          <w:rFonts w:ascii="微软雅黑" w:eastAsia="微软雅黑" w:hAnsi="微软雅黑" w:cs="微软雅黑"/>
          <w:b/>
          <w:spacing w:val="-6"/>
          <w:sz w:val="30"/>
          <w:szCs w:val="30"/>
        </w:rPr>
      </w:pPr>
      <w:r w:rsidRPr="005A5B97">
        <w:rPr>
          <w:rFonts w:ascii="微软雅黑" w:eastAsia="微软雅黑" w:hAnsi="微软雅黑" w:cs="微软雅黑" w:hint="eastAsia"/>
          <w:b/>
          <w:spacing w:val="-6"/>
          <w:sz w:val="30"/>
          <w:szCs w:val="30"/>
        </w:rPr>
        <w:t>包</w:t>
      </w:r>
      <w:r w:rsidRPr="005A5B97">
        <w:rPr>
          <w:rFonts w:ascii="微软雅黑" w:eastAsia="微软雅黑" w:hAnsi="微软雅黑" w:cs="微软雅黑"/>
          <w:b/>
          <w:spacing w:val="-6"/>
          <w:sz w:val="30"/>
          <w:szCs w:val="30"/>
        </w:rPr>
        <w:t>三：</w:t>
      </w:r>
      <w:r w:rsidRPr="005A5B97">
        <w:rPr>
          <w:rFonts w:ascii="微软雅黑" w:eastAsia="微软雅黑" w:hAnsi="微软雅黑" w:cs="微软雅黑" w:hint="eastAsia"/>
          <w:b/>
          <w:spacing w:val="-6"/>
          <w:sz w:val="30"/>
          <w:szCs w:val="30"/>
        </w:rPr>
        <w:t>核素活度计</w:t>
      </w:r>
    </w:p>
    <w:p w:rsidR="0094702E" w:rsidRPr="005A5B97" w:rsidRDefault="0094702E" w:rsidP="0094702E">
      <w:pPr>
        <w:spacing w:line="300" w:lineRule="exact"/>
        <w:rPr>
          <w:rFonts w:ascii="宋体" w:eastAsia="宋体" w:hAnsi="宋体"/>
          <w:sz w:val="22"/>
          <w:szCs w:val="20"/>
        </w:rPr>
      </w:pPr>
      <w:r w:rsidRPr="005A5B97">
        <w:rPr>
          <w:rFonts w:ascii="宋体" w:eastAsia="宋体" w:hAnsi="宋体" w:hint="eastAsia"/>
          <w:sz w:val="22"/>
          <w:szCs w:val="20"/>
        </w:rPr>
        <w:t>一、</w:t>
      </w:r>
      <w:r w:rsidRPr="005A5B97">
        <w:rPr>
          <w:rFonts w:ascii="宋体" w:eastAsia="宋体" w:hAnsi="宋体"/>
          <w:sz w:val="22"/>
          <w:szCs w:val="20"/>
        </w:rPr>
        <w:t>技术参数</w:t>
      </w:r>
    </w:p>
    <w:p w:rsidR="0094702E" w:rsidRPr="005A5B97" w:rsidRDefault="0094702E" w:rsidP="0094702E">
      <w:pPr>
        <w:spacing w:line="300" w:lineRule="exact"/>
        <w:rPr>
          <w:rFonts w:ascii="宋体" w:eastAsia="宋体" w:hAnsi="宋体"/>
          <w:sz w:val="22"/>
          <w:szCs w:val="20"/>
        </w:rPr>
      </w:pPr>
      <w:r w:rsidRPr="005A5B97">
        <w:rPr>
          <w:rFonts w:ascii="宋体" w:eastAsia="宋体" w:hAnsi="宋体" w:hint="eastAsia"/>
          <w:sz w:val="22"/>
          <w:szCs w:val="20"/>
        </w:rPr>
        <w:t>1.1可测量核素：内置≥190个；另有空置位≥6个</w:t>
      </w:r>
    </w:p>
    <w:p w:rsidR="0094702E" w:rsidRPr="005A5B97" w:rsidRDefault="0094702E" w:rsidP="0094702E">
      <w:pPr>
        <w:spacing w:line="300" w:lineRule="exact"/>
        <w:rPr>
          <w:rFonts w:ascii="宋体" w:eastAsia="宋体" w:hAnsi="宋体"/>
          <w:sz w:val="22"/>
          <w:szCs w:val="20"/>
        </w:rPr>
      </w:pPr>
      <w:r w:rsidRPr="005A5B97">
        <w:rPr>
          <w:rFonts w:ascii="宋体" w:eastAsia="宋体" w:hAnsi="宋体" w:hint="eastAsia"/>
          <w:sz w:val="22"/>
          <w:szCs w:val="20"/>
        </w:rPr>
        <w:t>1.2</w:t>
      </w:r>
      <w:r w:rsidRPr="005A5B97">
        <w:rPr>
          <w:rFonts w:ascii="宋体" w:eastAsia="宋体" w:hAnsi="宋体"/>
          <w:sz w:val="22"/>
          <w:szCs w:val="20"/>
        </w:rPr>
        <w:t>相对基本误差：±</w:t>
      </w:r>
      <w:r w:rsidRPr="005A5B97">
        <w:rPr>
          <w:rFonts w:ascii="宋体" w:eastAsia="宋体" w:hAnsi="宋体" w:hint="eastAsia"/>
          <w:sz w:val="22"/>
          <w:szCs w:val="20"/>
        </w:rPr>
        <w:t>2.2</w:t>
      </w:r>
      <w:r w:rsidRPr="005A5B97">
        <w:rPr>
          <w:rFonts w:ascii="宋体" w:eastAsia="宋体" w:hAnsi="宋体"/>
          <w:sz w:val="22"/>
          <w:szCs w:val="20"/>
        </w:rPr>
        <w:t>%</w:t>
      </w:r>
      <w:r w:rsidRPr="005A5B97">
        <w:rPr>
          <w:rFonts w:ascii="宋体" w:eastAsia="宋体" w:hAnsi="宋体" w:hint="eastAsia"/>
          <w:sz w:val="22"/>
          <w:szCs w:val="20"/>
        </w:rPr>
        <w:t>；</w:t>
      </w:r>
    </w:p>
    <w:p w:rsidR="0094702E" w:rsidRPr="005A5B97" w:rsidRDefault="0094702E" w:rsidP="0094702E">
      <w:pPr>
        <w:spacing w:line="300" w:lineRule="exact"/>
        <w:rPr>
          <w:rFonts w:ascii="宋体" w:eastAsia="宋体" w:hAnsi="宋体"/>
          <w:sz w:val="22"/>
          <w:szCs w:val="20"/>
        </w:rPr>
      </w:pPr>
      <w:r w:rsidRPr="005A5B97">
        <w:rPr>
          <w:rFonts w:ascii="宋体" w:eastAsia="宋体" w:hAnsi="宋体" w:hint="eastAsia"/>
          <w:sz w:val="22"/>
          <w:szCs w:val="20"/>
        </w:rPr>
        <w:t>1.3</w:t>
      </w:r>
      <w:r w:rsidRPr="005A5B97">
        <w:rPr>
          <w:rFonts w:ascii="宋体" w:eastAsia="宋体" w:hAnsi="宋体"/>
          <w:sz w:val="22"/>
          <w:szCs w:val="20"/>
        </w:rPr>
        <w:t>长期稳定性：</w:t>
      </w:r>
      <w:r w:rsidRPr="005A5B97">
        <w:rPr>
          <w:rFonts w:ascii="宋体" w:eastAsia="宋体" w:hAnsi="宋体" w:hint="eastAsia"/>
          <w:sz w:val="22"/>
          <w:szCs w:val="20"/>
        </w:rPr>
        <w:t>≤1</w:t>
      </w:r>
      <w:r w:rsidRPr="005A5B97">
        <w:rPr>
          <w:rFonts w:ascii="宋体" w:eastAsia="宋体" w:hAnsi="宋体"/>
          <w:sz w:val="22"/>
          <w:szCs w:val="20"/>
        </w:rPr>
        <w:t>%</w:t>
      </w:r>
      <w:r w:rsidRPr="005A5B97">
        <w:rPr>
          <w:rFonts w:ascii="宋体" w:eastAsia="宋体" w:hAnsi="宋体" w:hint="eastAsia"/>
          <w:sz w:val="22"/>
          <w:szCs w:val="20"/>
        </w:rPr>
        <w:t>；</w:t>
      </w:r>
    </w:p>
    <w:p w:rsidR="0094702E" w:rsidRPr="005A5B97" w:rsidRDefault="0094702E" w:rsidP="0094702E">
      <w:pPr>
        <w:spacing w:line="300" w:lineRule="exact"/>
        <w:rPr>
          <w:rFonts w:ascii="宋体" w:eastAsia="宋体" w:hAnsi="宋体"/>
          <w:sz w:val="22"/>
          <w:szCs w:val="20"/>
        </w:rPr>
      </w:pPr>
      <w:r w:rsidRPr="005A5B97">
        <w:rPr>
          <w:rFonts w:ascii="宋体" w:eastAsia="宋体" w:hAnsi="宋体" w:hint="eastAsia"/>
          <w:sz w:val="22"/>
          <w:szCs w:val="20"/>
        </w:rPr>
        <w:t>1.4显示</w:t>
      </w:r>
      <w:r w:rsidRPr="005A5B97">
        <w:rPr>
          <w:rFonts w:ascii="宋体" w:eastAsia="宋体" w:hAnsi="宋体"/>
          <w:sz w:val="22"/>
          <w:szCs w:val="20"/>
        </w:rPr>
        <w:t>分辨率：1KBq(0.03μCi)</w:t>
      </w:r>
      <w:r w:rsidRPr="005A5B97">
        <w:rPr>
          <w:rFonts w:ascii="宋体" w:eastAsia="宋体" w:hAnsi="宋体" w:hint="eastAsia"/>
          <w:sz w:val="22"/>
          <w:szCs w:val="20"/>
        </w:rPr>
        <w:t>i；</w:t>
      </w:r>
    </w:p>
    <w:p w:rsidR="0094702E" w:rsidRPr="005A5B97" w:rsidRDefault="0094702E" w:rsidP="0094702E">
      <w:pPr>
        <w:spacing w:line="300" w:lineRule="exact"/>
        <w:rPr>
          <w:rFonts w:ascii="宋体" w:eastAsia="宋体" w:hAnsi="宋体"/>
          <w:sz w:val="22"/>
          <w:szCs w:val="20"/>
        </w:rPr>
      </w:pPr>
      <w:r w:rsidRPr="005A5B97">
        <w:rPr>
          <w:rFonts w:ascii="宋体" w:eastAsia="宋体" w:hAnsi="宋体" w:hint="eastAsia"/>
          <w:sz w:val="22"/>
          <w:szCs w:val="20"/>
        </w:rPr>
        <w:t>1.5重复性：≤1</w:t>
      </w:r>
      <w:r w:rsidRPr="005A5B97">
        <w:rPr>
          <w:rFonts w:ascii="宋体" w:eastAsia="宋体" w:hAnsi="宋体"/>
          <w:sz w:val="22"/>
          <w:szCs w:val="20"/>
        </w:rPr>
        <w:t>%</w:t>
      </w:r>
      <w:r w:rsidRPr="005A5B97">
        <w:rPr>
          <w:rFonts w:ascii="宋体" w:eastAsia="宋体" w:hAnsi="宋体" w:hint="eastAsia"/>
          <w:sz w:val="22"/>
          <w:szCs w:val="20"/>
        </w:rPr>
        <w:t>；</w:t>
      </w:r>
    </w:p>
    <w:p w:rsidR="0094702E" w:rsidRPr="005A5B97" w:rsidRDefault="0094702E" w:rsidP="0094702E">
      <w:pPr>
        <w:spacing w:line="300" w:lineRule="exact"/>
        <w:rPr>
          <w:rFonts w:ascii="宋体" w:eastAsia="宋体" w:hAnsi="宋体"/>
          <w:sz w:val="22"/>
          <w:szCs w:val="20"/>
        </w:rPr>
      </w:pPr>
      <w:r w:rsidRPr="005A5B97">
        <w:rPr>
          <w:rFonts w:ascii="宋体" w:eastAsia="宋体" w:hAnsi="宋体" w:hint="eastAsia"/>
          <w:sz w:val="22"/>
          <w:szCs w:val="20"/>
        </w:rPr>
        <w:t>1.6</w:t>
      </w:r>
      <w:r w:rsidRPr="005A5B97">
        <w:rPr>
          <w:rFonts w:ascii="宋体" w:eastAsia="宋体" w:hAnsi="宋体"/>
          <w:sz w:val="22"/>
          <w:szCs w:val="20"/>
        </w:rPr>
        <w:t>量程：</w:t>
      </w:r>
      <w:r w:rsidRPr="005A5B97">
        <w:rPr>
          <w:rFonts w:ascii="宋体" w:eastAsia="宋体" w:hAnsi="宋体" w:hint="eastAsia"/>
          <w:sz w:val="22"/>
          <w:szCs w:val="20"/>
        </w:rPr>
        <w:t>最小值范围</w:t>
      </w:r>
      <w:r w:rsidRPr="005A5B97">
        <w:rPr>
          <w:rFonts w:ascii="宋体" w:eastAsia="宋体" w:hAnsi="宋体"/>
          <w:sz w:val="22"/>
          <w:szCs w:val="20"/>
        </w:rPr>
        <w:t>3</w:t>
      </w:r>
      <w:r w:rsidRPr="005A5B97">
        <w:rPr>
          <w:rFonts w:ascii="宋体" w:eastAsia="宋体" w:hAnsi="宋体" w:hint="eastAsia"/>
          <w:sz w:val="22"/>
          <w:szCs w:val="20"/>
        </w:rPr>
        <w:t>.</w:t>
      </w:r>
      <w:r w:rsidRPr="005A5B97">
        <w:rPr>
          <w:rFonts w:ascii="宋体" w:eastAsia="宋体" w:hAnsi="宋体"/>
          <w:sz w:val="22"/>
          <w:szCs w:val="20"/>
        </w:rPr>
        <w:t>7KBq—</w:t>
      </w:r>
      <w:r w:rsidRPr="005A5B97">
        <w:rPr>
          <w:rFonts w:ascii="宋体" w:eastAsia="宋体" w:hAnsi="宋体" w:hint="eastAsia"/>
          <w:sz w:val="22"/>
          <w:szCs w:val="20"/>
        </w:rPr>
        <w:t>37KBq，最大值范围37GBq-</w:t>
      </w:r>
      <w:r w:rsidRPr="005A5B97">
        <w:rPr>
          <w:rFonts w:ascii="宋体" w:eastAsia="宋体" w:hAnsi="宋体"/>
          <w:sz w:val="22"/>
          <w:szCs w:val="20"/>
        </w:rPr>
        <w:t>370GBq</w:t>
      </w:r>
      <w:r w:rsidRPr="005A5B97">
        <w:rPr>
          <w:rFonts w:ascii="宋体" w:eastAsia="宋体" w:hAnsi="宋体" w:hint="eastAsia"/>
          <w:sz w:val="22"/>
          <w:szCs w:val="20"/>
        </w:rPr>
        <w:t>；</w:t>
      </w:r>
    </w:p>
    <w:p w:rsidR="0094702E" w:rsidRPr="005A5B97" w:rsidRDefault="0094702E" w:rsidP="0094702E">
      <w:pPr>
        <w:spacing w:line="300" w:lineRule="exact"/>
        <w:rPr>
          <w:rFonts w:ascii="宋体" w:eastAsia="宋体" w:hAnsi="宋体"/>
          <w:sz w:val="22"/>
          <w:szCs w:val="20"/>
        </w:rPr>
      </w:pPr>
      <w:r w:rsidRPr="005A5B97">
        <w:rPr>
          <w:rFonts w:ascii="宋体" w:eastAsia="宋体" w:hAnsi="宋体" w:hint="eastAsia"/>
          <w:sz w:val="22"/>
          <w:szCs w:val="20"/>
        </w:rPr>
        <w:t>1.7</w:t>
      </w:r>
      <w:r w:rsidRPr="005A5B97">
        <w:rPr>
          <w:rFonts w:ascii="宋体" w:eastAsia="宋体" w:hAnsi="宋体"/>
          <w:sz w:val="22"/>
          <w:szCs w:val="20"/>
        </w:rPr>
        <w:t>低能探测限：</w:t>
      </w:r>
      <w:r w:rsidRPr="005A5B97">
        <w:rPr>
          <w:rFonts w:ascii="宋体" w:eastAsia="宋体" w:hAnsi="宋体" w:hint="eastAsia"/>
          <w:sz w:val="22"/>
          <w:szCs w:val="20"/>
        </w:rPr>
        <w:t>≤20</w:t>
      </w:r>
      <w:r w:rsidRPr="005A5B97">
        <w:rPr>
          <w:rFonts w:ascii="宋体" w:eastAsia="宋体" w:hAnsi="宋体"/>
          <w:sz w:val="22"/>
          <w:szCs w:val="20"/>
        </w:rPr>
        <w:t>KeV</w:t>
      </w:r>
      <w:r w:rsidRPr="005A5B97">
        <w:rPr>
          <w:rFonts w:ascii="宋体" w:eastAsia="宋体" w:hAnsi="宋体" w:hint="eastAsia"/>
          <w:sz w:val="22"/>
          <w:szCs w:val="20"/>
        </w:rPr>
        <w:t>；</w:t>
      </w:r>
    </w:p>
    <w:p w:rsidR="0094702E" w:rsidRPr="005A5B97" w:rsidRDefault="0094702E" w:rsidP="0094702E">
      <w:pPr>
        <w:spacing w:line="300" w:lineRule="exact"/>
        <w:rPr>
          <w:rFonts w:ascii="宋体" w:eastAsia="宋体" w:hAnsi="宋体"/>
          <w:sz w:val="22"/>
          <w:szCs w:val="20"/>
        </w:rPr>
      </w:pPr>
      <w:r w:rsidRPr="005A5B97">
        <w:rPr>
          <w:rFonts w:ascii="宋体" w:eastAsia="宋体" w:hAnsi="宋体" w:hint="eastAsia"/>
          <w:sz w:val="22"/>
          <w:szCs w:val="20"/>
        </w:rPr>
        <w:t>1.8</w:t>
      </w:r>
      <w:r w:rsidRPr="005A5B97">
        <w:rPr>
          <w:rFonts w:ascii="宋体" w:eastAsia="宋体" w:hAnsi="宋体"/>
          <w:sz w:val="22"/>
          <w:szCs w:val="20"/>
        </w:rPr>
        <w:t>电离室坪斜</w:t>
      </w:r>
      <w:r w:rsidRPr="005A5B97">
        <w:rPr>
          <w:rFonts w:ascii="宋体" w:eastAsia="宋体" w:hAnsi="宋体" w:hint="eastAsia"/>
          <w:sz w:val="22"/>
          <w:szCs w:val="20"/>
        </w:rPr>
        <w:t>：≤</w:t>
      </w:r>
      <w:r w:rsidRPr="005A5B97">
        <w:rPr>
          <w:rFonts w:ascii="宋体" w:eastAsia="宋体" w:hAnsi="宋体"/>
          <w:sz w:val="22"/>
          <w:szCs w:val="20"/>
        </w:rPr>
        <w:t>0.0</w:t>
      </w:r>
      <w:r w:rsidRPr="005A5B97">
        <w:rPr>
          <w:rFonts w:ascii="宋体" w:eastAsia="宋体" w:hAnsi="宋体" w:hint="eastAsia"/>
          <w:sz w:val="22"/>
          <w:szCs w:val="20"/>
        </w:rPr>
        <w:t>10</w:t>
      </w:r>
      <w:r w:rsidRPr="005A5B97">
        <w:rPr>
          <w:rFonts w:ascii="宋体" w:eastAsia="宋体" w:hAnsi="宋体"/>
          <w:sz w:val="22"/>
          <w:szCs w:val="20"/>
        </w:rPr>
        <w:t>%</w:t>
      </w:r>
      <w:r w:rsidRPr="005A5B97">
        <w:rPr>
          <w:rFonts w:ascii="宋体" w:eastAsia="宋体" w:hAnsi="宋体" w:hint="eastAsia"/>
          <w:sz w:val="22"/>
          <w:szCs w:val="20"/>
        </w:rPr>
        <w:t>；</w:t>
      </w:r>
    </w:p>
    <w:p w:rsidR="0094702E" w:rsidRPr="005A5B97" w:rsidRDefault="0094702E" w:rsidP="0094702E">
      <w:pPr>
        <w:spacing w:line="300" w:lineRule="exact"/>
        <w:rPr>
          <w:rFonts w:ascii="宋体" w:eastAsia="宋体" w:hAnsi="宋体"/>
          <w:sz w:val="22"/>
          <w:szCs w:val="20"/>
        </w:rPr>
      </w:pPr>
      <w:r w:rsidRPr="005A5B97">
        <w:rPr>
          <w:rFonts w:ascii="宋体" w:eastAsia="宋体" w:hAnsi="宋体" w:hint="eastAsia"/>
          <w:sz w:val="22"/>
          <w:szCs w:val="20"/>
        </w:rPr>
        <w:t>1.9</w:t>
      </w:r>
      <w:r w:rsidRPr="005A5B97">
        <w:rPr>
          <w:rFonts w:ascii="宋体" w:eastAsia="宋体" w:hAnsi="宋体"/>
          <w:sz w:val="22"/>
          <w:szCs w:val="20"/>
        </w:rPr>
        <w:t>噪声电流</w:t>
      </w:r>
      <w:r w:rsidRPr="005A5B97">
        <w:rPr>
          <w:rFonts w:ascii="宋体" w:eastAsia="宋体" w:hAnsi="宋体" w:hint="eastAsia"/>
          <w:sz w:val="22"/>
          <w:szCs w:val="20"/>
        </w:rPr>
        <w:t>：</w:t>
      </w:r>
      <w:r w:rsidRPr="005A5B97">
        <w:rPr>
          <w:rFonts w:ascii="宋体" w:eastAsia="宋体" w:hAnsi="宋体"/>
          <w:sz w:val="22"/>
          <w:szCs w:val="20"/>
        </w:rPr>
        <w:t>±2×10-14A</w:t>
      </w:r>
      <w:r w:rsidRPr="005A5B97">
        <w:rPr>
          <w:rFonts w:ascii="宋体" w:eastAsia="宋体" w:hAnsi="宋体" w:hint="eastAsia"/>
          <w:sz w:val="22"/>
          <w:szCs w:val="20"/>
        </w:rPr>
        <w:t>；</w:t>
      </w:r>
    </w:p>
    <w:p w:rsidR="0094702E" w:rsidRPr="005A5B97" w:rsidRDefault="0094702E" w:rsidP="0094702E">
      <w:pPr>
        <w:spacing w:line="300" w:lineRule="exact"/>
        <w:rPr>
          <w:rFonts w:ascii="宋体" w:eastAsia="宋体" w:hAnsi="宋体"/>
          <w:sz w:val="22"/>
          <w:szCs w:val="20"/>
        </w:rPr>
      </w:pPr>
      <w:r w:rsidRPr="005A5B97">
        <w:rPr>
          <w:rFonts w:ascii="宋体" w:eastAsia="宋体" w:hAnsi="宋体" w:hint="eastAsia"/>
          <w:sz w:val="22"/>
          <w:szCs w:val="20"/>
        </w:rPr>
        <w:t>1.10自动换档及自动扣除本底。</w:t>
      </w:r>
    </w:p>
    <w:p w:rsidR="0094702E" w:rsidRPr="005A5B97" w:rsidRDefault="0094702E" w:rsidP="0094702E">
      <w:pPr>
        <w:spacing w:line="300" w:lineRule="exact"/>
        <w:rPr>
          <w:rFonts w:ascii="宋体" w:eastAsia="宋体" w:hAnsi="宋体"/>
          <w:sz w:val="22"/>
          <w:szCs w:val="20"/>
        </w:rPr>
      </w:pPr>
      <w:r w:rsidRPr="005A5B97">
        <w:rPr>
          <w:rFonts w:ascii="宋体" w:eastAsia="宋体" w:hAnsi="宋体" w:hint="eastAsia"/>
          <w:sz w:val="22"/>
          <w:szCs w:val="20"/>
        </w:rPr>
        <w:t>1.11电离室井尺寸要求：可放置常规剂量安瓿瓶及注射器。</w:t>
      </w:r>
    </w:p>
    <w:p w:rsidR="0094702E" w:rsidRPr="005A5B97" w:rsidRDefault="0094702E" w:rsidP="0094702E">
      <w:pPr>
        <w:spacing w:line="300" w:lineRule="exact"/>
        <w:rPr>
          <w:rFonts w:ascii="宋体" w:eastAsia="宋体" w:hAnsi="宋体"/>
          <w:sz w:val="22"/>
          <w:szCs w:val="20"/>
        </w:rPr>
      </w:pPr>
      <w:r w:rsidRPr="005A5B97">
        <w:rPr>
          <w:rFonts w:ascii="宋体" w:eastAsia="宋体" w:hAnsi="宋体" w:hint="eastAsia"/>
          <w:sz w:val="22"/>
          <w:szCs w:val="20"/>
        </w:rPr>
        <w:t>1.12测量响应时间：2-16秒</w:t>
      </w:r>
    </w:p>
    <w:p w:rsidR="0094702E" w:rsidRPr="005A5B97" w:rsidRDefault="0094702E" w:rsidP="0094702E">
      <w:pPr>
        <w:spacing w:line="300" w:lineRule="exact"/>
        <w:rPr>
          <w:rFonts w:ascii="宋体" w:eastAsia="宋体" w:hAnsi="宋体"/>
          <w:sz w:val="22"/>
          <w:szCs w:val="20"/>
        </w:rPr>
      </w:pPr>
      <w:r w:rsidRPr="005A5B97">
        <w:rPr>
          <w:rFonts w:ascii="宋体" w:eastAsia="宋体" w:hAnsi="宋体" w:hint="eastAsia"/>
          <w:sz w:val="22"/>
          <w:szCs w:val="20"/>
        </w:rPr>
        <w:t>1.13 Bq 、Ci单位可直接切换</w:t>
      </w:r>
    </w:p>
    <w:p w:rsidR="0094702E" w:rsidRPr="005A5B97" w:rsidRDefault="0094702E" w:rsidP="0094702E">
      <w:pPr>
        <w:spacing w:line="300" w:lineRule="exact"/>
        <w:rPr>
          <w:rFonts w:ascii="宋体" w:eastAsia="宋体" w:hAnsi="宋体"/>
          <w:sz w:val="22"/>
          <w:szCs w:val="20"/>
        </w:rPr>
      </w:pPr>
      <w:r w:rsidRPr="005A5B97">
        <w:rPr>
          <w:rFonts w:ascii="宋体" w:eastAsia="宋体" w:hAnsi="宋体" w:hint="eastAsia"/>
          <w:sz w:val="22"/>
          <w:szCs w:val="20"/>
        </w:rPr>
        <w:t>1.14显示屏幕:彩色触摸屏</w:t>
      </w:r>
    </w:p>
    <w:p w:rsidR="0094702E" w:rsidRPr="005A5B97" w:rsidRDefault="0094702E" w:rsidP="0094702E">
      <w:pPr>
        <w:spacing w:line="300" w:lineRule="exact"/>
        <w:rPr>
          <w:rFonts w:ascii="宋体" w:eastAsia="宋体" w:hAnsi="宋体"/>
          <w:sz w:val="22"/>
          <w:szCs w:val="20"/>
        </w:rPr>
      </w:pPr>
      <w:r w:rsidRPr="005A5B97">
        <w:rPr>
          <w:rFonts w:ascii="宋体" w:eastAsia="宋体" w:hAnsi="宋体" w:hint="eastAsia"/>
          <w:sz w:val="22"/>
          <w:szCs w:val="20"/>
        </w:rPr>
        <w:t>1.15使用年限：≥10年。</w:t>
      </w:r>
    </w:p>
    <w:p w:rsidR="0094702E" w:rsidRPr="005A5B97" w:rsidRDefault="0094702E" w:rsidP="0094702E">
      <w:pPr>
        <w:spacing w:line="300" w:lineRule="exact"/>
        <w:rPr>
          <w:rFonts w:ascii="宋体" w:eastAsia="宋体" w:hAnsi="宋体"/>
          <w:sz w:val="22"/>
          <w:szCs w:val="20"/>
        </w:rPr>
      </w:pPr>
      <w:r w:rsidRPr="005A5B97">
        <w:rPr>
          <w:rFonts w:ascii="宋体" w:eastAsia="宋体" w:hAnsi="宋体" w:hint="eastAsia"/>
          <w:sz w:val="22"/>
          <w:szCs w:val="20"/>
        </w:rPr>
        <w:t>二、</w:t>
      </w:r>
      <w:r w:rsidRPr="005A5B97">
        <w:rPr>
          <w:rFonts w:ascii="宋体" w:eastAsia="宋体" w:hAnsi="宋体"/>
          <w:sz w:val="22"/>
          <w:szCs w:val="20"/>
        </w:rPr>
        <w:t>主要配置要求</w:t>
      </w:r>
    </w:p>
    <w:p w:rsidR="0094702E" w:rsidRPr="005A5B97" w:rsidRDefault="0094702E" w:rsidP="0094702E">
      <w:pPr>
        <w:spacing w:line="300" w:lineRule="exact"/>
        <w:rPr>
          <w:rFonts w:ascii="宋体" w:eastAsia="宋体" w:hAnsi="宋体"/>
          <w:sz w:val="22"/>
          <w:szCs w:val="20"/>
        </w:rPr>
      </w:pPr>
      <w:r w:rsidRPr="005A5B97">
        <w:rPr>
          <w:rFonts w:ascii="宋体" w:eastAsia="宋体" w:hAnsi="宋体" w:hint="eastAsia"/>
          <w:sz w:val="22"/>
          <w:szCs w:val="20"/>
        </w:rPr>
        <w:t>2.1活度计控制仪1台</w:t>
      </w:r>
    </w:p>
    <w:p w:rsidR="0094702E" w:rsidRPr="005A5B97" w:rsidRDefault="0094702E" w:rsidP="0094702E">
      <w:pPr>
        <w:spacing w:line="300" w:lineRule="exact"/>
        <w:rPr>
          <w:rFonts w:ascii="宋体" w:eastAsia="宋体" w:hAnsi="宋体"/>
          <w:sz w:val="22"/>
          <w:szCs w:val="20"/>
        </w:rPr>
      </w:pPr>
      <w:r w:rsidRPr="005A5B97">
        <w:rPr>
          <w:rFonts w:ascii="宋体" w:eastAsia="宋体" w:hAnsi="宋体" w:hint="eastAsia"/>
          <w:sz w:val="22"/>
          <w:szCs w:val="20"/>
        </w:rPr>
        <w:lastRenderedPageBreak/>
        <w:t>2.2活度计电离室1台</w:t>
      </w:r>
    </w:p>
    <w:p w:rsidR="0094702E" w:rsidRPr="005A5B97" w:rsidRDefault="0094702E" w:rsidP="0094702E">
      <w:pPr>
        <w:spacing w:line="300" w:lineRule="exact"/>
        <w:rPr>
          <w:rFonts w:ascii="宋体" w:eastAsia="宋体" w:hAnsi="宋体"/>
          <w:sz w:val="22"/>
          <w:szCs w:val="20"/>
        </w:rPr>
      </w:pPr>
      <w:r w:rsidRPr="005A5B97">
        <w:rPr>
          <w:rFonts w:ascii="宋体" w:eastAsia="宋体" w:hAnsi="宋体" w:hint="eastAsia"/>
          <w:sz w:val="22"/>
          <w:szCs w:val="20"/>
        </w:rPr>
        <w:t>2.3电源线1根</w:t>
      </w:r>
    </w:p>
    <w:p w:rsidR="0094702E" w:rsidRPr="005A5B97" w:rsidRDefault="0094702E" w:rsidP="0094702E">
      <w:pPr>
        <w:spacing w:line="300" w:lineRule="exact"/>
        <w:rPr>
          <w:rFonts w:ascii="宋体" w:eastAsia="宋体" w:hAnsi="宋体"/>
          <w:sz w:val="22"/>
          <w:szCs w:val="20"/>
        </w:rPr>
      </w:pPr>
      <w:r w:rsidRPr="005A5B97">
        <w:rPr>
          <w:rFonts w:ascii="宋体" w:eastAsia="宋体" w:hAnsi="宋体" w:hint="eastAsia"/>
          <w:sz w:val="22"/>
          <w:szCs w:val="20"/>
        </w:rPr>
        <w:t>2.4支架1支</w:t>
      </w:r>
    </w:p>
    <w:p w:rsidR="0094702E" w:rsidRPr="005A5B97" w:rsidRDefault="0094702E" w:rsidP="0094702E">
      <w:pPr>
        <w:spacing w:line="300" w:lineRule="exact"/>
        <w:rPr>
          <w:rFonts w:ascii="宋体" w:eastAsia="宋体" w:hAnsi="宋体"/>
          <w:sz w:val="22"/>
          <w:szCs w:val="20"/>
        </w:rPr>
      </w:pPr>
      <w:r w:rsidRPr="005A5B97">
        <w:rPr>
          <w:rFonts w:ascii="宋体" w:eastAsia="宋体" w:hAnsi="宋体" w:hint="eastAsia"/>
          <w:sz w:val="22"/>
          <w:szCs w:val="20"/>
        </w:rPr>
        <w:t>2.5通信电缆1根</w:t>
      </w:r>
    </w:p>
    <w:p w:rsidR="0094702E" w:rsidRPr="005A5B97" w:rsidRDefault="0094702E" w:rsidP="0094702E">
      <w:pPr>
        <w:spacing w:line="300" w:lineRule="exact"/>
        <w:rPr>
          <w:rFonts w:ascii="宋体" w:eastAsia="宋体" w:hAnsi="宋体"/>
          <w:sz w:val="22"/>
          <w:szCs w:val="20"/>
        </w:rPr>
      </w:pPr>
      <w:r w:rsidRPr="005A5B97">
        <w:rPr>
          <w:rFonts w:ascii="宋体" w:eastAsia="宋体" w:hAnsi="宋体" w:hint="eastAsia"/>
          <w:sz w:val="22"/>
          <w:szCs w:val="20"/>
        </w:rPr>
        <w:t>三、质保期：≥</w:t>
      </w:r>
      <w:r w:rsidRPr="005A5B97">
        <w:rPr>
          <w:rFonts w:ascii="宋体" w:eastAsia="宋体" w:hAnsi="宋体"/>
          <w:sz w:val="22"/>
          <w:szCs w:val="20"/>
        </w:rPr>
        <w:t>3</w:t>
      </w:r>
      <w:r w:rsidRPr="005A5B97">
        <w:rPr>
          <w:rFonts w:ascii="宋体" w:eastAsia="宋体" w:hAnsi="宋体" w:hint="eastAsia"/>
          <w:sz w:val="22"/>
          <w:szCs w:val="20"/>
        </w:rPr>
        <w:t>年</w:t>
      </w:r>
    </w:p>
    <w:p w:rsidR="0094702E" w:rsidRPr="005A5B97" w:rsidRDefault="0094702E" w:rsidP="0094702E">
      <w:pPr>
        <w:spacing w:line="300" w:lineRule="exact"/>
        <w:rPr>
          <w:rFonts w:ascii="宋体" w:eastAsia="宋体" w:hAnsi="宋体"/>
          <w:sz w:val="22"/>
          <w:szCs w:val="20"/>
        </w:rPr>
      </w:pPr>
    </w:p>
    <w:p w:rsidR="0094702E" w:rsidRPr="005A5B97" w:rsidRDefault="0094702E" w:rsidP="0094702E">
      <w:pPr>
        <w:adjustRightInd w:val="0"/>
        <w:snapToGrid w:val="0"/>
        <w:ind w:leftChars="-117" w:left="68" w:hangingChars="109" w:hanging="314"/>
        <w:jc w:val="center"/>
        <w:rPr>
          <w:rFonts w:ascii="微软雅黑" w:eastAsia="微软雅黑" w:hAnsi="微软雅黑" w:cs="微软雅黑"/>
          <w:b/>
          <w:spacing w:val="-6"/>
          <w:sz w:val="30"/>
          <w:szCs w:val="30"/>
        </w:rPr>
      </w:pPr>
      <w:r w:rsidRPr="005A5B97">
        <w:rPr>
          <w:rFonts w:ascii="微软雅黑" w:eastAsia="微软雅黑" w:hAnsi="微软雅黑" w:cs="微软雅黑" w:hint="eastAsia"/>
          <w:b/>
          <w:spacing w:val="-6"/>
          <w:sz w:val="30"/>
          <w:szCs w:val="30"/>
        </w:rPr>
        <w:t>包</w:t>
      </w:r>
      <w:r w:rsidRPr="005A5B97">
        <w:rPr>
          <w:rFonts w:ascii="微软雅黑" w:eastAsia="微软雅黑" w:hAnsi="微软雅黑" w:cs="微软雅黑"/>
          <w:b/>
          <w:spacing w:val="-6"/>
          <w:sz w:val="30"/>
          <w:szCs w:val="30"/>
        </w:rPr>
        <w:t>四：</w:t>
      </w:r>
      <w:r w:rsidRPr="005A5B97">
        <w:rPr>
          <w:rFonts w:ascii="微软雅黑" w:eastAsia="微软雅黑" w:hAnsi="微软雅黑" w:cs="微软雅黑" w:hint="eastAsia"/>
          <w:b/>
          <w:spacing w:val="-6"/>
          <w:sz w:val="30"/>
          <w:szCs w:val="30"/>
        </w:rPr>
        <w:t>自动洗胃机</w:t>
      </w:r>
    </w:p>
    <w:p w:rsidR="0094702E" w:rsidRPr="005A5B97" w:rsidRDefault="0094702E" w:rsidP="0094702E">
      <w:pPr>
        <w:adjustRightInd w:val="0"/>
        <w:snapToGrid w:val="0"/>
        <w:spacing w:line="300" w:lineRule="exact"/>
        <w:rPr>
          <w:rFonts w:ascii="宋体" w:eastAsia="宋体" w:hAnsi="宋体" w:cs="微软雅黑"/>
          <w:spacing w:val="-6"/>
          <w:szCs w:val="21"/>
        </w:rPr>
      </w:pPr>
      <w:r w:rsidRPr="005A5B97">
        <w:rPr>
          <w:rFonts w:ascii="宋体" w:eastAsia="宋体" w:hAnsi="宋体" w:cs="微软雅黑" w:hint="eastAsia"/>
          <w:bCs/>
          <w:szCs w:val="21"/>
        </w:rPr>
        <w:t>1. 技术参数</w:t>
      </w:r>
    </w:p>
    <w:p w:rsidR="0094702E" w:rsidRPr="005A5B97" w:rsidRDefault="0094702E" w:rsidP="0094702E">
      <w:pPr>
        <w:snapToGrid w:val="0"/>
        <w:spacing w:line="300" w:lineRule="exact"/>
        <w:rPr>
          <w:rFonts w:ascii="宋体" w:eastAsia="宋体" w:hAnsi="宋体" w:cs="微软雅黑"/>
          <w:szCs w:val="21"/>
        </w:rPr>
      </w:pPr>
      <w:r w:rsidRPr="005A5B97">
        <w:rPr>
          <w:rFonts w:ascii="宋体" w:eastAsia="宋体" w:hAnsi="宋体" w:cs="微软雅黑" w:hint="eastAsia"/>
          <w:szCs w:val="21"/>
        </w:rPr>
        <w:t>1.1 无油膜式泵。</w:t>
      </w:r>
    </w:p>
    <w:p w:rsidR="0094702E" w:rsidRPr="005A5B97" w:rsidRDefault="0094702E" w:rsidP="0094702E">
      <w:pPr>
        <w:snapToGrid w:val="0"/>
        <w:spacing w:line="300" w:lineRule="exact"/>
        <w:rPr>
          <w:rFonts w:ascii="宋体" w:eastAsia="宋体" w:hAnsi="宋体" w:cs="微软雅黑"/>
          <w:szCs w:val="21"/>
        </w:rPr>
      </w:pPr>
      <w:r w:rsidRPr="005A5B97">
        <w:rPr>
          <w:rFonts w:ascii="宋体" w:eastAsia="宋体" w:hAnsi="宋体" w:cs="微软雅黑" w:hint="eastAsia"/>
          <w:szCs w:val="21"/>
        </w:rPr>
        <w:t>1.2 单片机自动压力反馈控制。</w:t>
      </w:r>
    </w:p>
    <w:p w:rsidR="0094702E" w:rsidRPr="005A5B97" w:rsidRDefault="0094702E" w:rsidP="0094702E">
      <w:pPr>
        <w:snapToGrid w:val="0"/>
        <w:spacing w:line="300" w:lineRule="exact"/>
        <w:rPr>
          <w:rFonts w:ascii="宋体" w:eastAsia="宋体" w:hAnsi="宋体" w:cs="微软雅黑"/>
          <w:szCs w:val="21"/>
        </w:rPr>
      </w:pPr>
      <w:r w:rsidRPr="005A5B97">
        <w:rPr>
          <w:rFonts w:ascii="宋体" w:eastAsia="宋体" w:hAnsi="宋体" w:cs="微软雅黑" w:hint="eastAsia"/>
          <w:szCs w:val="21"/>
        </w:rPr>
        <w:t>1.3 具有强力换向防堵塞结构。</w:t>
      </w:r>
    </w:p>
    <w:p w:rsidR="0094702E" w:rsidRPr="005A5B97" w:rsidRDefault="0094702E" w:rsidP="0094702E">
      <w:pPr>
        <w:snapToGrid w:val="0"/>
        <w:spacing w:line="300" w:lineRule="exact"/>
        <w:rPr>
          <w:rFonts w:ascii="宋体" w:eastAsia="宋体" w:hAnsi="宋体" w:cs="微软雅黑"/>
          <w:szCs w:val="21"/>
        </w:rPr>
      </w:pPr>
      <w:r w:rsidRPr="005A5B97">
        <w:rPr>
          <w:rFonts w:ascii="宋体" w:eastAsia="宋体" w:hAnsi="宋体" w:cs="微软雅黑" w:hint="eastAsia"/>
          <w:szCs w:val="21"/>
        </w:rPr>
        <w:t>1.4 点动控制进出胃液量平衡控制功能。</w:t>
      </w:r>
    </w:p>
    <w:p w:rsidR="0094702E" w:rsidRPr="005A5B97" w:rsidRDefault="0094702E" w:rsidP="0094702E">
      <w:pPr>
        <w:snapToGrid w:val="0"/>
        <w:spacing w:line="300" w:lineRule="exact"/>
        <w:rPr>
          <w:rFonts w:ascii="宋体" w:eastAsia="宋体" w:hAnsi="宋体" w:cs="微软雅黑"/>
          <w:szCs w:val="21"/>
        </w:rPr>
      </w:pPr>
      <w:r w:rsidRPr="005A5B97">
        <w:rPr>
          <w:rFonts w:ascii="宋体" w:eastAsia="宋体" w:hAnsi="宋体" w:cs="微软雅黑" w:hint="eastAsia"/>
          <w:szCs w:val="21"/>
        </w:rPr>
        <w:t>1.5 进出胃压力数字显示。</w:t>
      </w:r>
    </w:p>
    <w:p w:rsidR="0094702E" w:rsidRPr="005A5B97" w:rsidRDefault="0094702E" w:rsidP="0094702E">
      <w:pPr>
        <w:snapToGrid w:val="0"/>
        <w:spacing w:line="300" w:lineRule="exact"/>
        <w:rPr>
          <w:rFonts w:ascii="宋体" w:eastAsia="宋体" w:hAnsi="宋体" w:cs="微软雅黑"/>
          <w:szCs w:val="21"/>
        </w:rPr>
      </w:pPr>
      <w:r w:rsidRPr="005A5B97">
        <w:rPr>
          <w:rFonts w:ascii="宋体" w:eastAsia="宋体" w:hAnsi="宋体" w:cs="微软雅黑" w:hint="eastAsia"/>
          <w:szCs w:val="21"/>
        </w:rPr>
        <w:t>1.6 进出胃液路分离控制结构。（由内部完全独立的进出胃液路、外部独立进出胃插口和一次性使用连接管组成的进出胃分离控制结构。）</w:t>
      </w:r>
    </w:p>
    <w:p w:rsidR="0094702E" w:rsidRPr="005A5B97" w:rsidRDefault="0094702E" w:rsidP="0094702E">
      <w:pPr>
        <w:snapToGrid w:val="0"/>
        <w:spacing w:line="300" w:lineRule="exact"/>
        <w:rPr>
          <w:rFonts w:ascii="宋体" w:eastAsia="宋体" w:hAnsi="宋体" w:cs="微软雅黑"/>
          <w:szCs w:val="21"/>
        </w:rPr>
      </w:pPr>
      <w:r w:rsidRPr="005A5B97">
        <w:rPr>
          <w:rFonts w:ascii="宋体" w:eastAsia="宋体" w:hAnsi="宋体" w:cs="微软雅黑" w:hint="eastAsia"/>
          <w:szCs w:val="21"/>
        </w:rPr>
        <w:t>1.7 压力、液量双重安全保护，强吸出胃，高效饱腹洗胃。</w:t>
      </w:r>
    </w:p>
    <w:p w:rsidR="0094702E" w:rsidRPr="005A5B97" w:rsidRDefault="0094702E" w:rsidP="0094702E">
      <w:pPr>
        <w:snapToGrid w:val="0"/>
        <w:spacing w:line="300" w:lineRule="exact"/>
        <w:rPr>
          <w:rFonts w:ascii="宋体" w:eastAsia="宋体" w:hAnsi="宋体" w:cs="微软雅黑"/>
          <w:szCs w:val="21"/>
        </w:rPr>
      </w:pPr>
      <w:r w:rsidRPr="005A5B97">
        <w:rPr>
          <w:rFonts w:ascii="宋体" w:eastAsia="宋体" w:hAnsi="宋体" w:cs="微软雅黑" w:hint="eastAsia"/>
          <w:szCs w:val="21"/>
        </w:rPr>
        <w:t>1.8 洗胃压力：47kPa-55kPa，出胃液量：≤450ml/次，进胃液量：≤350ml/次，液量平衡：≤250ml/次，强吸出胃液量：≤450 ml/次</w:t>
      </w:r>
    </w:p>
    <w:p w:rsidR="0094702E" w:rsidRPr="005A5B97" w:rsidRDefault="0094702E" w:rsidP="0094702E">
      <w:pPr>
        <w:snapToGrid w:val="0"/>
        <w:spacing w:line="300" w:lineRule="exact"/>
        <w:rPr>
          <w:rFonts w:ascii="宋体" w:eastAsia="宋体" w:hAnsi="宋体" w:cs="微软雅黑"/>
          <w:szCs w:val="21"/>
        </w:rPr>
      </w:pPr>
      <w:r w:rsidRPr="005A5B97">
        <w:rPr>
          <w:rFonts w:ascii="宋体" w:eastAsia="宋体" w:hAnsi="宋体" w:cs="微软雅黑" w:hint="eastAsia"/>
          <w:szCs w:val="21"/>
        </w:rPr>
        <w:t>1.9 噪声：≤60dB(A)</w:t>
      </w:r>
    </w:p>
    <w:p w:rsidR="0094702E" w:rsidRPr="005A5B97" w:rsidRDefault="0094702E" w:rsidP="0094702E">
      <w:pPr>
        <w:snapToGrid w:val="0"/>
        <w:spacing w:line="300" w:lineRule="exact"/>
        <w:rPr>
          <w:rFonts w:ascii="宋体" w:eastAsia="宋体" w:hAnsi="宋体" w:cs="微软雅黑"/>
          <w:szCs w:val="21"/>
        </w:rPr>
      </w:pPr>
      <w:r w:rsidRPr="005A5B97">
        <w:rPr>
          <w:rFonts w:ascii="宋体" w:eastAsia="宋体" w:hAnsi="宋体" w:cs="微软雅黑" w:hint="eastAsia"/>
          <w:szCs w:val="21"/>
        </w:rPr>
        <w:t>1.10 输入功率：≤150W，电源：AC220V   50HZ</w:t>
      </w:r>
    </w:p>
    <w:p w:rsidR="0094702E" w:rsidRPr="005A5B97" w:rsidRDefault="0094702E" w:rsidP="0094702E">
      <w:pPr>
        <w:snapToGrid w:val="0"/>
        <w:spacing w:line="300" w:lineRule="exact"/>
        <w:rPr>
          <w:rFonts w:ascii="宋体" w:eastAsia="宋体" w:hAnsi="宋体" w:cs="微软雅黑"/>
          <w:szCs w:val="21"/>
        </w:rPr>
      </w:pPr>
      <w:r w:rsidRPr="005A5B97">
        <w:rPr>
          <w:rFonts w:ascii="宋体" w:eastAsia="宋体" w:hAnsi="宋体" w:cs="微软雅黑" w:hint="eastAsia"/>
          <w:szCs w:val="21"/>
        </w:rPr>
        <w:t>1.11 使用年限≥5年</w:t>
      </w:r>
    </w:p>
    <w:p w:rsidR="0094702E" w:rsidRPr="005A5B97" w:rsidRDefault="0094702E" w:rsidP="0094702E">
      <w:pPr>
        <w:snapToGrid w:val="0"/>
        <w:spacing w:line="300" w:lineRule="exact"/>
        <w:rPr>
          <w:rFonts w:ascii="宋体" w:eastAsia="宋体" w:hAnsi="宋体" w:cs="微软雅黑"/>
          <w:szCs w:val="21"/>
        </w:rPr>
      </w:pPr>
      <w:r w:rsidRPr="005A5B97">
        <w:rPr>
          <w:rFonts w:ascii="宋体" w:eastAsia="宋体" w:hAnsi="宋体" w:cs="微软雅黑" w:hint="eastAsia"/>
          <w:bCs/>
          <w:kern w:val="0"/>
          <w:szCs w:val="21"/>
          <w:lang w:bidi="ar"/>
        </w:rPr>
        <w:t>2. 主要配置要求</w:t>
      </w:r>
    </w:p>
    <w:p w:rsidR="0094702E" w:rsidRPr="005A5B97" w:rsidRDefault="0094702E" w:rsidP="0094702E">
      <w:pPr>
        <w:snapToGrid w:val="0"/>
        <w:spacing w:line="300" w:lineRule="exact"/>
        <w:rPr>
          <w:rFonts w:ascii="宋体" w:eastAsia="宋体" w:hAnsi="宋体" w:cs="微软雅黑"/>
          <w:szCs w:val="21"/>
        </w:rPr>
      </w:pPr>
      <w:r w:rsidRPr="005A5B97">
        <w:rPr>
          <w:rFonts w:ascii="宋体" w:eastAsia="宋体" w:hAnsi="宋体" w:cs="微软雅黑" w:hint="eastAsia"/>
          <w:szCs w:val="21"/>
        </w:rPr>
        <w:t>2.1 主机                                 1台</w:t>
      </w:r>
    </w:p>
    <w:p w:rsidR="0094702E" w:rsidRPr="005A5B97" w:rsidRDefault="0094702E" w:rsidP="0094702E">
      <w:pPr>
        <w:snapToGrid w:val="0"/>
        <w:spacing w:line="300" w:lineRule="exact"/>
        <w:rPr>
          <w:rFonts w:ascii="宋体" w:eastAsia="宋体" w:hAnsi="宋体" w:cs="微软雅黑"/>
          <w:szCs w:val="21"/>
        </w:rPr>
      </w:pPr>
      <w:r w:rsidRPr="005A5B97">
        <w:rPr>
          <w:rFonts w:ascii="宋体" w:eastAsia="宋体" w:hAnsi="宋体" w:cs="微软雅黑" w:hint="eastAsia"/>
          <w:szCs w:val="21"/>
        </w:rPr>
        <w:t>2.2一次性吸引管                         3包</w:t>
      </w:r>
    </w:p>
    <w:p w:rsidR="0094702E" w:rsidRPr="005A5B97" w:rsidRDefault="0094702E" w:rsidP="0094702E">
      <w:pPr>
        <w:snapToGrid w:val="0"/>
        <w:spacing w:line="300" w:lineRule="exact"/>
        <w:rPr>
          <w:rFonts w:ascii="宋体" w:eastAsia="宋体" w:hAnsi="宋体" w:cs="微软雅黑"/>
          <w:szCs w:val="21"/>
        </w:rPr>
      </w:pPr>
      <w:r w:rsidRPr="005A5B97">
        <w:rPr>
          <w:rFonts w:ascii="宋体" w:eastAsia="宋体" w:hAnsi="宋体" w:cs="微软雅黑" w:hint="eastAsia"/>
          <w:szCs w:val="21"/>
        </w:rPr>
        <w:t>2.3一次性使用胃管                       3根</w:t>
      </w:r>
    </w:p>
    <w:p w:rsidR="0094702E" w:rsidRPr="005A5B97" w:rsidRDefault="0094702E" w:rsidP="0094702E">
      <w:pPr>
        <w:snapToGrid w:val="0"/>
        <w:spacing w:line="300" w:lineRule="exact"/>
        <w:rPr>
          <w:rFonts w:ascii="宋体" w:eastAsia="宋体" w:hAnsi="宋体" w:cs="微软雅黑"/>
          <w:szCs w:val="21"/>
        </w:rPr>
      </w:pPr>
      <w:r w:rsidRPr="005A5B97">
        <w:rPr>
          <w:rFonts w:ascii="宋体" w:eastAsia="宋体" w:hAnsi="宋体" w:cs="微软雅黑" w:hint="eastAsia"/>
          <w:szCs w:val="21"/>
        </w:rPr>
        <w:t>2.4 医用硅胶液管                         6根</w:t>
      </w:r>
    </w:p>
    <w:p w:rsidR="0094702E" w:rsidRPr="005A5B97" w:rsidRDefault="0094702E" w:rsidP="0094702E">
      <w:pPr>
        <w:snapToGrid w:val="0"/>
        <w:spacing w:line="300" w:lineRule="exact"/>
        <w:rPr>
          <w:rFonts w:ascii="宋体" w:eastAsia="宋体" w:hAnsi="宋体" w:cs="微软雅黑"/>
          <w:szCs w:val="21"/>
        </w:rPr>
      </w:pPr>
      <w:r w:rsidRPr="005A5B97">
        <w:rPr>
          <w:rFonts w:ascii="宋体" w:eastAsia="宋体" w:hAnsi="宋体" w:cs="微软雅黑" w:hint="eastAsia"/>
          <w:szCs w:val="21"/>
        </w:rPr>
        <w:t>2.5 强吸连接管                           1根</w:t>
      </w:r>
    </w:p>
    <w:p w:rsidR="0094702E" w:rsidRPr="005A5B97" w:rsidRDefault="0094702E" w:rsidP="0094702E">
      <w:pPr>
        <w:snapToGrid w:val="0"/>
        <w:spacing w:line="300" w:lineRule="exact"/>
        <w:rPr>
          <w:rFonts w:ascii="宋体" w:eastAsia="宋体" w:hAnsi="宋体" w:cs="微软雅黑"/>
          <w:szCs w:val="21"/>
        </w:rPr>
      </w:pPr>
      <w:r w:rsidRPr="005A5B97">
        <w:rPr>
          <w:rFonts w:ascii="宋体" w:eastAsia="宋体" w:hAnsi="宋体" w:cs="微软雅黑" w:hint="eastAsia"/>
          <w:szCs w:val="21"/>
        </w:rPr>
        <w:t>2.6 2000 ml储液瓶                        1个</w:t>
      </w:r>
    </w:p>
    <w:p w:rsidR="0094702E" w:rsidRPr="005A5B97" w:rsidRDefault="0094702E" w:rsidP="0094702E">
      <w:pPr>
        <w:snapToGrid w:val="0"/>
        <w:spacing w:line="300" w:lineRule="exact"/>
        <w:rPr>
          <w:rFonts w:ascii="宋体" w:eastAsia="宋体" w:hAnsi="宋体" w:cs="微软雅黑"/>
          <w:szCs w:val="21"/>
        </w:rPr>
      </w:pPr>
      <w:r w:rsidRPr="005A5B97">
        <w:rPr>
          <w:rFonts w:ascii="宋体" w:eastAsia="宋体" w:hAnsi="宋体" w:cs="微软雅黑" w:hint="eastAsia"/>
          <w:szCs w:val="21"/>
        </w:rPr>
        <w:t>2.7 防尘堵                                4个</w:t>
      </w:r>
    </w:p>
    <w:p w:rsidR="0094702E" w:rsidRPr="005A5B97" w:rsidRDefault="0094702E" w:rsidP="0094702E">
      <w:pPr>
        <w:snapToGrid w:val="0"/>
        <w:spacing w:line="300" w:lineRule="exact"/>
        <w:rPr>
          <w:rFonts w:ascii="宋体" w:eastAsia="宋体" w:hAnsi="宋体" w:cs="微软雅黑"/>
          <w:szCs w:val="21"/>
        </w:rPr>
      </w:pPr>
      <w:r w:rsidRPr="005A5B97">
        <w:rPr>
          <w:rFonts w:ascii="宋体" w:eastAsia="宋体" w:hAnsi="宋体" w:cs="微软雅黑" w:hint="eastAsia"/>
          <w:szCs w:val="21"/>
        </w:rPr>
        <w:t>2.8电源线                                1根</w:t>
      </w:r>
    </w:p>
    <w:p w:rsidR="0094702E" w:rsidRPr="005A5B97" w:rsidRDefault="0094702E" w:rsidP="0094702E">
      <w:pPr>
        <w:snapToGrid w:val="0"/>
        <w:spacing w:line="300" w:lineRule="exact"/>
        <w:rPr>
          <w:rFonts w:ascii="宋体" w:eastAsia="宋体" w:hAnsi="宋体" w:cs="微软雅黑"/>
          <w:szCs w:val="21"/>
        </w:rPr>
      </w:pPr>
      <w:r w:rsidRPr="005A5B97">
        <w:rPr>
          <w:rFonts w:ascii="宋体" w:eastAsia="宋体" w:hAnsi="宋体" w:cs="微软雅黑" w:hint="eastAsia"/>
          <w:szCs w:val="21"/>
        </w:rPr>
        <w:t>2.9 保险管                                2个</w:t>
      </w:r>
    </w:p>
    <w:p w:rsidR="0094702E" w:rsidRPr="005A5B97" w:rsidRDefault="0094702E" w:rsidP="0094702E">
      <w:pPr>
        <w:snapToGrid w:val="0"/>
        <w:spacing w:line="300" w:lineRule="exact"/>
        <w:rPr>
          <w:rFonts w:ascii="宋体" w:eastAsia="宋体" w:hAnsi="宋体" w:cs="微软雅黑"/>
          <w:bCs/>
          <w:szCs w:val="21"/>
        </w:rPr>
      </w:pPr>
      <w:r w:rsidRPr="005A5B97">
        <w:rPr>
          <w:rFonts w:ascii="宋体" w:eastAsia="宋体" w:hAnsi="宋体" w:cs="微软雅黑" w:hint="eastAsia"/>
          <w:bCs/>
          <w:szCs w:val="21"/>
        </w:rPr>
        <w:t>3. 质保期：≥</w:t>
      </w:r>
      <w:r w:rsidRPr="005A5B97">
        <w:rPr>
          <w:rFonts w:ascii="宋体" w:eastAsia="宋体" w:hAnsi="宋体" w:cs="微软雅黑"/>
          <w:bCs/>
          <w:szCs w:val="21"/>
        </w:rPr>
        <w:t>3</w:t>
      </w:r>
      <w:r w:rsidRPr="005A5B97">
        <w:rPr>
          <w:rFonts w:ascii="宋体" w:eastAsia="宋体" w:hAnsi="宋体" w:cs="微软雅黑" w:hint="eastAsia"/>
          <w:bCs/>
          <w:szCs w:val="21"/>
        </w:rPr>
        <w:t>年。</w:t>
      </w:r>
    </w:p>
    <w:p w:rsidR="0094702E" w:rsidRPr="005A5B97" w:rsidRDefault="0094702E" w:rsidP="0094702E">
      <w:pPr>
        <w:spacing w:line="300" w:lineRule="exact"/>
        <w:rPr>
          <w:rFonts w:ascii="宋体" w:eastAsia="宋体" w:hAnsi="宋体"/>
          <w:sz w:val="22"/>
          <w:szCs w:val="20"/>
        </w:rPr>
      </w:pPr>
    </w:p>
    <w:p w:rsidR="0094702E" w:rsidRPr="005A5B97" w:rsidRDefault="0094702E" w:rsidP="0094702E">
      <w:pPr>
        <w:adjustRightInd w:val="0"/>
        <w:snapToGrid w:val="0"/>
        <w:ind w:leftChars="-117" w:left="68" w:hangingChars="109" w:hanging="314"/>
        <w:jc w:val="center"/>
        <w:rPr>
          <w:rFonts w:ascii="微软雅黑" w:eastAsia="微软雅黑" w:hAnsi="微软雅黑" w:cs="微软雅黑"/>
          <w:b/>
          <w:spacing w:val="-6"/>
          <w:sz w:val="30"/>
          <w:szCs w:val="30"/>
        </w:rPr>
      </w:pPr>
    </w:p>
    <w:p w:rsidR="0094702E" w:rsidRPr="005A5B97" w:rsidRDefault="0094702E" w:rsidP="0094702E">
      <w:pPr>
        <w:adjustRightInd w:val="0"/>
        <w:snapToGrid w:val="0"/>
        <w:ind w:leftChars="-117" w:left="68" w:hangingChars="109" w:hanging="314"/>
        <w:jc w:val="center"/>
        <w:rPr>
          <w:rFonts w:ascii="微软雅黑" w:eastAsia="微软雅黑" w:hAnsi="微软雅黑" w:cs="微软雅黑"/>
          <w:b/>
          <w:spacing w:val="-6"/>
          <w:sz w:val="30"/>
          <w:szCs w:val="30"/>
        </w:rPr>
      </w:pPr>
      <w:r w:rsidRPr="005A5B97">
        <w:rPr>
          <w:rFonts w:ascii="微软雅黑" w:eastAsia="微软雅黑" w:hAnsi="微软雅黑" w:cs="微软雅黑" w:hint="eastAsia"/>
          <w:b/>
          <w:spacing w:val="-6"/>
          <w:sz w:val="30"/>
          <w:szCs w:val="30"/>
        </w:rPr>
        <w:t>包</w:t>
      </w:r>
      <w:r w:rsidRPr="005A5B97">
        <w:rPr>
          <w:rFonts w:ascii="微软雅黑" w:eastAsia="微软雅黑" w:hAnsi="微软雅黑" w:cs="微软雅黑"/>
          <w:b/>
          <w:spacing w:val="-6"/>
          <w:sz w:val="30"/>
          <w:szCs w:val="30"/>
        </w:rPr>
        <w:t>五：</w:t>
      </w:r>
      <w:r w:rsidRPr="005A5B97">
        <w:rPr>
          <w:rFonts w:ascii="微软雅黑" w:eastAsia="微软雅黑" w:hAnsi="微软雅黑" w:cs="微软雅黑" w:hint="eastAsia"/>
          <w:b/>
          <w:spacing w:val="-6"/>
          <w:sz w:val="30"/>
          <w:szCs w:val="30"/>
        </w:rPr>
        <w:t>全胸多频震荡排痰机</w:t>
      </w:r>
    </w:p>
    <w:p w:rsidR="0094702E" w:rsidRPr="005A5B97" w:rsidRDefault="0094702E" w:rsidP="0094702E">
      <w:pPr>
        <w:spacing w:line="300" w:lineRule="exact"/>
        <w:rPr>
          <w:rFonts w:ascii="宋体" w:eastAsia="宋体" w:hAnsi="宋体" w:cs="微软雅黑"/>
          <w:szCs w:val="21"/>
        </w:rPr>
      </w:pPr>
      <w:r w:rsidRPr="005A5B97">
        <w:rPr>
          <w:rFonts w:ascii="宋体" w:eastAsia="宋体" w:hAnsi="宋体" w:cs="微软雅黑" w:hint="eastAsia"/>
          <w:szCs w:val="21"/>
        </w:rPr>
        <w:t>一</w:t>
      </w:r>
      <w:r w:rsidRPr="005A5B97">
        <w:rPr>
          <w:rFonts w:ascii="宋体" w:eastAsia="宋体" w:hAnsi="宋体" w:cs="微软雅黑"/>
          <w:szCs w:val="21"/>
        </w:rPr>
        <w:t>、</w:t>
      </w:r>
      <w:r w:rsidRPr="005A5B97">
        <w:rPr>
          <w:rFonts w:ascii="宋体" w:eastAsia="宋体" w:hAnsi="宋体" w:cs="微软雅黑" w:hint="eastAsia"/>
          <w:szCs w:val="21"/>
        </w:rPr>
        <w:t>主要技术参数：</w:t>
      </w:r>
    </w:p>
    <w:p w:rsidR="0094702E" w:rsidRPr="005A5B97" w:rsidRDefault="0094702E" w:rsidP="0094702E">
      <w:pPr>
        <w:spacing w:line="300" w:lineRule="exact"/>
        <w:rPr>
          <w:rFonts w:ascii="宋体" w:eastAsia="宋体" w:hAnsi="宋体" w:cs="微软雅黑"/>
          <w:szCs w:val="21"/>
        </w:rPr>
      </w:pPr>
      <w:r w:rsidRPr="005A5B97">
        <w:rPr>
          <w:rFonts w:ascii="宋体" w:eastAsia="宋体" w:hAnsi="宋体" w:cs="微软雅黑" w:hint="eastAsia"/>
          <w:szCs w:val="21"/>
        </w:rPr>
        <w:t>1.主要构成：由主机、导气软管、充气背心、手控器组成。</w:t>
      </w:r>
    </w:p>
    <w:p w:rsidR="0094702E" w:rsidRPr="005A5B97" w:rsidRDefault="0094702E" w:rsidP="0094702E">
      <w:pPr>
        <w:spacing w:line="300" w:lineRule="exact"/>
        <w:rPr>
          <w:rFonts w:ascii="宋体" w:eastAsia="宋体" w:hAnsi="宋体" w:cs="微软雅黑"/>
          <w:szCs w:val="21"/>
        </w:rPr>
      </w:pPr>
      <w:r w:rsidRPr="005A5B97">
        <w:rPr>
          <w:rFonts w:ascii="宋体" w:eastAsia="宋体" w:hAnsi="宋体" w:cs="微软雅黑" w:hint="eastAsia"/>
          <w:szCs w:val="21"/>
        </w:rPr>
        <w:t>2.结构形式：便捷式兼备台式功能。</w:t>
      </w:r>
    </w:p>
    <w:p w:rsidR="0094702E" w:rsidRPr="005A5B97" w:rsidRDefault="0094702E" w:rsidP="0094702E">
      <w:pPr>
        <w:spacing w:line="300" w:lineRule="exact"/>
        <w:rPr>
          <w:rFonts w:ascii="宋体" w:eastAsia="宋体" w:hAnsi="宋体" w:cs="微软雅黑"/>
          <w:szCs w:val="21"/>
        </w:rPr>
      </w:pPr>
      <w:r w:rsidRPr="005A5B97">
        <w:rPr>
          <w:rFonts w:ascii="宋体" w:eastAsia="宋体" w:hAnsi="宋体" w:cs="微软雅黑" w:hint="eastAsia"/>
          <w:szCs w:val="21"/>
        </w:rPr>
        <w:t>3.显示方式：≥5英寸彩色液晶屏,中文显示方式。</w:t>
      </w:r>
    </w:p>
    <w:p w:rsidR="0094702E" w:rsidRPr="005A5B97" w:rsidRDefault="0094702E" w:rsidP="0094702E">
      <w:pPr>
        <w:spacing w:line="300" w:lineRule="exact"/>
        <w:rPr>
          <w:rFonts w:ascii="宋体" w:eastAsia="宋体" w:hAnsi="宋体" w:cs="微软雅黑"/>
          <w:szCs w:val="21"/>
        </w:rPr>
      </w:pPr>
      <w:r w:rsidRPr="005A5B97">
        <w:rPr>
          <w:rFonts w:ascii="宋体" w:eastAsia="宋体" w:hAnsi="宋体" w:cs="微软雅黑" w:hint="eastAsia"/>
          <w:szCs w:val="21"/>
        </w:rPr>
        <w:t>4.操作方式：触摸屏操作,配合旋钮调节，一健飞梭的操作方式。</w:t>
      </w:r>
    </w:p>
    <w:p w:rsidR="0094702E" w:rsidRPr="005A5B97" w:rsidRDefault="0094702E" w:rsidP="0094702E">
      <w:pPr>
        <w:spacing w:line="300" w:lineRule="exact"/>
        <w:rPr>
          <w:rFonts w:ascii="宋体" w:eastAsia="宋体" w:hAnsi="宋体" w:cs="微软雅黑"/>
          <w:szCs w:val="21"/>
        </w:rPr>
      </w:pPr>
      <w:r w:rsidRPr="005A5B97">
        <w:rPr>
          <w:rFonts w:ascii="宋体" w:eastAsia="宋体" w:hAnsi="宋体" w:cs="微软雅黑" w:hint="eastAsia"/>
          <w:szCs w:val="21"/>
        </w:rPr>
        <w:t>5.具有压力与频率自动调节功能，治疗压力自动检测、反馈和调节功能。</w:t>
      </w:r>
    </w:p>
    <w:p w:rsidR="0094702E" w:rsidRPr="005A5B97" w:rsidRDefault="0094702E" w:rsidP="0094702E">
      <w:pPr>
        <w:spacing w:line="300" w:lineRule="exact"/>
        <w:rPr>
          <w:rFonts w:ascii="宋体" w:eastAsia="宋体" w:hAnsi="宋体" w:cs="微软雅黑"/>
          <w:szCs w:val="21"/>
        </w:rPr>
      </w:pPr>
      <w:r w:rsidRPr="005A5B97">
        <w:rPr>
          <w:rFonts w:ascii="宋体" w:eastAsia="宋体" w:hAnsi="宋体" w:cs="微软雅黑" w:hint="eastAsia"/>
          <w:szCs w:val="21"/>
        </w:rPr>
        <w:t>6.振动频率范围：5Hz-20Hz。</w:t>
      </w:r>
    </w:p>
    <w:p w:rsidR="0094702E" w:rsidRPr="005A5B97" w:rsidRDefault="0094702E" w:rsidP="0094702E">
      <w:pPr>
        <w:spacing w:line="300" w:lineRule="exact"/>
        <w:rPr>
          <w:rFonts w:ascii="宋体" w:eastAsia="宋体" w:hAnsi="宋体" w:cs="微软雅黑"/>
          <w:szCs w:val="21"/>
        </w:rPr>
      </w:pPr>
      <w:r w:rsidRPr="005A5B97">
        <w:rPr>
          <w:rFonts w:ascii="宋体" w:eastAsia="宋体" w:hAnsi="宋体" w:cs="微软雅黑" w:hint="eastAsia"/>
          <w:szCs w:val="21"/>
        </w:rPr>
        <w:t>7.压强：分为10档可调节，步距0.3kpa。</w:t>
      </w:r>
    </w:p>
    <w:p w:rsidR="0094702E" w:rsidRPr="005A5B97" w:rsidRDefault="0094702E" w:rsidP="0094702E">
      <w:pPr>
        <w:spacing w:line="300" w:lineRule="exact"/>
        <w:rPr>
          <w:rFonts w:ascii="宋体" w:eastAsia="宋体" w:hAnsi="宋体" w:cs="微软雅黑"/>
          <w:szCs w:val="21"/>
        </w:rPr>
      </w:pPr>
      <w:r w:rsidRPr="005A5B97">
        <w:rPr>
          <w:rFonts w:ascii="宋体" w:eastAsia="宋体" w:hAnsi="宋体" w:cs="微软雅黑" w:hint="eastAsia"/>
          <w:szCs w:val="21"/>
        </w:rPr>
        <w:t>8.工作模式：治疗仪具有手动模式、五种自动模式（2种儿童模式，3种成人模式）及自定义模式。</w:t>
      </w:r>
    </w:p>
    <w:p w:rsidR="0094702E" w:rsidRPr="005A5B97" w:rsidRDefault="0094702E" w:rsidP="0094702E">
      <w:pPr>
        <w:spacing w:line="300" w:lineRule="exact"/>
        <w:rPr>
          <w:rFonts w:ascii="宋体" w:eastAsia="宋体" w:hAnsi="宋体" w:cs="微软雅黑"/>
          <w:szCs w:val="21"/>
        </w:rPr>
      </w:pPr>
      <w:r w:rsidRPr="005A5B97">
        <w:rPr>
          <w:rFonts w:ascii="宋体" w:eastAsia="宋体" w:hAnsi="宋体" w:cs="微软雅黑" w:hint="eastAsia"/>
          <w:szCs w:val="21"/>
        </w:rPr>
        <w:t>9.定时功能：自动模式和自定义模式定时时间5min、10min 、15min 和20min四 档，手动模式定时</w:t>
      </w:r>
      <w:r w:rsidRPr="005A5B97">
        <w:rPr>
          <w:rFonts w:ascii="宋体" w:eastAsia="宋体" w:hAnsi="宋体" w:cs="微软雅黑" w:hint="eastAsia"/>
          <w:szCs w:val="21"/>
        </w:rPr>
        <w:lastRenderedPageBreak/>
        <w:t>时间：5min-99min。</w:t>
      </w:r>
    </w:p>
    <w:p w:rsidR="0094702E" w:rsidRPr="005A5B97" w:rsidRDefault="0094702E" w:rsidP="0094702E">
      <w:pPr>
        <w:spacing w:line="300" w:lineRule="exact"/>
        <w:rPr>
          <w:rFonts w:ascii="宋体" w:eastAsia="宋体" w:hAnsi="宋体" w:cs="微软雅黑"/>
          <w:szCs w:val="21"/>
        </w:rPr>
      </w:pPr>
      <w:r w:rsidRPr="005A5B97">
        <w:rPr>
          <w:rFonts w:ascii="宋体" w:eastAsia="宋体" w:hAnsi="宋体" w:cs="微软雅黑" w:hint="eastAsia"/>
          <w:szCs w:val="21"/>
        </w:rPr>
        <w:t>10.工作噪声：正常工作的整机噪音≤60dB。</w:t>
      </w:r>
    </w:p>
    <w:p w:rsidR="0094702E" w:rsidRPr="005A5B97" w:rsidRDefault="0094702E" w:rsidP="0094702E">
      <w:pPr>
        <w:spacing w:line="300" w:lineRule="exact"/>
        <w:rPr>
          <w:rFonts w:ascii="宋体" w:eastAsia="宋体" w:hAnsi="宋体" w:cs="微软雅黑"/>
          <w:szCs w:val="21"/>
        </w:rPr>
      </w:pPr>
      <w:r w:rsidRPr="005A5B97">
        <w:rPr>
          <w:rFonts w:ascii="宋体" w:eastAsia="宋体" w:hAnsi="宋体" w:cs="微软雅黑" w:hint="eastAsia"/>
          <w:szCs w:val="21"/>
        </w:rPr>
        <w:t>11.治疗仪具有气压手动释压功能，手控触发器有“暂停”、“启动”、“停止” 三项功能,必要时可利用手控器进行快速停机。</w:t>
      </w:r>
    </w:p>
    <w:p w:rsidR="0094702E" w:rsidRPr="005A5B97" w:rsidRDefault="0094702E" w:rsidP="0094702E">
      <w:pPr>
        <w:spacing w:line="300" w:lineRule="exact"/>
        <w:rPr>
          <w:rFonts w:ascii="宋体" w:eastAsia="宋体" w:hAnsi="宋体" w:cs="微软雅黑"/>
          <w:szCs w:val="21"/>
        </w:rPr>
      </w:pPr>
      <w:r w:rsidRPr="005A5B97">
        <w:rPr>
          <w:rFonts w:ascii="宋体" w:eastAsia="宋体" w:hAnsi="宋体" w:cs="微软雅黑" w:hint="eastAsia"/>
          <w:szCs w:val="21"/>
        </w:rPr>
        <w:t>12.工作时间：排痰机可连续运行。</w:t>
      </w:r>
    </w:p>
    <w:p w:rsidR="0094702E" w:rsidRPr="005A5B97" w:rsidRDefault="0094702E" w:rsidP="0094702E">
      <w:pPr>
        <w:spacing w:line="300" w:lineRule="exact"/>
        <w:rPr>
          <w:rFonts w:ascii="宋体" w:eastAsia="宋体" w:hAnsi="宋体" w:cs="微软雅黑"/>
          <w:szCs w:val="21"/>
        </w:rPr>
      </w:pPr>
      <w:r w:rsidRPr="005A5B97">
        <w:rPr>
          <w:rFonts w:ascii="宋体" w:eastAsia="宋体" w:hAnsi="宋体" w:cs="微软雅黑" w:hint="eastAsia"/>
          <w:szCs w:val="21"/>
        </w:rPr>
        <w:t>13.充气背心：背心由外套及气囊两部分组成，可以拆卸，外套可按普通衣物的方式随时进行清洗和消毒。</w:t>
      </w:r>
    </w:p>
    <w:p w:rsidR="0094702E" w:rsidRPr="005A5B97" w:rsidRDefault="0094702E" w:rsidP="0094702E">
      <w:pPr>
        <w:spacing w:line="300" w:lineRule="exact"/>
        <w:rPr>
          <w:rFonts w:ascii="宋体" w:eastAsia="宋体" w:hAnsi="宋体" w:cs="微软雅黑"/>
          <w:szCs w:val="21"/>
        </w:rPr>
      </w:pPr>
      <w:r w:rsidRPr="005A5B97">
        <w:rPr>
          <w:rFonts w:ascii="宋体" w:eastAsia="宋体" w:hAnsi="宋体" w:cs="微软雅黑" w:hint="eastAsia"/>
          <w:szCs w:val="21"/>
        </w:rPr>
        <w:t>14.设备通过电磁兼容检测,抗干扰性强。</w:t>
      </w:r>
    </w:p>
    <w:p w:rsidR="0094702E" w:rsidRPr="005A5B97" w:rsidRDefault="0094702E" w:rsidP="0094702E">
      <w:pPr>
        <w:spacing w:line="300" w:lineRule="exact"/>
        <w:rPr>
          <w:rFonts w:ascii="宋体" w:eastAsia="宋体" w:hAnsi="宋体" w:cs="微软雅黑"/>
          <w:szCs w:val="21"/>
        </w:rPr>
      </w:pPr>
      <w:r w:rsidRPr="005A5B97">
        <w:rPr>
          <w:rFonts w:ascii="宋体" w:eastAsia="宋体" w:hAnsi="宋体" w:cs="微软雅黑" w:hint="eastAsia"/>
          <w:szCs w:val="21"/>
        </w:rPr>
        <w:t>15.使用年限≥10年</w:t>
      </w:r>
    </w:p>
    <w:p w:rsidR="0094702E" w:rsidRPr="005A5B97" w:rsidRDefault="0094702E" w:rsidP="0094702E">
      <w:pPr>
        <w:spacing w:line="300" w:lineRule="exact"/>
        <w:rPr>
          <w:rFonts w:ascii="宋体" w:eastAsia="宋体" w:hAnsi="宋体" w:cs="微软雅黑"/>
          <w:szCs w:val="21"/>
        </w:rPr>
      </w:pPr>
      <w:r w:rsidRPr="005A5B97">
        <w:rPr>
          <w:rFonts w:ascii="宋体" w:eastAsia="宋体" w:hAnsi="宋体" w:cs="微软雅黑" w:hint="eastAsia"/>
          <w:szCs w:val="21"/>
        </w:rPr>
        <w:t>二</w:t>
      </w:r>
      <w:r w:rsidRPr="005A5B97">
        <w:rPr>
          <w:rFonts w:ascii="宋体" w:eastAsia="宋体" w:hAnsi="宋体" w:cs="微软雅黑"/>
          <w:szCs w:val="21"/>
        </w:rPr>
        <w:t>、</w:t>
      </w:r>
      <w:r w:rsidRPr="005A5B97">
        <w:rPr>
          <w:rFonts w:ascii="宋体" w:eastAsia="宋体" w:hAnsi="宋体" w:cs="微软雅黑" w:hint="eastAsia"/>
          <w:szCs w:val="21"/>
        </w:rPr>
        <w:t>配置：</w:t>
      </w:r>
    </w:p>
    <w:p w:rsidR="0094702E" w:rsidRPr="005A5B97" w:rsidRDefault="0094702E" w:rsidP="0094702E">
      <w:pPr>
        <w:spacing w:line="300" w:lineRule="exact"/>
        <w:ind w:firstLineChars="300" w:firstLine="630"/>
        <w:rPr>
          <w:rFonts w:ascii="宋体" w:eastAsia="宋体" w:hAnsi="宋体" w:cs="微软雅黑"/>
          <w:szCs w:val="21"/>
        </w:rPr>
      </w:pPr>
      <w:r w:rsidRPr="005A5B97">
        <w:rPr>
          <w:rFonts w:ascii="宋体" w:eastAsia="宋体" w:hAnsi="宋体" w:cs="微软雅黑" w:hint="eastAsia"/>
          <w:szCs w:val="21"/>
        </w:rPr>
        <w:t>1.主机一台</w:t>
      </w:r>
    </w:p>
    <w:p w:rsidR="0094702E" w:rsidRPr="005A5B97" w:rsidRDefault="0094702E" w:rsidP="0094702E">
      <w:pPr>
        <w:spacing w:line="300" w:lineRule="exact"/>
        <w:rPr>
          <w:rFonts w:ascii="宋体" w:eastAsia="宋体" w:hAnsi="宋体" w:cs="微软雅黑"/>
          <w:szCs w:val="21"/>
        </w:rPr>
      </w:pPr>
      <w:r w:rsidRPr="005A5B97">
        <w:rPr>
          <w:rFonts w:ascii="宋体" w:eastAsia="宋体" w:hAnsi="宋体" w:cs="微软雅黑" w:hint="eastAsia"/>
          <w:szCs w:val="21"/>
        </w:rPr>
        <w:t xml:space="preserve">      2.推车一个</w:t>
      </w:r>
    </w:p>
    <w:p w:rsidR="0094702E" w:rsidRPr="005A5B97" w:rsidRDefault="0094702E" w:rsidP="0094702E">
      <w:pPr>
        <w:spacing w:line="300" w:lineRule="exact"/>
        <w:ind w:firstLineChars="300" w:firstLine="630"/>
        <w:rPr>
          <w:rFonts w:ascii="宋体" w:eastAsia="宋体" w:hAnsi="宋体" w:cs="微软雅黑"/>
          <w:szCs w:val="21"/>
        </w:rPr>
      </w:pPr>
      <w:r w:rsidRPr="005A5B97">
        <w:rPr>
          <w:rFonts w:ascii="宋体" w:eastAsia="宋体" w:hAnsi="宋体" w:cs="微软雅黑" w:hint="eastAsia"/>
          <w:szCs w:val="21"/>
        </w:rPr>
        <w:t>3.标准充气背心3个</w:t>
      </w:r>
    </w:p>
    <w:p w:rsidR="0094702E" w:rsidRPr="005A5B97" w:rsidRDefault="0094702E" w:rsidP="0094702E">
      <w:pPr>
        <w:spacing w:line="300" w:lineRule="exact"/>
        <w:rPr>
          <w:rFonts w:ascii="宋体" w:eastAsia="宋体" w:hAnsi="宋体" w:cs="微软雅黑"/>
          <w:szCs w:val="21"/>
        </w:rPr>
      </w:pPr>
      <w:r w:rsidRPr="005A5B97">
        <w:rPr>
          <w:rFonts w:ascii="宋体" w:eastAsia="宋体" w:hAnsi="宋体" w:cs="微软雅黑" w:hint="eastAsia"/>
          <w:szCs w:val="21"/>
        </w:rPr>
        <w:t xml:space="preserve">      4.简易半胸充气胸带3个</w:t>
      </w:r>
    </w:p>
    <w:p w:rsidR="0094702E" w:rsidRPr="005A5B97" w:rsidRDefault="0094702E" w:rsidP="0094702E">
      <w:pPr>
        <w:spacing w:line="300" w:lineRule="exact"/>
        <w:rPr>
          <w:rFonts w:ascii="宋体" w:eastAsia="宋体" w:hAnsi="宋体" w:cs="微软雅黑"/>
          <w:szCs w:val="21"/>
        </w:rPr>
      </w:pPr>
      <w:r w:rsidRPr="005A5B97">
        <w:rPr>
          <w:rFonts w:ascii="宋体" w:eastAsia="宋体" w:hAnsi="宋体" w:cs="微软雅黑" w:hint="eastAsia"/>
          <w:szCs w:val="21"/>
        </w:rPr>
        <w:t>三</w:t>
      </w:r>
      <w:r w:rsidRPr="005A5B97">
        <w:rPr>
          <w:rFonts w:ascii="宋体" w:eastAsia="宋体" w:hAnsi="宋体" w:cs="微软雅黑"/>
          <w:szCs w:val="21"/>
        </w:rPr>
        <w:t>、</w:t>
      </w:r>
      <w:r w:rsidRPr="005A5B97">
        <w:rPr>
          <w:rFonts w:ascii="宋体" w:eastAsia="宋体" w:hAnsi="宋体" w:cs="微软雅黑" w:hint="eastAsia"/>
          <w:szCs w:val="21"/>
        </w:rPr>
        <w:t>质保期：≥3年</w:t>
      </w:r>
    </w:p>
    <w:p w:rsidR="0094702E" w:rsidRPr="005A5B97" w:rsidRDefault="0094702E" w:rsidP="0094702E">
      <w:pPr>
        <w:snapToGrid w:val="0"/>
        <w:spacing w:line="300" w:lineRule="exact"/>
        <w:rPr>
          <w:rFonts w:ascii="宋体" w:eastAsia="宋体" w:hAnsi="宋体" w:cs="微软雅黑"/>
          <w:szCs w:val="21"/>
        </w:rPr>
      </w:pPr>
    </w:p>
    <w:p w:rsidR="0094702E" w:rsidRPr="005A5B97" w:rsidRDefault="0094702E" w:rsidP="0094702E">
      <w:pPr>
        <w:adjustRightInd w:val="0"/>
        <w:snapToGrid w:val="0"/>
        <w:ind w:leftChars="-117" w:left="68" w:hangingChars="109" w:hanging="314"/>
        <w:jc w:val="center"/>
        <w:rPr>
          <w:rFonts w:ascii="微软雅黑" w:eastAsia="微软雅黑" w:hAnsi="微软雅黑" w:cs="微软雅黑"/>
          <w:b/>
          <w:spacing w:val="-6"/>
          <w:sz w:val="30"/>
          <w:szCs w:val="30"/>
        </w:rPr>
      </w:pPr>
      <w:r w:rsidRPr="005A5B97">
        <w:rPr>
          <w:rFonts w:ascii="微软雅黑" w:eastAsia="微软雅黑" w:hAnsi="微软雅黑" w:cs="微软雅黑" w:hint="eastAsia"/>
          <w:b/>
          <w:spacing w:val="-6"/>
          <w:sz w:val="30"/>
          <w:szCs w:val="30"/>
        </w:rPr>
        <w:t>包</w:t>
      </w:r>
      <w:r w:rsidRPr="005A5B97">
        <w:rPr>
          <w:rFonts w:ascii="微软雅黑" w:eastAsia="微软雅黑" w:hAnsi="微软雅黑" w:cs="微软雅黑"/>
          <w:b/>
          <w:spacing w:val="-6"/>
          <w:sz w:val="30"/>
          <w:szCs w:val="30"/>
        </w:rPr>
        <w:t>六：</w:t>
      </w:r>
      <w:r w:rsidRPr="005A5B97">
        <w:rPr>
          <w:rFonts w:ascii="微软雅黑" w:eastAsia="微软雅黑" w:hAnsi="微软雅黑" w:cs="微软雅黑" w:hint="eastAsia"/>
          <w:b/>
          <w:spacing w:val="-6"/>
          <w:sz w:val="30"/>
          <w:szCs w:val="30"/>
        </w:rPr>
        <w:t>手持式神经肌肉电刺激仪</w:t>
      </w:r>
    </w:p>
    <w:p w:rsidR="0094702E" w:rsidRPr="00671327" w:rsidRDefault="0094702E" w:rsidP="0094702E">
      <w:pPr>
        <w:spacing w:line="300" w:lineRule="exact"/>
        <w:jc w:val="left"/>
        <w:rPr>
          <w:rFonts w:ascii="宋体" w:eastAsia="宋体" w:hAnsi="宋体" w:cs="微软雅黑"/>
          <w:szCs w:val="21"/>
        </w:rPr>
      </w:pPr>
      <w:r w:rsidRPr="00671327">
        <w:rPr>
          <w:rFonts w:ascii="宋体" w:eastAsia="宋体" w:hAnsi="宋体" w:cs="微软雅黑" w:hint="eastAsia"/>
          <w:szCs w:val="21"/>
        </w:rPr>
        <w:t>一、</w:t>
      </w:r>
      <w:r w:rsidRPr="00671327">
        <w:rPr>
          <w:rFonts w:ascii="宋体" w:eastAsia="宋体" w:hAnsi="宋体" w:cs="微软雅黑"/>
          <w:szCs w:val="21"/>
        </w:rPr>
        <w:t>技术参数</w:t>
      </w:r>
    </w:p>
    <w:p w:rsidR="0094702E" w:rsidRPr="00671327" w:rsidRDefault="0094702E" w:rsidP="0094702E">
      <w:pPr>
        <w:spacing w:line="300" w:lineRule="exact"/>
        <w:ind w:left="851"/>
        <w:jc w:val="left"/>
        <w:rPr>
          <w:rFonts w:ascii="宋体" w:eastAsia="宋体" w:hAnsi="宋体" w:cs="微软雅黑"/>
          <w:szCs w:val="21"/>
        </w:rPr>
      </w:pPr>
      <w:r w:rsidRPr="00671327">
        <w:rPr>
          <w:rFonts w:ascii="宋体" w:eastAsia="宋体" w:hAnsi="宋体" w:cs="微软雅黑" w:hint="eastAsia"/>
          <w:szCs w:val="21"/>
        </w:rPr>
        <w:t>适应范围：兴奋神经肌肉，缓解废用性肌萎缩。</w:t>
      </w:r>
    </w:p>
    <w:p w:rsidR="0094702E" w:rsidRPr="00671327" w:rsidRDefault="0094702E" w:rsidP="0094702E">
      <w:pPr>
        <w:spacing w:line="300" w:lineRule="exact"/>
        <w:ind w:left="851"/>
        <w:jc w:val="left"/>
        <w:rPr>
          <w:rFonts w:ascii="宋体" w:eastAsia="宋体" w:hAnsi="宋体" w:cs="微软雅黑"/>
          <w:szCs w:val="21"/>
        </w:rPr>
      </w:pPr>
      <w:r w:rsidRPr="00671327">
        <w:rPr>
          <w:rFonts w:ascii="宋体" w:eastAsia="宋体" w:hAnsi="宋体" w:cs="微软雅黑" w:hint="eastAsia"/>
          <w:szCs w:val="21"/>
        </w:rPr>
        <w:t xml:space="preserve">1.超小型便携主机，主机重量≤120g </w:t>
      </w:r>
    </w:p>
    <w:p w:rsidR="0094702E" w:rsidRPr="00671327" w:rsidRDefault="0094702E" w:rsidP="0094702E">
      <w:pPr>
        <w:spacing w:line="300" w:lineRule="exact"/>
        <w:ind w:left="851"/>
        <w:jc w:val="left"/>
        <w:rPr>
          <w:rFonts w:ascii="宋体" w:eastAsia="宋体" w:hAnsi="宋体" w:cs="微软雅黑"/>
          <w:szCs w:val="21"/>
        </w:rPr>
      </w:pPr>
      <w:r w:rsidRPr="00671327">
        <w:rPr>
          <w:rFonts w:ascii="宋体" w:eastAsia="宋体" w:hAnsi="宋体" w:cs="微软雅黑" w:hint="eastAsia"/>
          <w:szCs w:val="21"/>
        </w:rPr>
        <w:t>2.内置环保锂电池，USB充电端口，可重复充电。</w:t>
      </w:r>
    </w:p>
    <w:p w:rsidR="0094702E" w:rsidRPr="00671327" w:rsidRDefault="0094702E" w:rsidP="0094702E">
      <w:pPr>
        <w:spacing w:line="300" w:lineRule="exact"/>
        <w:ind w:left="851"/>
        <w:jc w:val="left"/>
        <w:rPr>
          <w:rFonts w:ascii="宋体" w:eastAsia="宋体" w:hAnsi="宋体" w:cs="微软雅黑"/>
          <w:szCs w:val="21"/>
        </w:rPr>
      </w:pPr>
      <w:r w:rsidRPr="00671327">
        <w:rPr>
          <w:rFonts w:ascii="宋体" w:eastAsia="宋体" w:hAnsi="宋体" w:cs="微软雅黑" w:hint="eastAsia"/>
          <w:szCs w:val="21"/>
        </w:rPr>
        <w:t xml:space="preserve">3.搭配移动端软件使用，亦可独立主机使用； </w:t>
      </w:r>
    </w:p>
    <w:p w:rsidR="0094702E" w:rsidRPr="00671327" w:rsidRDefault="0094702E" w:rsidP="0094702E">
      <w:pPr>
        <w:spacing w:line="300" w:lineRule="exact"/>
        <w:ind w:left="851"/>
        <w:jc w:val="left"/>
        <w:rPr>
          <w:rFonts w:ascii="宋体" w:eastAsia="宋体" w:hAnsi="宋体" w:cs="微软雅黑"/>
          <w:szCs w:val="21"/>
        </w:rPr>
      </w:pPr>
      <w:r w:rsidRPr="00671327">
        <w:rPr>
          <w:rFonts w:ascii="宋体" w:eastAsia="宋体" w:hAnsi="宋体" w:cs="微软雅黑" w:hint="eastAsia"/>
          <w:szCs w:val="21"/>
        </w:rPr>
        <w:t>4.双通道同时输出，各输出通道的输出强度能分别设置。</w:t>
      </w:r>
    </w:p>
    <w:p w:rsidR="0094702E" w:rsidRPr="00671327" w:rsidRDefault="0094702E" w:rsidP="0094702E">
      <w:pPr>
        <w:spacing w:line="300" w:lineRule="exact"/>
        <w:ind w:left="851"/>
        <w:jc w:val="left"/>
        <w:rPr>
          <w:rFonts w:ascii="宋体" w:eastAsia="宋体" w:hAnsi="宋体" w:cs="微软雅黑"/>
          <w:szCs w:val="21"/>
        </w:rPr>
      </w:pPr>
      <w:r w:rsidRPr="00671327">
        <w:rPr>
          <w:rFonts w:ascii="宋体" w:eastAsia="宋体" w:hAnsi="宋体" w:cs="微软雅黑" w:hint="eastAsia"/>
          <w:szCs w:val="21"/>
        </w:rPr>
        <w:t>5.输出模式：具有同步输出和交替输出等多种输出模式。</w:t>
      </w:r>
    </w:p>
    <w:p w:rsidR="0094702E" w:rsidRPr="00671327" w:rsidRDefault="0094702E" w:rsidP="0094702E">
      <w:pPr>
        <w:spacing w:line="300" w:lineRule="exact"/>
        <w:ind w:left="851"/>
        <w:jc w:val="left"/>
        <w:rPr>
          <w:rFonts w:ascii="宋体" w:eastAsia="宋体" w:hAnsi="宋体" w:cs="微软雅黑"/>
          <w:szCs w:val="21"/>
        </w:rPr>
      </w:pPr>
      <w:r w:rsidRPr="00671327">
        <w:rPr>
          <w:rFonts w:ascii="宋体" w:eastAsia="宋体" w:hAnsi="宋体" w:cs="微软雅黑" w:hint="eastAsia"/>
          <w:szCs w:val="21"/>
        </w:rPr>
        <w:t>6.输出电流：恒流电流输出。</w:t>
      </w:r>
    </w:p>
    <w:p w:rsidR="0094702E" w:rsidRPr="00671327" w:rsidRDefault="0094702E" w:rsidP="0094702E">
      <w:pPr>
        <w:spacing w:line="300" w:lineRule="exact"/>
        <w:ind w:left="851"/>
        <w:jc w:val="left"/>
        <w:rPr>
          <w:rFonts w:ascii="宋体" w:eastAsia="宋体" w:hAnsi="宋体" w:cs="微软雅黑"/>
          <w:szCs w:val="21"/>
        </w:rPr>
      </w:pPr>
      <w:r w:rsidRPr="00671327">
        <w:rPr>
          <w:rFonts w:ascii="宋体" w:eastAsia="宋体" w:hAnsi="宋体" w:cs="微软雅黑" w:hint="eastAsia"/>
          <w:szCs w:val="21"/>
        </w:rPr>
        <w:t>7.输出强度：0mA～100mA内可调，步长1mA。</w:t>
      </w:r>
    </w:p>
    <w:p w:rsidR="0094702E" w:rsidRPr="00671327" w:rsidRDefault="0094702E" w:rsidP="0094702E">
      <w:pPr>
        <w:spacing w:line="300" w:lineRule="exact"/>
        <w:ind w:left="851"/>
        <w:jc w:val="left"/>
        <w:rPr>
          <w:rFonts w:ascii="宋体" w:eastAsia="宋体" w:hAnsi="宋体" w:cs="微软雅黑"/>
          <w:szCs w:val="21"/>
        </w:rPr>
      </w:pPr>
      <w:r w:rsidRPr="00671327">
        <w:rPr>
          <w:rFonts w:ascii="宋体" w:eastAsia="宋体" w:hAnsi="宋体" w:cs="微软雅黑" w:hint="eastAsia"/>
          <w:szCs w:val="21"/>
        </w:rPr>
        <w:t>8.脉冲频率：1Hz～120Hz可调，步长1Hz。</w:t>
      </w:r>
    </w:p>
    <w:p w:rsidR="0094702E" w:rsidRPr="00671327" w:rsidRDefault="0094702E" w:rsidP="0094702E">
      <w:pPr>
        <w:spacing w:line="300" w:lineRule="exact"/>
        <w:ind w:left="851"/>
        <w:jc w:val="left"/>
        <w:rPr>
          <w:rFonts w:ascii="宋体" w:eastAsia="宋体" w:hAnsi="宋体" w:cs="微软雅黑"/>
          <w:szCs w:val="21"/>
        </w:rPr>
      </w:pPr>
      <w:r w:rsidRPr="00671327">
        <w:rPr>
          <w:rFonts w:ascii="宋体" w:eastAsia="宋体" w:hAnsi="宋体" w:cs="微软雅黑" w:hint="eastAsia"/>
          <w:szCs w:val="21"/>
        </w:rPr>
        <w:t>9.脉冲宽度：≤500μs可调，步长10μ</w:t>
      </w:r>
    </w:p>
    <w:p w:rsidR="0094702E" w:rsidRPr="00671327" w:rsidRDefault="0094702E" w:rsidP="0094702E">
      <w:pPr>
        <w:spacing w:line="300" w:lineRule="exact"/>
        <w:ind w:left="851"/>
        <w:jc w:val="left"/>
        <w:rPr>
          <w:rFonts w:ascii="宋体" w:eastAsia="宋体" w:hAnsi="宋体" w:cs="微软雅黑"/>
          <w:szCs w:val="21"/>
        </w:rPr>
      </w:pPr>
      <w:r w:rsidRPr="00671327">
        <w:rPr>
          <w:rFonts w:ascii="宋体" w:eastAsia="宋体" w:hAnsi="宋体" w:cs="微软雅黑" w:hint="eastAsia"/>
          <w:szCs w:val="21"/>
        </w:rPr>
        <w:t>10.脉冲上升时间和下降时间：0.5-5s范围内可调，步长0.5s。</w:t>
      </w:r>
    </w:p>
    <w:p w:rsidR="0094702E" w:rsidRPr="00671327" w:rsidRDefault="0094702E" w:rsidP="0094702E">
      <w:pPr>
        <w:spacing w:line="300" w:lineRule="exact"/>
        <w:ind w:left="851"/>
        <w:jc w:val="left"/>
        <w:rPr>
          <w:rFonts w:ascii="宋体" w:eastAsia="宋体" w:hAnsi="宋体" w:cs="微软雅黑"/>
          <w:szCs w:val="21"/>
        </w:rPr>
      </w:pPr>
      <w:r w:rsidRPr="00671327">
        <w:rPr>
          <w:rFonts w:ascii="宋体" w:eastAsia="宋体" w:hAnsi="宋体" w:cs="微软雅黑" w:hint="eastAsia"/>
          <w:szCs w:val="21"/>
        </w:rPr>
        <w:t>11.脉冲维持时间：1-30s范围内可调，步长1s。</w:t>
      </w:r>
    </w:p>
    <w:p w:rsidR="0094702E" w:rsidRPr="00671327" w:rsidRDefault="0094702E" w:rsidP="0094702E">
      <w:pPr>
        <w:spacing w:line="300" w:lineRule="exact"/>
        <w:ind w:left="851"/>
        <w:jc w:val="left"/>
        <w:rPr>
          <w:rFonts w:ascii="宋体" w:eastAsia="宋体" w:hAnsi="宋体" w:cs="微软雅黑"/>
          <w:szCs w:val="21"/>
        </w:rPr>
      </w:pPr>
      <w:r w:rsidRPr="00671327">
        <w:rPr>
          <w:rFonts w:ascii="宋体" w:eastAsia="宋体" w:hAnsi="宋体" w:cs="微软雅黑" w:hint="eastAsia"/>
          <w:szCs w:val="21"/>
        </w:rPr>
        <w:t>12.脉冲的断电时间：2-60s范围内可调，步长1s。</w:t>
      </w:r>
    </w:p>
    <w:p w:rsidR="0094702E" w:rsidRPr="00671327" w:rsidRDefault="0094702E" w:rsidP="0094702E">
      <w:pPr>
        <w:spacing w:line="300" w:lineRule="exact"/>
        <w:ind w:left="851"/>
        <w:jc w:val="left"/>
        <w:rPr>
          <w:rFonts w:ascii="宋体" w:eastAsia="宋体" w:hAnsi="宋体" w:cs="微软雅黑"/>
          <w:szCs w:val="21"/>
        </w:rPr>
      </w:pPr>
      <w:r w:rsidRPr="00671327">
        <w:rPr>
          <w:rFonts w:ascii="宋体" w:eastAsia="宋体" w:hAnsi="宋体" w:cs="微软雅黑" w:hint="eastAsia"/>
          <w:szCs w:val="21"/>
        </w:rPr>
        <w:t>13.主机具有开路报警和低电量报警提示功能。</w:t>
      </w:r>
    </w:p>
    <w:p w:rsidR="0094702E" w:rsidRPr="00671327" w:rsidRDefault="0094702E" w:rsidP="0094702E">
      <w:pPr>
        <w:spacing w:line="300" w:lineRule="exact"/>
        <w:ind w:left="851"/>
        <w:jc w:val="left"/>
        <w:rPr>
          <w:rFonts w:ascii="宋体" w:eastAsia="宋体" w:hAnsi="宋体" w:cs="微软雅黑"/>
          <w:szCs w:val="21"/>
        </w:rPr>
      </w:pPr>
      <w:r w:rsidRPr="00671327">
        <w:rPr>
          <w:rFonts w:ascii="宋体" w:eastAsia="宋体" w:hAnsi="宋体" w:cs="微软雅黑" w:hint="eastAsia"/>
          <w:szCs w:val="21"/>
        </w:rPr>
        <w:t>14.使用年限≥5年。</w:t>
      </w:r>
    </w:p>
    <w:p w:rsidR="0094702E" w:rsidRPr="00671327" w:rsidRDefault="0094702E" w:rsidP="0094702E">
      <w:pPr>
        <w:spacing w:line="300" w:lineRule="exact"/>
        <w:jc w:val="left"/>
        <w:rPr>
          <w:rFonts w:ascii="宋体" w:eastAsia="宋体" w:hAnsi="宋体" w:cs="微软雅黑"/>
          <w:szCs w:val="21"/>
        </w:rPr>
      </w:pPr>
      <w:r w:rsidRPr="00671327">
        <w:rPr>
          <w:rFonts w:ascii="宋体" w:eastAsia="宋体" w:hAnsi="宋体" w:cs="微软雅黑" w:hint="eastAsia"/>
          <w:szCs w:val="21"/>
        </w:rPr>
        <w:t>二、</w:t>
      </w:r>
      <w:r w:rsidRPr="00671327">
        <w:rPr>
          <w:rFonts w:ascii="宋体" w:eastAsia="宋体" w:hAnsi="宋体" w:cs="微软雅黑"/>
          <w:szCs w:val="21"/>
        </w:rPr>
        <w:t>主要配置要求</w:t>
      </w:r>
    </w:p>
    <w:p w:rsidR="0094702E" w:rsidRPr="00671327" w:rsidRDefault="0094702E" w:rsidP="0094702E">
      <w:pPr>
        <w:spacing w:line="300" w:lineRule="exact"/>
        <w:ind w:firstLineChars="300" w:firstLine="630"/>
        <w:jc w:val="left"/>
        <w:rPr>
          <w:rFonts w:ascii="宋体" w:eastAsia="宋体" w:hAnsi="宋体" w:cs="微软雅黑"/>
          <w:szCs w:val="21"/>
        </w:rPr>
      </w:pPr>
      <w:r w:rsidRPr="00671327">
        <w:rPr>
          <w:rFonts w:ascii="宋体" w:eastAsia="宋体" w:hAnsi="宋体" w:cs="微软雅黑" w:hint="eastAsia"/>
          <w:szCs w:val="21"/>
        </w:rPr>
        <w:t>2.1主机 4台</w:t>
      </w:r>
    </w:p>
    <w:p w:rsidR="0094702E" w:rsidRPr="00671327" w:rsidRDefault="0094702E" w:rsidP="0094702E">
      <w:pPr>
        <w:spacing w:line="300" w:lineRule="exact"/>
        <w:ind w:firstLineChars="300" w:firstLine="630"/>
        <w:jc w:val="left"/>
        <w:rPr>
          <w:rFonts w:ascii="宋体" w:eastAsia="宋体" w:hAnsi="宋体" w:cs="微软雅黑"/>
          <w:szCs w:val="21"/>
        </w:rPr>
      </w:pPr>
      <w:r w:rsidRPr="00671327">
        <w:rPr>
          <w:rFonts w:ascii="宋体" w:eastAsia="宋体" w:hAnsi="宋体" w:cs="微软雅黑" w:hint="eastAsia"/>
          <w:szCs w:val="21"/>
        </w:rPr>
        <w:t>2.2电疗输出线8条</w:t>
      </w:r>
    </w:p>
    <w:p w:rsidR="0094702E" w:rsidRPr="00671327" w:rsidRDefault="0094702E" w:rsidP="0094702E">
      <w:pPr>
        <w:spacing w:line="300" w:lineRule="exact"/>
        <w:ind w:firstLineChars="300" w:firstLine="630"/>
        <w:jc w:val="left"/>
        <w:rPr>
          <w:rFonts w:ascii="宋体" w:eastAsia="宋体" w:hAnsi="宋体" w:cs="微软雅黑"/>
          <w:szCs w:val="21"/>
        </w:rPr>
      </w:pPr>
      <w:r w:rsidRPr="00671327">
        <w:rPr>
          <w:rFonts w:ascii="宋体" w:eastAsia="宋体" w:hAnsi="宋体" w:cs="微软雅黑" w:hint="eastAsia"/>
          <w:szCs w:val="21"/>
        </w:rPr>
        <w:t>2.3电极片（50mm*50mm，4片/包）8包</w:t>
      </w:r>
    </w:p>
    <w:p w:rsidR="0094702E" w:rsidRPr="00671327" w:rsidRDefault="0094702E" w:rsidP="0094702E">
      <w:pPr>
        <w:spacing w:line="300" w:lineRule="exact"/>
        <w:ind w:firstLineChars="300" w:firstLine="630"/>
        <w:jc w:val="left"/>
        <w:rPr>
          <w:rFonts w:ascii="宋体" w:eastAsia="宋体" w:hAnsi="宋体" w:cs="微软雅黑"/>
          <w:szCs w:val="21"/>
        </w:rPr>
      </w:pPr>
      <w:r w:rsidRPr="00671327">
        <w:rPr>
          <w:rFonts w:ascii="宋体" w:eastAsia="宋体" w:hAnsi="宋体" w:cs="微软雅黑" w:hint="eastAsia"/>
          <w:szCs w:val="21"/>
        </w:rPr>
        <w:t>2.4 USB适配器4个</w:t>
      </w:r>
    </w:p>
    <w:p w:rsidR="0094702E" w:rsidRPr="00671327" w:rsidRDefault="0094702E" w:rsidP="0094702E">
      <w:pPr>
        <w:spacing w:line="300" w:lineRule="exact"/>
        <w:ind w:firstLineChars="300" w:firstLine="630"/>
        <w:jc w:val="left"/>
        <w:rPr>
          <w:rFonts w:ascii="宋体" w:eastAsia="宋体" w:hAnsi="宋体" w:cs="微软雅黑"/>
          <w:szCs w:val="21"/>
        </w:rPr>
      </w:pPr>
      <w:r w:rsidRPr="00671327">
        <w:rPr>
          <w:rFonts w:ascii="宋体" w:eastAsia="宋体" w:hAnsi="宋体" w:cs="微软雅黑" w:hint="eastAsia"/>
          <w:szCs w:val="21"/>
        </w:rPr>
        <w:t>2.5电极片（蝴蝶形，4片/包）16包</w:t>
      </w:r>
    </w:p>
    <w:p w:rsidR="0094702E" w:rsidRPr="00671327" w:rsidRDefault="0094702E" w:rsidP="0094702E">
      <w:pPr>
        <w:spacing w:line="300" w:lineRule="exact"/>
        <w:ind w:firstLineChars="300" w:firstLine="630"/>
        <w:jc w:val="left"/>
        <w:rPr>
          <w:rFonts w:ascii="宋体" w:eastAsia="宋体" w:hAnsi="宋体" w:cs="微软雅黑"/>
          <w:szCs w:val="21"/>
        </w:rPr>
      </w:pPr>
      <w:r w:rsidRPr="00671327">
        <w:rPr>
          <w:rFonts w:ascii="宋体" w:eastAsia="宋体" w:hAnsi="宋体" w:cs="微软雅黑" w:hint="eastAsia"/>
          <w:szCs w:val="21"/>
        </w:rPr>
        <w:t>2.6平板1台</w:t>
      </w:r>
    </w:p>
    <w:p w:rsidR="0094702E" w:rsidRPr="00671327" w:rsidRDefault="0094702E" w:rsidP="0094702E">
      <w:pPr>
        <w:spacing w:line="300" w:lineRule="exact"/>
        <w:jc w:val="left"/>
        <w:rPr>
          <w:rFonts w:ascii="宋体" w:eastAsia="宋体" w:hAnsi="宋体" w:cs="微软雅黑"/>
          <w:szCs w:val="21"/>
        </w:rPr>
      </w:pPr>
      <w:r w:rsidRPr="00671327">
        <w:rPr>
          <w:rFonts w:ascii="宋体" w:eastAsia="宋体" w:hAnsi="宋体" w:cs="微软雅黑" w:hint="eastAsia"/>
          <w:szCs w:val="21"/>
        </w:rPr>
        <w:t>三、质保期：≥</w:t>
      </w:r>
      <w:r w:rsidRPr="00671327">
        <w:rPr>
          <w:rFonts w:ascii="宋体" w:eastAsia="宋体" w:hAnsi="宋体" w:cs="微软雅黑"/>
          <w:szCs w:val="21"/>
        </w:rPr>
        <w:t>3</w:t>
      </w:r>
      <w:r w:rsidRPr="00671327">
        <w:rPr>
          <w:rFonts w:ascii="宋体" w:eastAsia="宋体" w:hAnsi="宋体" w:cs="微软雅黑" w:hint="eastAsia"/>
          <w:szCs w:val="21"/>
        </w:rPr>
        <w:t>年</w:t>
      </w:r>
    </w:p>
    <w:p w:rsidR="0094702E" w:rsidRPr="006B5F0C" w:rsidRDefault="0094702E" w:rsidP="006B5F0C">
      <w:pPr>
        <w:adjustRightInd w:val="0"/>
        <w:snapToGrid w:val="0"/>
        <w:ind w:leftChars="-117" w:left="68" w:hangingChars="109" w:hanging="314"/>
        <w:jc w:val="center"/>
        <w:rPr>
          <w:rFonts w:ascii="微软雅黑" w:eastAsia="微软雅黑" w:hAnsi="微软雅黑" w:cs="微软雅黑"/>
          <w:b/>
          <w:spacing w:val="-6"/>
          <w:sz w:val="30"/>
          <w:szCs w:val="30"/>
        </w:rPr>
      </w:pPr>
      <w:r w:rsidRPr="006B5F0C">
        <w:rPr>
          <w:rFonts w:ascii="微软雅黑" w:eastAsia="微软雅黑" w:hAnsi="微软雅黑" w:cs="微软雅黑" w:hint="eastAsia"/>
          <w:b/>
          <w:spacing w:val="-6"/>
          <w:sz w:val="30"/>
          <w:szCs w:val="30"/>
        </w:rPr>
        <w:t>包</w:t>
      </w:r>
      <w:r w:rsidRPr="006B5F0C">
        <w:rPr>
          <w:rFonts w:ascii="微软雅黑" w:eastAsia="微软雅黑" w:hAnsi="微软雅黑" w:cs="微软雅黑"/>
          <w:b/>
          <w:spacing w:val="-6"/>
          <w:sz w:val="30"/>
          <w:szCs w:val="30"/>
        </w:rPr>
        <w:t>七：</w:t>
      </w:r>
      <w:r w:rsidRPr="006B5F0C">
        <w:rPr>
          <w:rFonts w:ascii="微软雅黑" w:eastAsia="微软雅黑" w:hAnsi="微软雅黑" w:cs="微软雅黑" w:hint="eastAsia"/>
          <w:b/>
          <w:spacing w:val="-6"/>
          <w:sz w:val="30"/>
          <w:szCs w:val="30"/>
        </w:rPr>
        <w:t>半导体激光治疗仪</w:t>
      </w:r>
    </w:p>
    <w:p w:rsidR="0094702E" w:rsidRPr="00671327" w:rsidRDefault="0094702E" w:rsidP="0094702E">
      <w:pPr>
        <w:numPr>
          <w:ilvl w:val="0"/>
          <w:numId w:val="8"/>
        </w:numPr>
        <w:autoSpaceDE w:val="0"/>
        <w:autoSpaceDN w:val="0"/>
        <w:adjustRightInd w:val="0"/>
        <w:spacing w:line="300" w:lineRule="exact"/>
        <w:jc w:val="left"/>
        <w:rPr>
          <w:rFonts w:ascii="宋体" w:eastAsia="宋体" w:hAnsi="宋体" w:cs="微软雅黑"/>
          <w:szCs w:val="21"/>
        </w:rPr>
      </w:pPr>
      <w:r w:rsidRPr="00671327">
        <w:rPr>
          <w:rFonts w:ascii="宋体" w:eastAsia="宋体" w:hAnsi="宋体" w:cs="微软雅黑" w:hint="eastAsia"/>
          <w:szCs w:val="21"/>
        </w:rPr>
        <w:t>技术参数：</w:t>
      </w:r>
    </w:p>
    <w:p w:rsidR="0094702E" w:rsidRPr="00671327" w:rsidRDefault="0094702E" w:rsidP="0094702E">
      <w:pPr>
        <w:autoSpaceDE w:val="0"/>
        <w:autoSpaceDN w:val="0"/>
        <w:adjustRightInd w:val="0"/>
        <w:spacing w:line="300" w:lineRule="exact"/>
        <w:jc w:val="left"/>
        <w:rPr>
          <w:rFonts w:ascii="宋体" w:eastAsia="宋体" w:hAnsi="宋体" w:cs="微软雅黑"/>
          <w:szCs w:val="21"/>
        </w:rPr>
      </w:pPr>
      <w:r w:rsidRPr="00671327">
        <w:rPr>
          <w:rFonts w:ascii="宋体" w:eastAsia="宋体" w:hAnsi="宋体" w:cs="微软雅黑" w:hint="eastAsia"/>
          <w:szCs w:val="21"/>
        </w:rPr>
        <w:t>1.1 GaAlAs -- 半导体</w:t>
      </w:r>
    </w:p>
    <w:p w:rsidR="0094702E" w:rsidRPr="00671327" w:rsidRDefault="0094702E" w:rsidP="0094702E">
      <w:pPr>
        <w:spacing w:line="300" w:lineRule="exact"/>
        <w:ind w:rightChars="12" w:right="25"/>
        <w:jc w:val="left"/>
        <w:rPr>
          <w:rFonts w:ascii="宋体" w:eastAsia="宋体" w:hAnsi="宋体" w:cs="微软雅黑"/>
          <w:szCs w:val="21"/>
        </w:rPr>
      </w:pPr>
      <w:r w:rsidRPr="00671327">
        <w:rPr>
          <w:rFonts w:ascii="宋体" w:eastAsia="宋体" w:hAnsi="宋体" w:cs="微软雅黑" w:hint="eastAsia"/>
          <w:szCs w:val="21"/>
        </w:rPr>
        <w:t xml:space="preserve">1.2 输出波长：主波长808nm±10nm  辅助波长650nm±10nm               </w:t>
      </w:r>
    </w:p>
    <w:p w:rsidR="0094702E" w:rsidRPr="00671327" w:rsidRDefault="0094702E" w:rsidP="0094702E">
      <w:pPr>
        <w:autoSpaceDE w:val="0"/>
        <w:autoSpaceDN w:val="0"/>
        <w:adjustRightInd w:val="0"/>
        <w:spacing w:line="300" w:lineRule="exact"/>
        <w:jc w:val="left"/>
        <w:rPr>
          <w:rFonts w:ascii="宋体" w:eastAsia="宋体" w:hAnsi="宋体" w:cs="微软雅黑"/>
          <w:szCs w:val="21"/>
        </w:rPr>
      </w:pPr>
      <w:r w:rsidRPr="00671327">
        <w:rPr>
          <w:rFonts w:ascii="宋体" w:eastAsia="宋体" w:hAnsi="宋体" w:cs="微软雅黑" w:hint="eastAsia"/>
          <w:szCs w:val="21"/>
        </w:rPr>
        <w:t>1.3 输出模式：连续或间歇</w:t>
      </w:r>
    </w:p>
    <w:p w:rsidR="0094702E" w:rsidRPr="00671327" w:rsidRDefault="0094702E" w:rsidP="0094702E">
      <w:pPr>
        <w:autoSpaceDE w:val="0"/>
        <w:autoSpaceDN w:val="0"/>
        <w:adjustRightInd w:val="0"/>
        <w:spacing w:line="300" w:lineRule="exact"/>
        <w:jc w:val="left"/>
        <w:rPr>
          <w:rFonts w:ascii="宋体" w:eastAsia="宋体" w:hAnsi="宋体" w:cs="微软雅黑"/>
          <w:szCs w:val="21"/>
        </w:rPr>
      </w:pPr>
      <w:r w:rsidRPr="00671327">
        <w:rPr>
          <w:rFonts w:ascii="宋体" w:eastAsia="宋体" w:hAnsi="宋体" w:cs="微软雅黑" w:hint="eastAsia"/>
          <w:szCs w:val="21"/>
        </w:rPr>
        <w:lastRenderedPageBreak/>
        <w:t>1.4 工作方式：双路输出，独立控制，非接触式，体表垂直照射</w:t>
      </w:r>
    </w:p>
    <w:p w:rsidR="0094702E" w:rsidRPr="00671327" w:rsidRDefault="0094702E" w:rsidP="0094702E">
      <w:pPr>
        <w:widowControl/>
        <w:spacing w:line="300" w:lineRule="exact"/>
        <w:rPr>
          <w:rFonts w:ascii="宋体" w:eastAsia="宋体" w:hAnsi="宋体" w:cs="微软雅黑"/>
          <w:szCs w:val="21"/>
        </w:rPr>
      </w:pPr>
      <w:r w:rsidRPr="00671327">
        <w:rPr>
          <w:rFonts w:ascii="宋体" w:eastAsia="宋体" w:hAnsi="宋体" w:cs="微软雅黑" w:hint="eastAsia"/>
          <w:szCs w:val="21"/>
        </w:rPr>
        <w:t>1.5 激光器功率：面照射治疗头≥1900mw；点照射治疗头≥530mw</w:t>
      </w:r>
    </w:p>
    <w:p w:rsidR="0094702E" w:rsidRPr="00671327" w:rsidRDefault="0094702E" w:rsidP="0094702E">
      <w:pPr>
        <w:autoSpaceDE w:val="0"/>
        <w:autoSpaceDN w:val="0"/>
        <w:adjustRightInd w:val="0"/>
        <w:spacing w:line="300" w:lineRule="exact"/>
        <w:jc w:val="left"/>
        <w:rPr>
          <w:rFonts w:ascii="宋体" w:eastAsia="宋体" w:hAnsi="宋体" w:cs="微软雅黑"/>
          <w:szCs w:val="21"/>
        </w:rPr>
      </w:pPr>
      <w:r w:rsidRPr="00671327">
        <w:rPr>
          <w:rFonts w:ascii="宋体" w:eastAsia="宋体" w:hAnsi="宋体" w:cs="微软雅黑" w:hint="eastAsia"/>
          <w:szCs w:val="21"/>
        </w:rPr>
        <w:t>1.6 照射面积：①面照治疗头：≥33600mm²。激光管辐照面积:9cm²-60cm²</w:t>
      </w:r>
    </w:p>
    <w:p w:rsidR="0094702E" w:rsidRPr="00671327" w:rsidRDefault="0094702E" w:rsidP="0094702E">
      <w:pPr>
        <w:autoSpaceDE w:val="0"/>
        <w:autoSpaceDN w:val="0"/>
        <w:adjustRightInd w:val="0"/>
        <w:spacing w:line="300" w:lineRule="exact"/>
        <w:ind w:firstLineChars="700" w:firstLine="1470"/>
        <w:jc w:val="left"/>
        <w:rPr>
          <w:rFonts w:ascii="宋体" w:eastAsia="宋体" w:hAnsi="宋体" w:cs="微软雅黑"/>
          <w:szCs w:val="21"/>
        </w:rPr>
      </w:pPr>
      <w:r w:rsidRPr="00671327">
        <w:rPr>
          <w:rFonts w:ascii="宋体" w:eastAsia="宋体" w:hAnsi="宋体" w:cs="微软雅黑" w:hint="eastAsia"/>
          <w:szCs w:val="21"/>
        </w:rPr>
        <w:t>②点照治疗头照射最大面积：≥66mm²</w:t>
      </w:r>
    </w:p>
    <w:p w:rsidR="0094702E" w:rsidRPr="00671327" w:rsidRDefault="0094702E" w:rsidP="0094702E">
      <w:pPr>
        <w:autoSpaceDE w:val="0"/>
        <w:autoSpaceDN w:val="0"/>
        <w:adjustRightInd w:val="0"/>
        <w:spacing w:line="300" w:lineRule="exact"/>
        <w:jc w:val="left"/>
        <w:rPr>
          <w:rFonts w:ascii="宋体" w:eastAsia="宋体" w:hAnsi="宋体" w:cs="微软雅黑"/>
          <w:szCs w:val="21"/>
        </w:rPr>
      </w:pPr>
      <w:r w:rsidRPr="00671327">
        <w:rPr>
          <w:rFonts w:ascii="宋体" w:eastAsia="宋体" w:hAnsi="宋体" w:cs="微软雅黑" w:hint="eastAsia"/>
          <w:szCs w:val="21"/>
        </w:rPr>
        <w:t>1.7 激光器数量： 面照治疗头激光管≥83个，点照射治疗头激光管≥7个</w:t>
      </w:r>
    </w:p>
    <w:p w:rsidR="0094702E" w:rsidRPr="00671327" w:rsidRDefault="0094702E" w:rsidP="0094702E">
      <w:pPr>
        <w:autoSpaceDE w:val="0"/>
        <w:autoSpaceDN w:val="0"/>
        <w:adjustRightInd w:val="0"/>
        <w:spacing w:line="300" w:lineRule="exact"/>
        <w:jc w:val="left"/>
        <w:rPr>
          <w:rFonts w:ascii="宋体" w:eastAsia="宋体" w:hAnsi="宋体" w:cs="微软雅黑"/>
          <w:szCs w:val="21"/>
        </w:rPr>
      </w:pPr>
      <w:r w:rsidRPr="00671327">
        <w:rPr>
          <w:rFonts w:ascii="宋体" w:eastAsia="宋体" w:hAnsi="宋体" w:cs="微软雅黑" w:hint="eastAsia"/>
          <w:szCs w:val="21"/>
        </w:rPr>
        <w:t>1.8 输出激光功率不稳定度：≤±10%</w:t>
      </w:r>
    </w:p>
    <w:p w:rsidR="0094702E" w:rsidRPr="00671327" w:rsidRDefault="0094702E" w:rsidP="0094702E">
      <w:pPr>
        <w:autoSpaceDE w:val="0"/>
        <w:autoSpaceDN w:val="0"/>
        <w:adjustRightInd w:val="0"/>
        <w:spacing w:line="300" w:lineRule="exact"/>
        <w:jc w:val="left"/>
        <w:rPr>
          <w:rFonts w:ascii="宋体" w:eastAsia="宋体" w:hAnsi="宋体" w:cs="微软雅黑"/>
          <w:szCs w:val="21"/>
        </w:rPr>
      </w:pPr>
      <w:r w:rsidRPr="00671327">
        <w:rPr>
          <w:rFonts w:ascii="宋体" w:eastAsia="宋体" w:hAnsi="宋体" w:cs="微软雅黑" w:hint="eastAsia"/>
          <w:szCs w:val="21"/>
        </w:rPr>
        <w:t>1.9 输出激光功率复现性：≤±10%</w:t>
      </w:r>
    </w:p>
    <w:p w:rsidR="0094702E" w:rsidRPr="00671327" w:rsidRDefault="0094702E" w:rsidP="0094702E">
      <w:pPr>
        <w:autoSpaceDE w:val="0"/>
        <w:autoSpaceDN w:val="0"/>
        <w:adjustRightInd w:val="0"/>
        <w:spacing w:line="300" w:lineRule="exact"/>
        <w:jc w:val="left"/>
        <w:rPr>
          <w:rFonts w:ascii="宋体" w:eastAsia="宋体" w:hAnsi="宋体" w:cs="微软雅黑"/>
          <w:szCs w:val="21"/>
        </w:rPr>
      </w:pPr>
      <w:r w:rsidRPr="00671327">
        <w:rPr>
          <w:rFonts w:ascii="宋体" w:eastAsia="宋体" w:hAnsi="宋体" w:cs="微软雅黑" w:hint="eastAsia"/>
          <w:szCs w:val="21"/>
        </w:rPr>
        <w:t xml:space="preserve">1.10 显示方式：彩色液晶显示屏，中文菜单  </w:t>
      </w:r>
    </w:p>
    <w:p w:rsidR="0094702E" w:rsidRPr="00671327" w:rsidRDefault="0094702E" w:rsidP="0094702E">
      <w:pPr>
        <w:autoSpaceDE w:val="0"/>
        <w:autoSpaceDN w:val="0"/>
        <w:adjustRightInd w:val="0"/>
        <w:spacing w:line="300" w:lineRule="exact"/>
        <w:jc w:val="left"/>
        <w:rPr>
          <w:rFonts w:ascii="宋体" w:eastAsia="宋体" w:hAnsi="宋体" w:cs="微软雅黑"/>
          <w:szCs w:val="21"/>
        </w:rPr>
      </w:pPr>
      <w:r w:rsidRPr="00671327">
        <w:rPr>
          <w:rFonts w:ascii="宋体" w:eastAsia="宋体" w:hAnsi="宋体" w:cs="微软雅黑" w:hint="eastAsia"/>
          <w:szCs w:val="21"/>
        </w:rPr>
        <w:t>1.11 操作：≥8 英寸触摸屏可随意触摸操作</w:t>
      </w:r>
    </w:p>
    <w:p w:rsidR="0094702E" w:rsidRPr="00671327" w:rsidRDefault="0094702E" w:rsidP="0094702E">
      <w:pPr>
        <w:autoSpaceDE w:val="0"/>
        <w:autoSpaceDN w:val="0"/>
        <w:adjustRightInd w:val="0"/>
        <w:spacing w:line="300" w:lineRule="exact"/>
        <w:jc w:val="left"/>
        <w:rPr>
          <w:rFonts w:ascii="宋体" w:eastAsia="宋体" w:hAnsi="宋体" w:cs="微软雅黑"/>
          <w:szCs w:val="21"/>
        </w:rPr>
      </w:pPr>
      <w:r w:rsidRPr="00671327">
        <w:rPr>
          <w:rFonts w:ascii="宋体" w:eastAsia="宋体" w:hAnsi="宋体" w:cs="微软雅黑" w:hint="eastAsia"/>
          <w:szCs w:val="21"/>
        </w:rPr>
        <w:t>1.12 噪音：治疗仪噪音≤60dB(A)</w:t>
      </w:r>
    </w:p>
    <w:p w:rsidR="0094702E" w:rsidRPr="00671327" w:rsidRDefault="0094702E" w:rsidP="0094702E">
      <w:pPr>
        <w:autoSpaceDE w:val="0"/>
        <w:autoSpaceDN w:val="0"/>
        <w:adjustRightInd w:val="0"/>
        <w:spacing w:line="300" w:lineRule="exact"/>
        <w:jc w:val="left"/>
        <w:rPr>
          <w:rFonts w:ascii="宋体" w:eastAsia="宋体" w:hAnsi="宋体" w:cs="微软雅黑"/>
          <w:szCs w:val="21"/>
        </w:rPr>
      </w:pPr>
      <w:r w:rsidRPr="00671327">
        <w:rPr>
          <w:rFonts w:ascii="宋体" w:eastAsia="宋体" w:hAnsi="宋体" w:cs="微软雅黑" w:hint="eastAsia"/>
          <w:szCs w:val="21"/>
        </w:rPr>
        <w:t>1.13 控制系统：微电脑控制</w:t>
      </w:r>
      <w:r w:rsidRPr="00671327">
        <w:rPr>
          <w:rFonts w:ascii="宋体" w:eastAsia="宋体" w:hAnsi="宋体" w:cs="微软雅黑" w:hint="eastAsia"/>
          <w:szCs w:val="21"/>
        </w:rPr>
        <w:tab/>
      </w:r>
    </w:p>
    <w:p w:rsidR="0094702E" w:rsidRPr="00671327" w:rsidRDefault="0094702E" w:rsidP="0094702E">
      <w:pPr>
        <w:autoSpaceDE w:val="0"/>
        <w:autoSpaceDN w:val="0"/>
        <w:adjustRightInd w:val="0"/>
        <w:spacing w:line="300" w:lineRule="exact"/>
        <w:ind w:left="420" w:hangingChars="200" w:hanging="420"/>
        <w:rPr>
          <w:rFonts w:ascii="宋体" w:eastAsia="宋体" w:hAnsi="宋体" w:cs="微软雅黑"/>
          <w:szCs w:val="21"/>
        </w:rPr>
      </w:pPr>
      <w:r w:rsidRPr="00671327">
        <w:rPr>
          <w:rFonts w:ascii="宋体" w:eastAsia="宋体" w:hAnsi="宋体" w:cs="微软雅黑" w:hint="eastAsia"/>
          <w:szCs w:val="21"/>
        </w:rPr>
        <w:t>1.14 设备使用年限：≥10年</w:t>
      </w:r>
    </w:p>
    <w:p w:rsidR="0094702E" w:rsidRPr="005A5B97" w:rsidRDefault="0094702E" w:rsidP="0094702E">
      <w:pPr>
        <w:snapToGrid w:val="0"/>
        <w:spacing w:line="300" w:lineRule="exact"/>
        <w:rPr>
          <w:rFonts w:ascii="宋体" w:eastAsia="宋体" w:hAnsi="宋体" w:cs="微软雅黑"/>
          <w:szCs w:val="21"/>
        </w:rPr>
      </w:pPr>
      <w:r w:rsidRPr="00671327">
        <w:rPr>
          <w:rFonts w:ascii="宋体" w:eastAsia="宋体" w:hAnsi="宋体" w:cs="微软雅黑" w:hint="eastAsia"/>
          <w:szCs w:val="21"/>
        </w:rPr>
        <w:t>2. 主要配置要求</w:t>
      </w:r>
    </w:p>
    <w:p w:rsidR="0094702E" w:rsidRPr="005A5B97" w:rsidRDefault="0094702E" w:rsidP="0094702E">
      <w:pPr>
        <w:autoSpaceDE w:val="0"/>
        <w:autoSpaceDN w:val="0"/>
        <w:adjustRightInd w:val="0"/>
        <w:spacing w:line="300" w:lineRule="exact"/>
        <w:jc w:val="left"/>
        <w:rPr>
          <w:rFonts w:ascii="宋体" w:eastAsia="宋体" w:hAnsi="宋体" w:cs="Times New Roman"/>
          <w:szCs w:val="21"/>
        </w:rPr>
      </w:pPr>
      <w:r w:rsidRPr="005A5B97">
        <w:rPr>
          <w:rFonts w:ascii="宋体" w:eastAsia="宋体" w:hAnsi="宋体" w:cs="Times New Roman" w:hint="eastAsia"/>
          <w:szCs w:val="21"/>
        </w:rPr>
        <w:t>2.1 治疗头</w:t>
      </w:r>
    </w:p>
    <w:p w:rsidR="0094702E" w:rsidRPr="005A5B97" w:rsidRDefault="0094702E" w:rsidP="0094702E">
      <w:pPr>
        <w:autoSpaceDE w:val="0"/>
        <w:autoSpaceDN w:val="0"/>
        <w:adjustRightInd w:val="0"/>
        <w:spacing w:line="300" w:lineRule="exact"/>
        <w:jc w:val="left"/>
        <w:rPr>
          <w:rFonts w:ascii="宋体" w:eastAsia="宋体" w:hAnsi="宋体" w:cs="Times New Roman"/>
          <w:szCs w:val="21"/>
        </w:rPr>
      </w:pPr>
      <w:r w:rsidRPr="005A5B97">
        <w:rPr>
          <w:rFonts w:ascii="宋体" w:eastAsia="宋体" w:hAnsi="宋体" w:cs="Times New Roman" w:hint="eastAsia"/>
          <w:szCs w:val="21"/>
        </w:rPr>
        <w:t>2.2 治疗头支架</w:t>
      </w:r>
    </w:p>
    <w:p w:rsidR="0094702E" w:rsidRPr="005A5B97" w:rsidRDefault="0094702E" w:rsidP="0094702E">
      <w:pPr>
        <w:autoSpaceDE w:val="0"/>
        <w:autoSpaceDN w:val="0"/>
        <w:adjustRightInd w:val="0"/>
        <w:spacing w:line="300" w:lineRule="exact"/>
        <w:jc w:val="left"/>
        <w:rPr>
          <w:rFonts w:ascii="宋体" w:eastAsia="宋体" w:hAnsi="宋体" w:cs="Times New Roman"/>
          <w:szCs w:val="21"/>
        </w:rPr>
      </w:pPr>
      <w:r w:rsidRPr="005A5B97">
        <w:rPr>
          <w:rFonts w:ascii="宋体" w:eastAsia="宋体" w:hAnsi="宋体" w:cs="Times New Roman" w:hint="eastAsia"/>
          <w:szCs w:val="21"/>
        </w:rPr>
        <w:t>2.3 治疗头连接线</w:t>
      </w:r>
    </w:p>
    <w:p w:rsidR="0094702E" w:rsidRPr="005A5B97" w:rsidRDefault="0094702E" w:rsidP="0094702E">
      <w:pPr>
        <w:autoSpaceDE w:val="0"/>
        <w:autoSpaceDN w:val="0"/>
        <w:adjustRightInd w:val="0"/>
        <w:spacing w:line="300" w:lineRule="exact"/>
        <w:jc w:val="left"/>
        <w:rPr>
          <w:rFonts w:ascii="宋体" w:eastAsia="宋体" w:hAnsi="宋体" w:cs="Times New Roman"/>
          <w:szCs w:val="21"/>
        </w:rPr>
      </w:pPr>
      <w:r w:rsidRPr="005A5B97">
        <w:rPr>
          <w:rFonts w:ascii="宋体" w:eastAsia="宋体" w:hAnsi="宋体" w:cs="Times New Roman" w:hint="eastAsia"/>
          <w:szCs w:val="21"/>
        </w:rPr>
        <w:t>2.4 钥匙</w:t>
      </w:r>
    </w:p>
    <w:p w:rsidR="0094702E" w:rsidRPr="005A5B97" w:rsidRDefault="0094702E" w:rsidP="0094702E">
      <w:pPr>
        <w:autoSpaceDE w:val="0"/>
        <w:autoSpaceDN w:val="0"/>
        <w:adjustRightInd w:val="0"/>
        <w:spacing w:line="300" w:lineRule="exact"/>
        <w:jc w:val="left"/>
        <w:rPr>
          <w:rFonts w:ascii="宋体" w:eastAsia="宋体" w:hAnsi="宋体" w:cs="Times New Roman"/>
          <w:szCs w:val="21"/>
        </w:rPr>
      </w:pPr>
      <w:r w:rsidRPr="005A5B97">
        <w:rPr>
          <w:rFonts w:ascii="宋体" w:eastAsia="宋体" w:hAnsi="宋体" w:cs="Times New Roman" w:hint="eastAsia"/>
          <w:szCs w:val="21"/>
        </w:rPr>
        <w:t>2.5 电源线</w:t>
      </w:r>
    </w:p>
    <w:p w:rsidR="0094702E" w:rsidRPr="005A5B97" w:rsidRDefault="0094702E" w:rsidP="0094702E">
      <w:pPr>
        <w:autoSpaceDE w:val="0"/>
        <w:autoSpaceDN w:val="0"/>
        <w:adjustRightInd w:val="0"/>
        <w:spacing w:line="300" w:lineRule="exact"/>
        <w:jc w:val="left"/>
        <w:rPr>
          <w:rFonts w:ascii="宋体" w:eastAsia="宋体" w:hAnsi="宋体" w:cs="Times New Roman"/>
          <w:szCs w:val="21"/>
        </w:rPr>
      </w:pPr>
      <w:r w:rsidRPr="005A5B97">
        <w:rPr>
          <w:rFonts w:ascii="宋体" w:eastAsia="宋体" w:hAnsi="宋体" w:cs="Times New Roman" w:hint="eastAsia"/>
          <w:szCs w:val="21"/>
        </w:rPr>
        <w:t>2.6 保险管</w:t>
      </w:r>
    </w:p>
    <w:p w:rsidR="0094702E" w:rsidRPr="005A5B97" w:rsidRDefault="0094702E" w:rsidP="0094702E">
      <w:pPr>
        <w:snapToGrid w:val="0"/>
        <w:spacing w:line="300" w:lineRule="exact"/>
        <w:rPr>
          <w:rFonts w:ascii="宋体" w:eastAsia="宋体" w:hAnsi="宋体" w:cs="微软雅黑"/>
          <w:szCs w:val="21"/>
        </w:rPr>
      </w:pPr>
      <w:r w:rsidRPr="005A5B97">
        <w:rPr>
          <w:rFonts w:ascii="宋体" w:eastAsia="宋体" w:hAnsi="宋体" w:cs="微软雅黑" w:hint="eastAsia"/>
          <w:bCs/>
          <w:szCs w:val="21"/>
        </w:rPr>
        <w:t>3.</w:t>
      </w:r>
      <w:r w:rsidRPr="005A5B97">
        <w:rPr>
          <w:rFonts w:ascii="宋体" w:eastAsia="宋体" w:hAnsi="宋体" w:cs="微软雅黑" w:hint="eastAsia"/>
          <w:szCs w:val="21"/>
        </w:rPr>
        <w:t>质保期：≥3年。</w:t>
      </w:r>
    </w:p>
    <w:p w:rsidR="0094702E" w:rsidRPr="005A5B97" w:rsidRDefault="0094702E" w:rsidP="0094702E">
      <w:pPr>
        <w:snapToGrid w:val="0"/>
        <w:spacing w:line="300" w:lineRule="exact"/>
        <w:rPr>
          <w:rFonts w:ascii="宋体" w:eastAsia="宋体" w:hAnsi="宋体" w:cs="微软雅黑"/>
          <w:szCs w:val="21"/>
        </w:rPr>
      </w:pPr>
    </w:p>
    <w:p w:rsidR="0094702E" w:rsidRPr="005A5B97" w:rsidRDefault="0094702E" w:rsidP="0094702E">
      <w:pPr>
        <w:adjustRightInd w:val="0"/>
        <w:snapToGrid w:val="0"/>
        <w:ind w:leftChars="-117" w:left="68" w:hangingChars="109" w:hanging="314"/>
        <w:jc w:val="center"/>
        <w:rPr>
          <w:rFonts w:ascii="微软雅黑" w:eastAsia="微软雅黑" w:hAnsi="微软雅黑" w:cs="微软雅黑"/>
          <w:b/>
          <w:spacing w:val="-6"/>
          <w:sz w:val="30"/>
          <w:szCs w:val="30"/>
        </w:rPr>
      </w:pPr>
      <w:r w:rsidRPr="005A5B97">
        <w:rPr>
          <w:rFonts w:ascii="微软雅黑" w:eastAsia="微软雅黑" w:hAnsi="微软雅黑" w:cs="微软雅黑" w:hint="eastAsia"/>
          <w:b/>
          <w:spacing w:val="-6"/>
          <w:sz w:val="30"/>
          <w:szCs w:val="30"/>
        </w:rPr>
        <w:t>包</w:t>
      </w:r>
      <w:r w:rsidRPr="005A5B97">
        <w:rPr>
          <w:rFonts w:ascii="微软雅黑" w:eastAsia="微软雅黑" w:hAnsi="微软雅黑" w:cs="微软雅黑"/>
          <w:b/>
          <w:spacing w:val="-6"/>
          <w:sz w:val="30"/>
          <w:szCs w:val="30"/>
        </w:rPr>
        <w:t>八：</w:t>
      </w:r>
      <w:r w:rsidRPr="005A5B97">
        <w:rPr>
          <w:rFonts w:ascii="微软雅黑" w:eastAsia="微软雅黑" w:hAnsi="微软雅黑" w:cs="微软雅黑" w:hint="eastAsia"/>
          <w:b/>
          <w:spacing w:val="-6"/>
          <w:sz w:val="30"/>
          <w:szCs w:val="30"/>
        </w:rPr>
        <w:t>动态血压监测仪</w:t>
      </w:r>
    </w:p>
    <w:p w:rsidR="0094702E" w:rsidRPr="005A5B97" w:rsidRDefault="0094702E" w:rsidP="0094702E">
      <w:pPr>
        <w:numPr>
          <w:ilvl w:val="0"/>
          <w:numId w:val="9"/>
        </w:numPr>
        <w:adjustRightInd w:val="0"/>
        <w:snapToGrid w:val="0"/>
        <w:spacing w:line="300" w:lineRule="exact"/>
        <w:rPr>
          <w:rFonts w:ascii="宋体" w:eastAsia="宋体" w:hAnsi="宋体" w:cs="微软雅黑"/>
          <w:bCs/>
          <w:szCs w:val="21"/>
        </w:rPr>
      </w:pPr>
      <w:r w:rsidRPr="005A5B97">
        <w:rPr>
          <w:rFonts w:ascii="宋体" w:eastAsia="宋体" w:hAnsi="宋体" w:cs="微软雅黑" w:hint="eastAsia"/>
          <w:bCs/>
          <w:szCs w:val="21"/>
        </w:rPr>
        <w:t>技术参数</w:t>
      </w:r>
    </w:p>
    <w:p w:rsidR="0094702E" w:rsidRPr="005A5B97" w:rsidRDefault="0094702E" w:rsidP="0094702E">
      <w:pPr>
        <w:snapToGrid w:val="0"/>
        <w:spacing w:line="300" w:lineRule="exact"/>
        <w:rPr>
          <w:rFonts w:ascii="宋体" w:eastAsia="宋体" w:hAnsi="宋体"/>
        </w:rPr>
      </w:pPr>
      <w:r w:rsidRPr="005A5B97">
        <w:rPr>
          <w:rFonts w:ascii="宋体" w:eastAsia="宋体" w:hAnsi="宋体" w:hint="eastAsia"/>
        </w:rPr>
        <w:t>1.1测量方法</w:t>
      </w:r>
      <w:r w:rsidRPr="005A5B97">
        <w:rPr>
          <w:rFonts w:ascii="宋体" w:eastAsia="宋体" w:hAnsi="宋体"/>
        </w:rPr>
        <w:tab/>
      </w:r>
      <w:r w:rsidRPr="005A5B97">
        <w:rPr>
          <w:rFonts w:ascii="宋体" w:eastAsia="宋体" w:hAnsi="宋体" w:hint="eastAsia"/>
        </w:rPr>
        <w:t>阶梯放气示波法</w:t>
      </w:r>
    </w:p>
    <w:p w:rsidR="0094702E" w:rsidRPr="005A5B97" w:rsidRDefault="0094702E" w:rsidP="0094702E">
      <w:pPr>
        <w:snapToGrid w:val="0"/>
        <w:spacing w:line="300" w:lineRule="exact"/>
        <w:rPr>
          <w:rFonts w:ascii="宋体" w:eastAsia="宋体" w:hAnsi="宋体"/>
        </w:rPr>
      </w:pPr>
      <w:r w:rsidRPr="005A5B97">
        <w:rPr>
          <w:rFonts w:ascii="宋体" w:eastAsia="宋体" w:hAnsi="宋体" w:hint="eastAsia"/>
        </w:rPr>
        <w:t>1.2收缩压测量范围：45-255 mmHg，舒张压测量范围：25-200 mmHg，心率范围：40-200 bpm</w:t>
      </w:r>
    </w:p>
    <w:p w:rsidR="0094702E" w:rsidRPr="005A5B97" w:rsidRDefault="0094702E" w:rsidP="0094702E">
      <w:pPr>
        <w:snapToGrid w:val="0"/>
        <w:spacing w:line="300" w:lineRule="exact"/>
        <w:rPr>
          <w:rFonts w:ascii="宋体" w:eastAsia="宋体" w:hAnsi="宋体"/>
        </w:rPr>
      </w:pPr>
      <w:r w:rsidRPr="005A5B97">
        <w:rPr>
          <w:rFonts w:ascii="宋体" w:eastAsia="宋体" w:hAnsi="宋体" w:hint="eastAsia"/>
        </w:rPr>
        <w:t>1.3、准确性≤3 mmHg，可测量并记录≥250条数据，数据存储器：闪存储存≥300个读数</w:t>
      </w:r>
    </w:p>
    <w:p w:rsidR="0094702E" w:rsidRPr="005A5B97" w:rsidRDefault="0094702E" w:rsidP="0094702E">
      <w:pPr>
        <w:snapToGrid w:val="0"/>
        <w:spacing w:line="300" w:lineRule="exact"/>
        <w:rPr>
          <w:rFonts w:ascii="宋体" w:eastAsia="宋体" w:hAnsi="宋体"/>
        </w:rPr>
      </w:pPr>
      <w:r w:rsidRPr="005A5B97">
        <w:rPr>
          <w:rFonts w:ascii="宋体" w:eastAsia="宋体" w:hAnsi="宋体" w:hint="eastAsia"/>
        </w:rPr>
        <w:t>1.4、安全系统：最大充气压力限制到290mmHg；断电自动安全打开阀门；最大BP测量时间限制到少于120秒。</w:t>
      </w:r>
    </w:p>
    <w:p w:rsidR="0094702E" w:rsidRPr="005A5B97" w:rsidRDefault="0094702E" w:rsidP="0094702E">
      <w:pPr>
        <w:snapToGrid w:val="0"/>
        <w:spacing w:line="300" w:lineRule="exact"/>
        <w:rPr>
          <w:rFonts w:ascii="宋体" w:eastAsia="宋体" w:hAnsi="宋体"/>
        </w:rPr>
      </w:pPr>
      <w:r w:rsidRPr="005A5B97">
        <w:rPr>
          <w:rFonts w:ascii="宋体" w:eastAsia="宋体" w:hAnsi="宋体" w:hint="eastAsia"/>
        </w:rPr>
        <w:t>1.5取样周期：多个独立可程序化周期，5，10，15，20，30，45，60，90、120min</w:t>
      </w:r>
    </w:p>
    <w:p w:rsidR="0094702E" w:rsidRPr="005A5B97" w:rsidRDefault="0094702E" w:rsidP="0094702E">
      <w:pPr>
        <w:snapToGrid w:val="0"/>
        <w:spacing w:line="300" w:lineRule="exact"/>
        <w:rPr>
          <w:rFonts w:ascii="宋体" w:eastAsia="宋体" w:hAnsi="宋体"/>
        </w:rPr>
      </w:pPr>
      <w:r w:rsidRPr="005A5B97">
        <w:rPr>
          <w:rFonts w:ascii="宋体" w:eastAsia="宋体" w:hAnsi="宋体" w:hint="eastAsia"/>
        </w:rPr>
        <w:t>1.6尺寸≤120×67×29mm，净重量≤210g，包括电池，袖带</w:t>
      </w:r>
    </w:p>
    <w:p w:rsidR="0094702E" w:rsidRPr="005A5B97" w:rsidRDefault="0094702E" w:rsidP="0094702E">
      <w:pPr>
        <w:snapToGrid w:val="0"/>
        <w:spacing w:line="300" w:lineRule="exact"/>
        <w:rPr>
          <w:rFonts w:ascii="宋体" w:eastAsia="宋体" w:hAnsi="宋体"/>
        </w:rPr>
      </w:pPr>
      <w:r w:rsidRPr="005A5B97">
        <w:rPr>
          <w:rFonts w:ascii="宋体" w:eastAsia="宋体" w:hAnsi="宋体" w:hint="eastAsia"/>
        </w:rPr>
        <w:t>1.7有的体位信息记录，帮助医生判断血压升降原因</w:t>
      </w:r>
    </w:p>
    <w:p w:rsidR="0094702E" w:rsidRPr="005A5B97" w:rsidRDefault="0094702E" w:rsidP="0094702E">
      <w:pPr>
        <w:snapToGrid w:val="0"/>
        <w:spacing w:line="300" w:lineRule="exact"/>
        <w:rPr>
          <w:rFonts w:ascii="宋体" w:eastAsia="宋体" w:hAnsi="宋体"/>
        </w:rPr>
      </w:pPr>
      <w:r w:rsidRPr="005A5B97">
        <w:rPr>
          <w:rFonts w:ascii="宋体" w:eastAsia="宋体" w:hAnsi="宋体" w:hint="eastAsia"/>
        </w:rPr>
        <w:t>1.8为防止病人随意按键，提供监护仪开关启动测量的停用功能</w:t>
      </w:r>
    </w:p>
    <w:p w:rsidR="0094702E" w:rsidRPr="005A5B97" w:rsidRDefault="0094702E" w:rsidP="0094702E">
      <w:pPr>
        <w:snapToGrid w:val="0"/>
        <w:spacing w:line="300" w:lineRule="exact"/>
        <w:rPr>
          <w:rFonts w:ascii="宋体" w:eastAsia="宋体" w:hAnsi="宋体"/>
        </w:rPr>
      </w:pPr>
      <w:r w:rsidRPr="005A5B97">
        <w:rPr>
          <w:rFonts w:ascii="宋体" w:eastAsia="宋体" w:hAnsi="宋体" w:hint="eastAsia"/>
        </w:rPr>
        <w:t>1.9提供白天、晚上以及特殊时间段等5个测量时间段设置，测量失败，会自动重测</w:t>
      </w:r>
    </w:p>
    <w:p w:rsidR="0094702E" w:rsidRPr="005A5B97" w:rsidRDefault="0094702E" w:rsidP="0094702E">
      <w:pPr>
        <w:snapToGrid w:val="0"/>
        <w:spacing w:line="300" w:lineRule="exact"/>
        <w:rPr>
          <w:rFonts w:ascii="宋体" w:eastAsia="宋体" w:hAnsi="宋体"/>
        </w:rPr>
      </w:pPr>
      <w:r w:rsidRPr="005A5B97">
        <w:rPr>
          <w:rFonts w:ascii="宋体" w:eastAsia="宋体" w:hAnsi="宋体" w:hint="eastAsia"/>
        </w:rPr>
        <w:t>1.10读数超标警示。血压读数超过设定的限值后，产生警示。警示有显示，声音两种方式</w:t>
      </w:r>
    </w:p>
    <w:p w:rsidR="0094702E" w:rsidRPr="005A5B97" w:rsidRDefault="0094702E" w:rsidP="0094702E">
      <w:pPr>
        <w:snapToGrid w:val="0"/>
        <w:spacing w:line="300" w:lineRule="exact"/>
        <w:rPr>
          <w:rFonts w:ascii="宋体" w:eastAsia="宋体" w:hAnsi="宋体"/>
        </w:rPr>
      </w:pPr>
      <w:r w:rsidRPr="005A5B97">
        <w:rPr>
          <w:rFonts w:ascii="宋体" w:eastAsia="宋体" w:hAnsi="宋体" w:hint="eastAsia"/>
        </w:rPr>
        <w:t>1.11提供脉搏波功能：同步提供每次血压测量数据的脉搏波波形，并可以通过同步的脉搏波波形对血压数据进行判断，校正</w:t>
      </w:r>
    </w:p>
    <w:p w:rsidR="0094702E" w:rsidRPr="005A5B97" w:rsidRDefault="0094702E" w:rsidP="0094702E">
      <w:pPr>
        <w:snapToGrid w:val="0"/>
        <w:spacing w:line="300" w:lineRule="exact"/>
        <w:rPr>
          <w:rFonts w:ascii="宋体" w:eastAsia="宋体" w:hAnsi="宋体"/>
        </w:rPr>
      </w:pPr>
      <w:r w:rsidRPr="005A5B97">
        <w:rPr>
          <w:rFonts w:ascii="宋体" w:eastAsia="宋体" w:hAnsi="宋体" w:hint="eastAsia"/>
        </w:rPr>
        <w:t>1.12支持时间片段采样分析，可设定儿科阈值</w:t>
      </w:r>
    </w:p>
    <w:p w:rsidR="0094702E" w:rsidRPr="005A5B97" w:rsidRDefault="0094702E" w:rsidP="0094702E">
      <w:pPr>
        <w:snapToGrid w:val="0"/>
        <w:spacing w:line="300" w:lineRule="exact"/>
        <w:rPr>
          <w:rFonts w:ascii="宋体" w:eastAsia="宋体" w:hAnsi="宋体"/>
        </w:rPr>
      </w:pPr>
      <w:r w:rsidRPr="005A5B97">
        <w:rPr>
          <w:rFonts w:ascii="宋体" w:eastAsia="宋体" w:hAnsi="宋体" w:hint="eastAsia"/>
        </w:rPr>
        <w:t>1.13支持统计计算血压平滑指数，晨峰系数，血压变异系数，动脉硬化指数，显示在统计页上。</w:t>
      </w:r>
    </w:p>
    <w:p w:rsidR="0094702E" w:rsidRPr="005A5B97" w:rsidRDefault="0094702E" w:rsidP="0094702E">
      <w:pPr>
        <w:snapToGrid w:val="0"/>
        <w:spacing w:line="300" w:lineRule="exact"/>
        <w:rPr>
          <w:rFonts w:ascii="宋体" w:eastAsia="宋体" w:hAnsi="宋体"/>
        </w:rPr>
      </w:pPr>
      <w:r w:rsidRPr="005A5B97">
        <w:rPr>
          <w:rFonts w:ascii="宋体" w:eastAsia="宋体" w:hAnsi="宋体" w:hint="eastAsia"/>
        </w:rPr>
        <w:t>1.14支持电子搜索功能，读取数据时可以轻易找到病人信息，无需重新手工输入。</w:t>
      </w:r>
    </w:p>
    <w:p w:rsidR="0094702E" w:rsidRPr="005A5B97" w:rsidRDefault="0094702E" w:rsidP="0094702E">
      <w:pPr>
        <w:snapToGrid w:val="0"/>
        <w:spacing w:line="300" w:lineRule="exact"/>
        <w:rPr>
          <w:rFonts w:ascii="宋体" w:eastAsia="宋体" w:hAnsi="宋体"/>
        </w:rPr>
      </w:pPr>
      <w:r w:rsidRPr="005A5B97">
        <w:rPr>
          <w:rFonts w:ascii="宋体" w:eastAsia="宋体" w:hAnsi="宋体" w:hint="eastAsia"/>
        </w:rPr>
        <w:t>1.15支持血压比较分析功能。一个人如果前后两次或多次就诊。软件可以比较最近两次就诊的血压数据。</w:t>
      </w:r>
    </w:p>
    <w:p w:rsidR="0094702E" w:rsidRPr="005A5B97" w:rsidRDefault="0094702E" w:rsidP="0094702E">
      <w:pPr>
        <w:snapToGrid w:val="0"/>
        <w:spacing w:line="300" w:lineRule="exact"/>
        <w:rPr>
          <w:rFonts w:ascii="宋体" w:eastAsia="宋体" w:hAnsi="宋体"/>
        </w:rPr>
      </w:pPr>
      <w:r w:rsidRPr="005A5B97">
        <w:rPr>
          <w:rFonts w:ascii="宋体" w:eastAsia="宋体" w:hAnsi="宋体" w:hint="eastAsia"/>
        </w:rPr>
        <w:t>1.16支持与院内现有心电网络系统无缝链接，所涉及的接口费用由中标单位承担。</w:t>
      </w:r>
    </w:p>
    <w:p w:rsidR="0094702E" w:rsidRPr="005A5B97" w:rsidRDefault="0094702E" w:rsidP="0094702E">
      <w:pPr>
        <w:snapToGrid w:val="0"/>
        <w:spacing w:line="300" w:lineRule="exact"/>
        <w:rPr>
          <w:rFonts w:ascii="宋体" w:eastAsia="宋体" w:hAnsi="宋体"/>
          <w:bCs/>
        </w:rPr>
      </w:pPr>
      <w:r w:rsidRPr="005A5B97">
        <w:rPr>
          <w:rFonts w:ascii="宋体" w:eastAsia="宋体" w:hAnsi="宋体" w:hint="eastAsia"/>
          <w:bCs/>
        </w:rPr>
        <w:t>1.17 使用年限≥8年</w:t>
      </w:r>
    </w:p>
    <w:p w:rsidR="0094702E" w:rsidRPr="005A5B97" w:rsidRDefault="0094702E" w:rsidP="0094702E">
      <w:pPr>
        <w:snapToGrid w:val="0"/>
        <w:spacing w:line="300" w:lineRule="exact"/>
        <w:rPr>
          <w:rFonts w:ascii="宋体" w:eastAsia="宋体" w:hAnsi="宋体" w:cs="微软雅黑"/>
          <w:bCs/>
          <w:kern w:val="0"/>
          <w:szCs w:val="21"/>
          <w:lang w:bidi="ar"/>
        </w:rPr>
      </w:pPr>
      <w:r w:rsidRPr="005A5B97">
        <w:rPr>
          <w:rFonts w:ascii="宋体" w:eastAsia="宋体" w:hAnsi="宋体" w:cs="微软雅黑" w:hint="eastAsia"/>
          <w:bCs/>
          <w:kern w:val="0"/>
          <w:szCs w:val="21"/>
          <w:lang w:bidi="ar"/>
        </w:rPr>
        <w:t>2.主要配置要求</w:t>
      </w:r>
    </w:p>
    <w:p w:rsidR="0094702E" w:rsidRPr="005A5B97" w:rsidRDefault="0094702E" w:rsidP="0094702E">
      <w:pPr>
        <w:pStyle w:val="a3"/>
        <w:widowControl/>
        <w:snapToGrid w:val="0"/>
        <w:spacing w:line="300" w:lineRule="exact"/>
        <w:ind w:firstLineChars="0" w:firstLine="0"/>
        <w:jc w:val="left"/>
        <w:rPr>
          <w:rFonts w:ascii="宋体" w:eastAsia="宋体" w:hAnsi="宋体"/>
          <w:szCs w:val="21"/>
        </w:rPr>
      </w:pPr>
      <w:r w:rsidRPr="005A5B97">
        <w:rPr>
          <w:rFonts w:ascii="宋体" w:eastAsia="宋体" w:hAnsi="宋体" w:hint="eastAsia"/>
          <w:szCs w:val="21"/>
        </w:rPr>
        <w:t>2.1动态血压监测仪</w:t>
      </w:r>
      <w:r w:rsidRPr="005A5B97">
        <w:rPr>
          <w:rFonts w:ascii="宋体" w:eastAsia="宋体" w:hAnsi="宋体"/>
        </w:rPr>
        <w:tab/>
      </w:r>
      <w:r w:rsidRPr="005A5B97">
        <w:rPr>
          <w:rFonts w:ascii="宋体" w:eastAsia="宋体" w:hAnsi="宋体" w:hint="eastAsia"/>
          <w:szCs w:val="21"/>
        </w:rPr>
        <w:t>1台</w:t>
      </w:r>
    </w:p>
    <w:p w:rsidR="0094702E" w:rsidRPr="005A5B97" w:rsidRDefault="0094702E" w:rsidP="0094702E">
      <w:pPr>
        <w:pStyle w:val="a3"/>
        <w:widowControl/>
        <w:snapToGrid w:val="0"/>
        <w:spacing w:line="300" w:lineRule="exact"/>
        <w:ind w:firstLineChars="0" w:firstLine="0"/>
        <w:jc w:val="left"/>
        <w:rPr>
          <w:rFonts w:ascii="宋体" w:eastAsia="宋体" w:hAnsi="宋体"/>
          <w:szCs w:val="21"/>
        </w:rPr>
      </w:pPr>
      <w:r w:rsidRPr="005A5B97">
        <w:rPr>
          <w:rFonts w:ascii="宋体" w:eastAsia="宋体" w:hAnsi="宋体" w:hint="eastAsia"/>
          <w:szCs w:val="21"/>
        </w:rPr>
        <w:t>2.2 USB数据线</w:t>
      </w:r>
      <w:r w:rsidRPr="005A5B97">
        <w:rPr>
          <w:rFonts w:ascii="宋体" w:eastAsia="宋体" w:hAnsi="宋体"/>
        </w:rPr>
        <w:tab/>
      </w:r>
      <w:r w:rsidRPr="005A5B97">
        <w:rPr>
          <w:rFonts w:ascii="宋体" w:eastAsia="宋体" w:hAnsi="宋体" w:hint="eastAsia"/>
          <w:szCs w:val="21"/>
        </w:rPr>
        <w:t>1根</w:t>
      </w:r>
    </w:p>
    <w:p w:rsidR="0094702E" w:rsidRPr="005A5B97" w:rsidRDefault="0094702E" w:rsidP="0094702E">
      <w:pPr>
        <w:pStyle w:val="a3"/>
        <w:widowControl/>
        <w:snapToGrid w:val="0"/>
        <w:spacing w:line="300" w:lineRule="exact"/>
        <w:ind w:firstLineChars="0" w:firstLine="0"/>
        <w:jc w:val="left"/>
        <w:rPr>
          <w:rFonts w:ascii="宋体" w:eastAsia="宋体" w:hAnsi="宋体"/>
          <w:szCs w:val="21"/>
        </w:rPr>
      </w:pPr>
      <w:r w:rsidRPr="005A5B97">
        <w:rPr>
          <w:rFonts w:ascii="宋体" w:eastAsia="宋体" w:hAnsi="宋体" w:hint="eastAsia"/>
          <w:szCs w:val="21"/>
        </w:rPr>
        <w:t>2.3 成人袖帶 (26-36 cm)</w:t>
      </w:r>
      <w:r w:rsidRPr="005A5B97">
        <w:rPr>
          <w:rFonts w:ascii="宋体" w:eastAsia="宋体" w:hAnsi="宋体"/>
        </w:rPr>
        <w:tab/>
      </w:r>
      <w:r w:rsidRPr="005A5B97">
        <w:rPr>
          <w:rFonts w:ascii="宋体" w:eastAsia="宋体" w:hAnsi="宋体" w:hint="eastAsia"/>
          <w:szCs w:val="21"/>
        </w:rPr>
        <w:t>1套</w:t>
      </w:r>
    </w:p>
    <w:p w:rsidR="0094702E" w:rsidRPr="005A5B97" w:rsidRDefault="0094702E" w:rsidP="0094702E">
      <w:pPr>
        <w:pStyle w:val="a3"/>
        <w:widowControl/>
        <w:snapToGrid w:val="0"/>
        <w:spacing w:line="300" w:lineRule="exact"/>
        <w:ind w:firstLineChars="0" w:firstLine="0"/>
        <w:jc w:val="left"/>
        <w:rPr>
          <w:rFonts w:ascii="宋体" w:eastAsia="宋体" w:hAnsi="宋体"/>
          <w:szCs w:val="21"/>
        </w:rPr>
      </w:pPr>
      <w:r w:rsidRPr="005A5B97">
        <w:rPr>
          <w:rFonts w:ascii="宋体" w:eastAsia="宋体" w:hAnsi="宋体" w:hint="eastAsia"/>
          <w:szCs w:val="21"/>
        </w:rPr>
        <w:lastRenderedPageBreak/>
        <w:t>2.4 便携包</w:t>
      </w:r>
      <w:r w:rsidRPr="005A5B97">
        <w:rPr>
          <w:rFonts w:ascii="宋体" w:eastAsia="宋体" w:hAnsi="宋体"/>
        </w:rPr>
        <w:tab/>
      </w:r>
      <w:r w:rsidRPr="005A5B97">
        <w:rPr>
          <w:rFonts w:ascii="宋体" w:eastAsia="宋体" w:hAnsi="宋体" w:hint="eastAsia"/>
          <w:szCs w:val="21"/>
        </w:rPr>
        <w:t>1个</w:t>
      </w:r>
    </w:p>
    <w:p w:rsidR="0094702E" w:rsidRPr="005A5B97" w:rsidRDefault="0094702E" w:rsidP="0094702E">
      <w:pPr>
        <w:pStyle w:val="a3"/>
        <w:widowControl/>
        <w:snapToGrid w:val="0"/>
        <w:spacing w:line="300" w:lineRule="exact"/>
        <w:ind w:firstLineChars="0" w:firstLine="0"/>
        <w:jc w:val="left"/>
        <w:rPr>
          <w:rFonts w:ascii="宋体" w:eastAsia="宋体" w:hAnsi="宋体"/>
          <w:szCs w:val="21"/>
        </w:rPr>
      </w:pPr>
      <w:r w:rsidRPr="005A5B97">
        <w:rPr>
          <w:rFonts w:ascii="宋体" w:eastAsia="宋体" w:hAnsi="宋体" w:hint="eastAsia"/>
          <w:szCs w:val="21"/>
        </w:rPr>
        <w:t>2.5 肩带1条</w:t>
      </w:r>
    </w:p>
    <w:p w:rsidR="0094702E" w:rsidRPr="005A5B97" w:rsidRDefault="0094702E" w:rsidP="0094702E">
      <w:pPr>
        <w:snapToGrid w:val="0"/>
        <w:spacing w:line="300" w:lineRule="exact"/>
        <w:rPr>
          <w:rFonts w:ascii="宋体" w:eastAsia="宋体" w:hAnsi="宋体" w:cs="微软雅黑"/>
          <w:bCs/>
          <w:szCs w:val="21"/>
        </w:rPr>
      </w:pPr>
      <w:r w:rsidRPr="005A5B97">
        <w:rPr>
          <w:rFonts w:ascii="宋体" w:eastAsia="宋体" w:hAnsi="宋体" w:cs="微软雅黑" w:hint="eastAsia"/>
          <w:bCs/>
          <w:szCs w:val="21"/>
        </w:rPr>
        <w:t>3. 质保期：</w:t>
      </w:r>
      <w:r w:rsidRPr="005A5B97">
        <w:rPr>
          <w:rFonts w:ascii="宋体" w:eastAsia="宋体" w:hAnsi="宋体" w:cs="微软雅黑"/>
          <w:bCs/>
          <w:szCs w:val="21"/>
        </w:rPr>
        <w:t>3</w:t>
      </w:r>
      <w:r w:rsidRPr="005A5B97">
        <w:rPr>
          <w:rFonts w:ascii="宋体" w:eastAsia="宋体" w:hAnsi="宋体" w:cs="微软雅黑" w:hint="eastAsia"/>
          <w:bCs/>
          <w:szCs w:val="21"/>
        </w:rPr>
        <w:t>年。</w:t>
      </w:r>
    </w:p>
    <w:p w:rsidR="0094702E" w:rsidRPr="005A5B97" w:rsidRDefault="0094702E" w:rsidP="0094702E">
      <w:pPr>
        <w:snapToGrid w:val="0"/>
        <w:spacing w:line="300" w:lineRule="exact"/>
        <w:rPr>
          <w:rFonts w:ascii="宋体" w:eastAsia="宋体" w:hAnsi="宋体" w:cs="微软雅黑"/>
          <w:bCs/>
          <w:szCs w:val="21"/>
        </w:rPr>
      </w:pPr>
    </w:p>
    <w:p w:rsidR="0094702E" w:rsidRPr="005A5B97" w:rsidRDefault="0094702E" w:rsidP="0094702E">
      <w:pPr>
        <w:adjustRightInd w:val="0"/>
        <w:snapToGrid w:val="0"/>
        <w:ind w:leftChars="-117" w:left="68" w:hangingChars="109" w:hanging="314"/>
        <w:jc w:val="center"/>
        <w:rPr>
          <w:rFonts w:ascii="微软雅黑" w:eastAsia="微软雅黑" w:hAnsi="微软雅黑" w:cs="微软雅黑"/>
          <w:b/>
          <w:spacing w:val="-6"/>
          <w:sz w:val="30"/>
          <w:szCs w:val="30"/>
        </w:rPr>
      </w:pPr>
      <w:r w:rsidRPr="005A5B97">
        <w:rPr>
          <w:rFonts w:ascii="微软雅黑" w:eastAsia="微软雅黑" w:hAnsi="微软雅黑" w:cs="微软雅黑" w:hint="eastAsia"/>
          <w:b/>
          <w:spacing w:val="-6"/>
          <w:sz w:val="30"/>
          <w:szCs w:val="30"/>
        </w:rPr>
        <w:t>包</w:t>
      </w:r>
      <w:r w:rsidRPr="005A5B97">
        <w:rPr>
          <w:rFonts w:ascii="微软雅黑" w:eastAsia="微软雅黑" w:hAnsi="微软雅黑" w:cs="微软雅黑"/>
          <w:b/>
          <w:spacing w:val="-6"/>
          <w:sz w:val="30"/>
          <w:szCs w:val="30"/>
        </w:rPr>
        <w:t>九：</w:t>
      </w:r>
      <w:r w:rsidRPr="005A5B97">
        <w:rPr>
          <w:rFonts w:ascii="微软雅黑" w:eastAsia="微软雅黑" w:hAnsi="微软雅黑" w:cs="微软雅黑" w:hint="eastAsia"/>
          <w:b/>
          <w:spacing w:val="-6"/>
          <w:sz w:val="30"/>
          <w:szCs w:val="30"/>
        </w:rPr>
        <w:t>电动病床</w:t>
      </w:r>
    </w:p>
    <w:p w:rsidR="0094702E" w:rsidRPr="005A5B97" w:rsidRDefault="0094702E" w:rsidP="0094702E">
      <w:pPr>
        <w:adjustRightInd w:val="0"/>
        <w:snapToGrid w:val="0"/>
        <w:spacing w:line="300" w:lineRule="exact"/>
        <w:rPr>
          <w:rFonts w:ascii="宋体" w:eastAsia="宋体" w:hAnsi="宋体" w:cs="微软雅黑"/>
          <w:bCs/>
        </w:rPr>
      </w:pPr>
      <w:r w:rsidRPr="005A5B97">
        <w:rPr>
          <w:rFonts w:ascii="宋体" w:eastAsia="宋体" w:hAnsi="宋体" w:cs="微软雅黑" w:hint="eastAsia"/>
          <w:bCs/>
        </w:rPr>
        <w:t>1. 技术参数要求</w:t>
      </w:r>
    </w:p>
    <w:p w:rsidR="0094702E" w:rsidRPr="005A5B97" w:rsidRDefault="0094702E" w:rsidP="0094702E">
      <w:pPr>
        <w:adjustRightInd w:val="0"/>
        <w:snapToGrid w:val="0"/>
        <w:spacing w:line="300" w:lineRule="exact"/>
        <w:rPr>
          <w:rFonts w:ascii="宋体" w:eastAsia="宋体" w:hAnsi="宋体" w:cs="微软雅黑"/>
          <w:spacing w:val="-6"/>
        </w:rPr>
      </w:pPr>
      <w:r w:rsidRPr="005A5B97">
        <w:rPr>
          <w:rFonts w:ascii="宋体" w:eastAsia="宋体" w:hAnsi="宋体" w:cs="微软雅黑" w:hint="eastAsia"/>
          <w:spacing w:val="-6"/>
        </w:rPr>
        <w:t>1.1 床体尺寸（最外缘）：长度≥2180mm， 护栏升起宽度≥1070mm，护栏放下宽度≤1020mm；</w:t>
      </w:r>
    </w:p>
    <w:p w:rsidR="0094702E" w:rsidRPr="005A5B97" w:rsidRDefault="0094702E" w:rsidP="0094702E">
      <w:pPr>
        <w:adjustRightInd w:val="0"/>
        <w:snapToGrid w:val="0"/>
        <w:spacing w:line="300" w:lineRule="exact"/>
        <w:rPr>
          <w:rFonts w:ascii="宋体" w:eastAsia="宋体" w:hAnsi="宋体" w:cs="微软雅黑"/>
          <w:spacing w:val="-6"/>
        </w:rPr>
      </w:pPr>
      <w:r w:rsidRPr="005A5B97">
        <w:rPr>
          <w:rFonts w:ascii="宋体" w:eastAsia="宋体" w:hAnsi="宋体" w:cs="微软雅黑" w:hint="eastAsia"/>
          <w:spacing w:val="-6"/>
        </w:rPr>
        <w:t>1.2 床面尺寸（床板）：长度≥1940mm，宽度≥910mm；</w:t>
      </w:r>
    </w:p>
    <w:p w:rsidR="0094702E" w:rsidRPr="005A5B97" w:rsidRDefault="0094702E" w:rsidP="0094702E">
      <w:pPr>
        <w:adjustRightInd w:val="0"/>
        <w:snapToGrid w:val="0"/>
        <w:spacing w:line="300" w:lineRule="exact"/>
        <w:rPr>
          <w:rFonts w:ascii="宋体" w:eastAsia="宋体" w:hAnsi="宋体" w:cs="微软雅黑"/>
          <w:spacing w:val="-6"/>
        </w:rPr>
      </w:pPr>
      <w:r w:rsidRPr="005A5B97">
        <w:rPr>
          <w:rFonts w:ascii="宋体" w:eastAsia="宋体" w:hAnsi="宋体" w:cs="微软雅黑" w:hint="eastAsia"/>
          <w:spacing w:val="-6"/>
        </w:rPr>
        <w:t>1.3 升降功能</w:t>
      </w:r>
    </w:p>
    <w:p w:rsidR="0094702E" w:rsidRPr="005A5B97" w:rsidRDefault="0094702E" w:rsidP="0094702E">
      <w:pPr>
        <w:adjustRightInd w:val="0"/>
        <w:snapToGrid w:val="0"/>
        <w:spacing w:line="300" w:lineRule="exact"/>
        <w:rPr>
          <w:rFonts w:ascii="宋体" w:eastAsia="宋体" w:hAnsi="宋体" w:cs="微软雅黑"/>
          <w:spacing w:val="-6"/>
        </w:rPr>
      </w:pPr>
      <w:r w:rsidRPr="005A5B97">
        <w:rPr>
          <w:rFonts w:ascii="宋体" w:eastAsia="宋体" w:hAnsi="宋体" w:cs="微软雅黑" w:hint="eastAsia"/>
          <w:spacing w:val="-6"/>
        </w:rPr>
        <w:t>1.3.1 整床高低升降：升降高度由470mm±20mm至770mm±20mm；</w:t>
      </w:r>
    </w:p>
    <w:p w:rsidR="0094702E" w:rsidRPr="005A5B97" w:rsidRDefault="0094702E" w:rsidP="0094702E">
      <w:pPr>
        <w:adjustRightInd w:val="0"/>
        <w:snapToGrid w:val="0"/>
        <w:spacing w:line="300" w:lineRule="exact"/>
        <w:rPr>
          <w:rFonts w:ascii="宋体" w:eastAsia="宋体" w:hAnsi="宋体" w:cs="微软雅黑"/>
          <w:spacing w:val="-6"/>
        </w:rPr>
      </w:pPr>
      <w:r w:rsidRPr="005A5B97">
        <w:rPr>
          <w:rFonts w:ascii="宋体" w:eastAsia="宋体" w:hAnsi="宋体" w:cs="微软雅黑" w:hint="eastAsia"/>
          <w:spacing w:val="-6"/>
        </w:rPr>
        <w:t>1.3.2 背部升降：升降角度0-70度±5度，嵌入式滚珠倾斜角度指示计；</w:t>
      </w:r>
    </w:p>
    <w:p w:rsidR="0094702E" w:rsidRPr="005A5B97" w:rsidRDefault="0094702E" w:rsidP="0094702E">
      <w:pPr>
        <w:adjustRightInd w:val="0"/>
        <w:snapToGrid w:val="0"/>
        <w:spacing w:line="300" w:lineRule="exact"/>
        <w:rPr>
          <w:rFonts w:ascii="宋体" w:eastAsia="宋体" w:hAnsi="宋体" w:cs="微软雅黑"/>
          <w:spacing w:val="-6"/>
        </w:rPr>
      </w:pPr>
      <w:r w:rsidRPr="005A5B97">
        <w:rPr>
          <w:rFonts w:ascii="宋体" w:eastAsia="宋体" w:hAnsi="宋体" w:cs="微软雅黑" w:hint="eastAsia"/>
          <w:spacing w:val="-6"/>
        </w:rPr>
        <w:t>1.3.3 腿部升降：升降角度0-35度±5度；</w:t>
      </w:r>
    </w:p>
    <w:p w:rsidR="0094702E" w:rsidRPr="005A5B97" w:rsidRDefault="0094702E" w:rsidP="0094702E">
      <w:pPr>
        <w:adjustRightInd w:val="0"/>
        <w:snapToGrid w:val="0"/>
        <w:spacing w:line="300" w:lineRule="exact"/>
        <w:rPr>
          <w:rFonts w:ascii="宋体" w:eastAsia="宋体" w:hAnsi="宋体" w:cs="微软雅黑"/>
          <w:spacing w:val="-6"/>
        </w:rPr>
      </w:pPr>
      <w:r w:rsidRPr="005A5B97">
        <w:rPr>
          <w:rFonts w:ascii="宋体" w:eastAsia="宋体" w:hAnsi="宋体" w:cs="微软雅黑" w:hint="eastAsia"/>
          <w:spacing w:val="-6"/>
        </w:rPr>
        <w:t>1.3.4 床台正反倾斜：倾斜角度≥12度，嵌入式滚珠倾斜角度指示计；</w:t>
      </w:r>
    </w:p>
    <w:p w:rsidR="0094702E" w:rsidRPr="005A5B97" w:rsidRDefault="0094702E" w:rsidP="0094702E">
      <w:pPr>
        <w:adjustRightInd w:val="0"/>
        <w:snapToGrid w:val="0"/>
        <w:spacing w:line="300" w:lineRule="exact"/>
        <w:rPr>
          <w:rFonts w:ascii="宋体" w:eastAsia="宋体" w:hAnsi="宋体" w:cs="微软雅黑"/>
          <w:spacing w:val="-6"/>
        </w:rPr>
      </w:pPr>
      <w:r w:rsidRPr="005A5B97">
        <w:rPr>
          <w:rFonts w:ascii="宋体" w:eastAsia="宋体" w:hAnsi="宋体" w:cs="微软雅黑" w:hint="eastAsia"/>
          <w:spacing w:val="-6"/>
        </w:rPr>
        <w:t>1.3.5 腿部具备手动抬高功能。</w:t>
      </w:r>
    </w:p>
    <w:p w:rsidR="0094702E" w:rsidRPr="005A5B97" w:rsidRDefault="0094702E" w:rsidP="0094702E">
      <w:pPr>
        <w:adjustRightInd w:val="0"/>
        <w:snapToGrid w:val="0"/>
        <w:spacing w:line="300" w:lineRule="exact"/>
        <w:rPr>
          <w:rFonts w:ascii="宋体" w:eastAsia="宋体" w:hAnsi="宋体" w:cs="微软雅黑"/>
          <w:spacing w:val="-6"/>
        </w:rPr>
      </w:pPr>
      <w:r w:rsidRPr="005A5B97">
        <w:rPr>
          <w:rFonts w:ascii="宋体" w:eastAsia="宋体" w:hAnsi="宋体" w:cs="微软雅黑" w:hint="eastAsia"/>
          <w:spacing w:val="-6"/>
        </w:rPr>
        <w:t>1.4 升降控制组</w:t>
      </w:r>
    </w:p>
    <w:p w:rsidR="0094702E" w:rsidRPr="005A5B97" w:rsidRDefault="0094702E" w:rsidP="0094702E">
      <w:pPr>
        <w:adjustRightInd w:val="0"/>
        <w:snapToGrid w:val="0"/>
        <w:spacing w:line="300" w:lineRule="exact"/>
        <w:rPr>
          <w:rFonts w:ascii="宋体" w:eastAsia="宋体" w:hAnsi="宋体" w:cs="微软雅黑"/>
          <w:spacing w:val="-6"/>
        </w:rPr>
      </w:pPr>
      <w:r w:rsidRPr="005A5B97">
        <w:rPr>
          <w:rFonts w:ascii="宋体" w:eastAsia="宋体" w:hAnsi="宋体" w:cs="微软雅黑" w:hint="eastAsia"/>
          <w:spacing w:val="-6"/>
        </w:rPr>
        <w:t>1.4.1 电机马达：床台、背部、腿部升降电动马达≥4组。</w:t>
      </w:r>
    </w:p>
    <w:p w:rsidR="0094702E" w:rsidRPr="005A5B97" w:rsidRDefault="0094702E" w:rsidP="0094702E">
      <w:pPr>
        <w:adjustRightInd w:val="0"/>
        <w:snapToGrid w:val="0"/>
        <w:spacing w:line="300" w:lineRule="exact"/>
        <w:rPr>
          <w:rFonts w:ascii="宋体" w:eastAsia="宋体" w:hAnsi="宋体" w:cs="微软雅黑"/>
          <w:spacing w:val="-6"/>
        </w:rPr>
      </w:pPr>
      <w:r w:rsidRPr="005A5B97">
        <w:rPr>
          <w:rFonts w:ascii="宋体" w:eastAsia="宋体" w:hAnsi="宋体" w:cs="微软雅黑" w:hint="eastAsia"/>
          <w:spacing w:val="-6"/>
        </w:rPr>
        <w:t>1.4.2 护栏双侧升降控制器：内嵌式升降控制器≥4组。</w:t>
      </w:r>
    </w:p>
    <w:p w:rsidR="0094702E" w:rsidRPr="005A5B97" w:rsidRDefault="0094702E" w:rsidP="0094702E">
      <w:pPr>
        <w:adjustRightInd w:val="0"/>
        <w:snapToGrid w:val="0"/>
        <w:spacing w:line="300" w:lineRule="exact"/>
        <w:rPr>
          <w:rFonts w:ascii="宋体" w:eastAsia="宋体" w:hAnsi="宋体" w:cs="微软雅黑"/>
          <w:spacing w:val="-6"/>
        </w:rPr>
      </w:pPr>
      <w:r w:rsidRPr="005A5B97">
        <w:rPr>
          <w:rFonts w:ascii="宋体" w:eastAsia="宋体" w:hAnsi="宋体" w:cs="微软雅黑" w:hint="eastAsia"/>
          <w:spacing w:val="-6"/>
        </w:rPr>
        <w:t>1.4.3 具备医护人员专用床尾升降锁控器，内嵌于床尾板下方。≥4组按键式按钮，可操作升降功能。（提供彩页及实物部件图佐证）</w:t>
      </w:r>
    </w:p>
    <w:p w:rsidR="0094702E" w:rsidRPr="005A5B97" w:rsidRDefault="0094702E" w:rsidP="0094702E">
      <w:pPr>
        <w:adjustRightInd w:val="0"/>
        <w:snapToGrid w:val="0"/>
        <w:spacing w:line="300" w:lineRule="exact"/>
        <w:rPr>
          <w:rFonts w:ascii="宋体" w:eastAsia="宋体" w:hAnsi="宋体" w:cs="微软雅黑"/>
          <w:spacing w:val="-6"/>
        </w:rPr>
      </w:pPr>
      <w:r w:rsidRPr="005A5B97">
        <w:rPr>
          <w:rFonts w:ascii="宋体" w:eastAsia="宋体" w:hAnsi="宋体" w:cs="微软雅黑" w:hint="eastAsia"/>
          <w:spacing w:val="-6"/>
        </w:rPr>
        <w:t>1.4.4 标配蓄电池，断电后可照常进行电动操作。</w:t>
      </w:r>
    </w:p>
    <w:p w:rsidR="0094702E" w:rsidRPr="005A5B97" w:rsidRDefault="0094702E" w:rsidP="0094702E">
      <w:pPr>
        <w:adjustRightInd w:val="0"/>
        <w:snapToGrid w:val="0"/>
        <w:spacing w:line="300" w:lineRule="exact"/>
        <w:rPr>
          <w:rFonts w:ascii="宋体" w:eastAsia="宋体" w:hAnsi="宋体" w:cs="微软雅黑"/>
          <w:spacing w:val="-6"/>
        </w:rPr>
      </w:pPr>
      <w:r w:rsidRPr="005A5B97">
        <w:rPr>
          <w:rFonts w:ascii="宋体" w:eastAsia="宋体" w:hAnsi="宋体" w:cs="微软雅黑" w:hint="eastAsia"/>
          <w:spacing w:val="-6"/>
        </w:rPr>
        <w:t>1.4.5 电动CPR功能：床体两侧下方具电动CPR按键，遇急救时，单键即可将整床放平。</w:t>
      </w:r>
    </w:p>
    <w:p w:rsidR="0094702E" w:rsidRPr="005A5B97" w:rsidRDefault="0094702E" w:rsidP="0094702E">
      <w:pPr>
        <w:adjustRightInd w:val="0"/>
        <w:snapToGrid w:val="0"/>
        <w:spacing w:line="300" w:lineRule="exact"/>
        <w:rPr>
          <w:rFonts w:ascii="宋体" w:eastAsia="宋体" w:hAnsi="宋体" w:cs="微软雅黑"/>
          <w:spacing w:val="-6"/>
        </w:rPr>
      </w:pPr>
      <w:r w:rsidRPr="005A5B97">
        <w:rPr>
          <w:rFonts w:ascii="宋体" w:eastAsia="宋体" w:hAnsi="宋体" w:cs="微软雅黑" w:hint="eastAsia"/>
          <w:spacing w:val="-6"/>
        </w:rPr>
        <w:t>1.5 床板</w:t>
      </w:r>
    </w:p>
    <w:p w:rsidR="0094702E" w:rsidRPr="005A5B97" w:rsidRDefault="0094702E" w:rsidP="0094702E">
      <w:pPr>
        <w:adjustRightInd w:val="0"/>
        <w:snapToGrid w:val="0"/>
        <w:spacing w:line="300" w:lineRule="exact"/>
        <w:rPr>
          <w:rFonts w:ascii="宋体" w:eastAsia="宋体" w:hAnsi="宋体" w:cs="微软雅黑"/>
          <w:spacing w:val="-6"/>
        </w:rPr>
      </w:pPr>
      <w:r w:rsidRPr="005A5B97">
        <w:rPr>
          <w:rFonts w:ascii="宋体" w:eastAsia="宋体" w:hAnsi="宋体" w:cs="微软雅黑" w:hint="eastAsia"/>
          <w:spacing w:val="-6"/>
        </w:rPr>
        <w:t>15.1 采用ABS材质注塑成型，床板单层壁厚厚度≥4mm。ABS床板的背部床板透气孔≥31个，整床床板透气孔≥70个，透气孔直径≥34mm。</w:t>
      </w:r>
    </w:p>
    <w:p w:rsidR="0094702E" w:rsidRPr="005A5B97" w:rsidRDefault="0094702E" w:rsidP="0094702E">
      <w:pPr>
        <w:adjustRightInd w:val="0"/>
        <w:snapToGrid w:val="0"/>
        <w:spacing w:line="300" w:lineRule="exact"/>
        <w:rPr>
          <w:rFonts w:ascii="宋体" w:eastAsia="宋体" w:hAnsi="宋体" w:cs="微软雅黑"/>
          <w:spacing w:val="-6"/>
        </w:rPr>
      </w:pPr>
      <w:r w:rsidRPr="005A5B97">
        <w:rPr>
          <w:rFonts w:ascii="宋体" w:eastAsia="宋体" w:hAnsi="宋体" w:cs="微软雅黑" w:hint="eastAsia"/>
          <w:spacing w:val="-6"/>
        </w:rPr>
        <w:t>1.5.2 四片床板可无工具拆卸，床板原生具有手部、腹部、脚部等≥10个束缚带固定孔。（提供实物部件图佐证）</w:t>
      </w:r>
    </w:p>
    <w:p w:rsidR="0094702E" w:rsidRPr="005A5B97" w:rsidRDefault="0094702E" w:rsidP="0094702E">
      <w:pPr>
        <w:adjustRightInd w:val="0"/>
        <w:snapToGrid w:val="0"/>
        <w:spacing w:line="300" w:lineRule="exact"/>
        <w:rPr>
          <w:rFonts w:ascii="宋体" w:eastAsia="宋体" w:hAnsi="宋体" w:cs="微软雅黑"/>
          <w:spacing w:val="-6"/>
        </w:rPr>
      </w:pPr>
      <w:r w:rsidRPr="005A5B97">
        <w:rPr>
          <w:rFonts w:ascii="宋体" w:eastAsia="宋体" w:hAnsi="宋体" w:cs="微软雅黑" w:hint="eastAsia"/>
          <w:spacing w:val="-6"/>
        </w:rPr>
        <w:t>1.5.3 床面四角具备一体集成式加高止滑挡块。</w:t>
      </w:r>
    </w:p>
    <w:p w:rsidR="0094702E" w:rsidRPr="005A5B97" w:rsidRDefault="0094702E" w:rsidP="0094702E">
      <w:pPr>
        <w:adjustRightInd w:val="0"/>
        <w:snapToGrid w:val="0"/>
        <w:spacing w:line="300" w:lineRule="exact"/>
        <w:rPr>
          <w:rFonts w:ascii="宋体" w:eastAsia="宋体" w:hAnsi="宋体" w:cs="微软雅黑"/>
          <w:spacing w:val="-6"/>
        </w:rPr>
      </w:pPr>
      <w:r w:rsidRPr="005A5B97">
        <w:rPr>
          <w:rFonts w:ascii="宋体" w:eastAsia="宋体" w:hAnsi="宋体" w:cs="微软雅黑" w:hint="eastAsia"/>
          <w:spacing w:val="-6"/>
        </w:rPr>
        <w:t>1.6 护栏</w:t>
      </w:r>
    </w:p>
    <w:p w:rsidR="0094702E" w:rsidRPr="005A5B97" w:rsidRDefault="0094702E" w:rsidP="0094702E">
      <w:pPr>
        <w:adjustRightInd w:val="0"/>
        <w:snapToGrid w:val="0"/>
        <w:spacing w:line="300" w:lineRule="exact"/>
        <w:rPr>
          <w:rFonts w:ascii="宋体" w:eastAsia="宋体" w:hAnsi="宋体" w:cs="微软雅黑"/>
          <w:spacing w:val="-6"/>
        </w:rPr>
      </w:pPr>
      <w:r w:rsidRPr="005A5B97">
        <w:rPr>
          <w:rFonts w:ascii="宋体" w:eastAsia="宋体" w:hAnsi="宋体" w:cs="微软雅黑" w:hint="eastAsia"/>
          <w:spacing w:val="-6"/>
        </w:rPr>
        <w:t>1.6.1 四片分体式护栏，背部护栏上缘具备原生的呼吸管道开口卡孔，不需穿线即可放置管线到护栏内。</w:t>
      </w:r>
    </w:p>
    <w:p w:rsidR="0094702E" w:rsidRPr="005A5B97" w:rsidRDefault="0094702E" w:rsidP="0094702E">
      <w:pPr>
        <w:adjustRightInd w:val="0"/>
        <w:snapToGrid w:val="0"/>
        <w:spacing w:line="300" w:lineRule="exact"/>
        <w:rPr>
          <w:rFonts w:ascii="宋体" w:eastAsia="宋体" w:hAnsi="宋体" w:cs="微软雅黑"/>
          <w:spacing w:val="-6"/>
        </w:rPr>
      </w:pPr>
      <w:r w:rsidRPr="005A5B97">
        <w:rPr>
          <w:rFonts w:ascii="宋体" w:eastAsia="宋体" w:hAnsi="宋体" w:cs="微软雅黑" w:hint="eastAsia"/>
          <w:spacing w:val="-6"/>
        </w:rPr>
        <w:t>1.6.2 腿部护栏升起时距离床尾板＜60mm，背部及腿部两护栏拉上之间距离＜60mm，防止病患滑落。</w:t>
      </w:r>
    </w:p>
    <w:p w:rsidR="0094702E" w:rsidRPr="005A5B97" w:rsidRDefault="0094702E" w:rsidP="0094702E">
      <w:pPr>
        <w:adjustRightInd w:val="0"/>
        <w:snapToGrid w:val="0"/>
        <w:spacing w:line="300" w:lineRule="exact"/>
        <w:rPr>
          <w:rFonts w:ascii="宋体" w:eastAsia="宋体" w:hAnsi="宋体" w:cs="微软雅黑"/>
          <w:spacing w:val="-6"/>
        </w:rPr>
      </w:pPr>
      <w:r w:rsidRPr="005A5B97">
        <w:rPr>
          <w:rFonts w:ascii="宋体" w:eastAsia="宋体" w:hAnsi="宋体" w:cs="微软雅黑" w:hint="eastAsia"/>
          <w:spacing w:val="-6"/>
        </w:rPr>
        <w:t>1.6.3 护栏升降采用往床头或者床尾方向钟摆式旋转操作。</w:t>
      </w:r>
    </w:p>
    <w:p w:rsidR="0094702E" w:rsidRPr="005A5B97" w:rsidRDefault="0094702E" w:rsidP="0094702E">
      <w:pPr>
        <w:adjustRightInd w:val="0"/>
        <w:snapToGrid w:val="0"/>
        <w:spacing w:line="300" w:lineRule="exact"/>
        <w:rPr>
          <w:rFonts w:ascii="宋体" w:eastAsia="宋体" w:hAnsi="宋体" w:cs="微软雅黑"/>
          <w:spacing w:val="-6"/>
        </w:rPr>
      </w:pPr>
      <w:r w:rsidRPr="005A5B97">
        <w:rPr>
          <w:rFonts w:ascii="宋体" w:eastAsia="宋体" w:hAnsi="宋体" w:cs="微软雅黑" w:hint="eastAsia"/>
          <w:spacing w:val="-6"/>
        </w:rPr>
        <w:t>1.7 床头尾板：采压扣式固定，可快速拆卸。</w:t>
      </w:r>
    </w:p>
    <w:p w:rsidR="0094702E" w:rsidRPr="005A5B97" w:rsidRDefault="0094702E" w:rsidP="0094702E">
      <w:pPr>
        <w:adjustRightInd w:val="0"/>
        <w:snapToGrid w:val="0"/>
        <w:spacing w:line="300" w:lineRule="exact"/>
        <w:rPr>
          <w:rFonts w:ascii="宋体" w:eastAsia="宋体" w:hAnsi="宋体" w:cs="微软雅黑"/>
          <w:spacing w:val="-6"/>
        </w:rPr>
      </w:pPr>
      <w:r w:rsidRPr="005A5B97">
        <w:rPr>
          <w:rFonts w:ascii="宋体" w:eastAsia="宋体" w:hAnsi="宋体" w:cs="微软雅黑" w:hint="eastAsia"/>
          <w:spacing w:val="-6"/>
        </w:rPr>
        <w:t>1.8 防撞护角：ABS塑钢材质，带防撞滚珠轮。</w:t>
      </w:r>
    </w:p>
    <w:p w:rsidR="0094702E" w:rsidRPr="005A5B97" w:rsidRDefault="0094702E" w:rsidP="0094702E">
      <w:pPr>
        <w:adjustRightInd w:val="0"/>
        <w:snapToGrid w:val="0"/>
        <w:spacing w:line="300" w:lineRule="exact"/>
        <w:rPr>
          <w:rFonts w:ascii="宋体" w:eastAsia="宋体" w:hAnsi="宋体" w:cs="微软雅黑"/>
          <w:spacing w:val="-6"/>
        </w:rPr>
      </w:pPr>
      <w:r w:rsidRPr="005A5B97">
        <w:rPr>
          <w:rFonts w:ascii="宋体" w:eastAsia="宋体" w:hAnsi="宋体" w:cs="微软雅黑" w:hint="eastAsia"/>
          <w:spacing w:val="-6"/>
        </w:rPr>
        <w:t>1.9 直径≥125mm进口医用中控脚轮，操作位于床尾中央，可万向、定向直行、刹车三段操作。（提供进口方为病床厂家的脚轮报关单佐证）</w:t>
      </w:r>
    </w:p>
    <w:p w:rsidR="0094702E" w:rsidRPr="005A5B97" w:rsidRDefault="0094702E" w:rsidP="0094702E">
      <w:pPr>
        <w:adjustRightInd w:val="0"/>
        <w:snapToGrid w:val="0"/>
        <w:spacing w:line="300" w:lineRule="exact"/>
        <w:rPr>
          <w:rFonts w:ascii="宋体" w:eastAsia="宋体" w:hAnsi="宋体" w:cs="微软雅黑"/>
          <w:spacing w:val="-6"/>
        </w:rPr>
      </w:pPr>
      <w:r w:rsidRPr="005A5B97">
        <w:rPr>
          <w:rFonts w:ascii="宋体" w:eastAsia="宋体" w:hAnsi="宋体" w:cs="微软雅黑" w:hint="eastAsia"/>
          <w:spacing w:val="-6"/>
        </w:rPr>
        <w:t>1.10 床体</w:t>
      </w:r>
    </w:p>
    <w:p w:rsidR="0094702E" w:rsidRPr="005A5B97" w:rsidRDefault="0094702E" w:rsidP="0094702E">
      <w:pPr>
        <w:adjustRightInd w:val="0"/>
        <w:snapToGrid w:val="0"/>
        <w:spacing w:line="300" w:lineRule="exact"/>
        <w:rPr>
          <w:rFonts w:ascii="宋体" w:eastAsia="宋体" w:hAnsi="宋体" w:cs="微软雅黑"/>
          <w:spacing w:val="-6"/>
        </w:rPr>
      </w:pPr>
      <w:r w:rsidRPr="005A5B97">
        <w:rPr>
          <w:rFonts w:ascii="宋体" w:eastAsia="宋体" w:hAnsi="宋体" w:cs="微软雅黑" w:hint="eastAsia"/>
          <w:spacing w:val="-6"/>
        </w:rPr>
        <w:t>1.10.1 整体床架采用钢骨结构设计，钢管管壁厚度≥2mm；</w:t>
      </w:r>
    </w:p>
    <w:p w:rsidR="0094702E" w:rsidRPr="005A5B97" w:rsidRDefault="0094702E" w:rsidP="0094702E">
      <w:pPr>
        <w:adjustRightInd w:val="0"/>
        <w:snapToGrid w:val="0"/>
        <w:spacing w:line="300" w:lineRule="exact"/>
        <w:rPr>
          <w:rFonts w:ascii="宋体" w:eastAsia="宋体" w:hAnsi="宋体" w:cs="微软雅黑"/>
          <w:spacing w:val="-6"/>
        </w:rPr>
      </w:pPr>
      <w:r w:rsidRPr="005A5B97">
        <w:rPr>
          <w:rFonts w:ascii="宋体" w:eastAsia="宋体" w:hAnsi="宋体" w:cs="微软雅黑" w:hint="eastAsia"/>
          <w:spacing w:val="-6"/>
        </w:rPr>
        <w:t>1.10.2整体床架涂层厚度≥75um；</w:t>
      </w:r>
    </w:p>
    <w:p w:rsidR="0094702E" w:rsidRPr="005A5B97" w:rsidRDefault="0094702E" w:rsidP="0094702E">
      <w:pPr>
        <w:adjustRightInd w:val="0"/>
        <w:snapToGrid w:val="0"/>
        <w:spacing w:line="300" w:lineRule="exact"/>
        <w:rPr>
          <w:rFonts w:ascii="宋体" w:eastAsia="宋体" w:hAnsi="宋体" w:cs="微软雅黑"/>
          <w:spacing w:val="-6"/>
        </w:rPr>
      </w:pPr>
      <w:r w:rsidRPr="005A5B97">
        <w:rPr>
          <w:rFonts w:ascii="宋体" w:eastAsia="宋体" w:hAnsi="宋体" w:cs="微软雅黑" w:hint="eastAsia"/>
          <w:spacing w:val="-6"/>
        </w:rPr>
        <w:t>1.10.3 床体装设污物袋挂钩≥6个；</w:t>
      </w:r>
    </w:p>
    <w:p w:rsidR="0094702E" w:rsidRPr="005A5B97" w:rsidRDefault="0094702E" w:rsidP="0094702E">
      <w:pPr>
        <w:adjustRightInd w:val="0"/>
        <w:snapToGrid w:val="0"/>
        <w:spacing w:line="300" w:lineRule="exact"/>
        <w:rPr>
          <w:rFonts w:ascii="宋体" w:eastAsia="宋体" w:hAnsi="宋体" w:cs="微软雅黑"/>
          <w:spacing w:val="-6"/>
        </w:rPr>
      </w:pPr>
      <w:r w:rsidRPr="005A5B97">
        <w:rPr>
          <w:rFonts w:ascii="宋体" w:eastAsia="宋体" w:hAnsi="宋体" w:cs="微软雅黑" w:hint="eastAsia"/>
          <w:spacing w:val="-6"/>
        </w:rPr>
        <w:t>1.10.4 床体四角总共具输液架插座≥8个；</w:t>
      </w:r>
    </w:p>
    <w:p w:rsidR="0094702E" w:rsidRPr="005A5B97" w:rsidRDefault="0094702E" w:rsidP="0094702E">
      <w:pPr>
        <w:adjustRightInd w:val="0"/>
        <w:snapToGrid w:val="0"/>
        <w:spacing w:line="300" w:lineRule="exact"/>
        <w:rPr>
          <w:rFonts w:ascii="宋体" w:eastAsia="宋体" w:hAnsi="宋体" w:cs="微软雅黑"/>
          <w:spacing w:val="-6"/>
        </w:rPr>
      </w:pPr>
      <w:r w:rsidRPr="005A5B97">
        <w:rPr>
          <w:rFonts w:ascii="宋体" w:eastAsia="宋体" w:hAnsi="宋体" w:cs="微软雅黑" w:hint="eastAsia"/>
          <w:spacing w:val="-6"/>
        </w:rPr>
        <w:t>1.10.5 床台下设有不锈钢输液架收藏管。</w:t>
      </w:r>
    </w:p>
    <w:p w:rsidR="0094702E" w:rsidRPr="005A5B97" w:rsidRDefault="0094702E" w:rsidP="0094702E">
      <w:pPr>
        <w:adjustRightInd w:val="0"/>
        <w:snapToGrid w:val="0"/>
        <w:spacing w:line="300" w:lineRule="exact"/>
        <w:rPr>
          <w:rFonts w:ascii="宋体" w:eastAsia="宋体" w:hAnsi="宋体" w:cs="微软雅黑"/>
          <w:bCs/>
          <w:spacing w:val="-6"/>
        </w:rPr>
      </w:pPr>
      <w:r w:rsidRPr="005A5B97">
        <w:rPr>
          <w:rFonts w:ascii="宋体" w:eastAsia="宋体" w:hAnsi="宋体" w:cs="微软雅黑" w:hint="eastAsia"/>
          <w:bCs/>
          <w:spacing w:val="-6"/>
        </w:rPr>
        <w:t>1.11  使用年限≥10年</w:t>
      </w:r>
    </w:p>
    <w:p w:rsidR="0094702E" w:rsidRPr="005A5B97" w:rsidRDefault="0094702E" w:rsidP="0094702E">
      <w:pPr>
        <w:snapToGrid w:val="0"/>
        <w:spacing w:line="300" w:lineRule="exact"/>
        <w:rPr>
          <w:rFonts w:ascii="宋体" w:eastAsia="宋体" w:hAnsi="宋体" w:cs="微软雅黑"/>
          <w:bCs/>
          <w:kern w:val="0"/>
          <w:lang w:bidi="ar"/>
        </w:rPr>
      </w:pPr>
      <w:r w:rsidRPr="005A5B97">
        <w:rPr>
          <w:rFonts w:ascii="宋体" w:eastAsia="宋体" w:hAnsi="宋体" w:cs="微软雅黑" w:hint="eastAsia"/>
          <w:bCs/>
          <w:kern w:val="0"/>
          <w:lang w:bidi="ar"/>
        </w:rPr>
        <w:t>2.主要配置要求：</w:t>
      </w:r>
    </w:p>
    <w:p w:rsidR="0094702E" w:rsidRPr="005A5B97" w:rsidRDefault="0094702E" w:rsidP="0094702E">
      <w:pPr>
        <w:adjustRightInd w:val="0"/>
        <w:snapToGrid w:val="0"/>
        <w:spacing w:line="300" w:lineRule="exact"/>
        <w:rPr>
          <w:rFonts w:ascii="宋体" w:eastAsia="宋体" w:hAnsi="宋体" w:cs="微软雅黑"/>
          <w:spacing w:val="-6"/>
        </w:rPr>
      </w:pPr>
      <w:r w:rsidRPr="005A5B97">
        <w:rPr>
          <w:rFonts w:ascii="宋体" w:eastAsia="宋体" w:hAnsi="宋体" w:cs="微软雅黑" w:hint="eastAsia"/>
          <w:spacing w:val="-6"/>
        </w:rPr>
        <w:t>2.1标准医用床垫：1片/床。床垫尺寸适合病床大小。外罩为防水材质，内芯为高密度海绵。</w:t>
      </w:r>
    </w:p>
    <w:p w:rsidR="0094702E" w:rsidRPr="005A5B97" w:rsidRDefault="0094702E" w:rsidP="0094702E">
      <w:pPr>
        <w:adjustRightInd w:val="0"/>
        <w:snapToGrid w:val="0"/>
        <w:spacing w:line="300" w:lineRule="exact"/>
        <w:rPr>
          <w:rFonts w:ascii="宋体" w:eastAsia="宋体" w:hAnsi="宋体" w:cs="微软雅黑"/>
          <w:spacing w:val="-6"/>
        </w:rPr>
      </w:pPr>
      <w:r w:rsidRPr="005A5B97">
        <w:rPr>
          <w:rFonts w:ascii="宋体" w:eastAsia="宋体" w:hAnsi="宋体" w:cs="微软雅黑" w:hint="eastAsia"/>
          <w:spacing w:val="-6"/>
        </w:rPr>
        <w:t>2.2输液架：1支/床，可伸缩式，采用不锈钢材制作。</w:t>
      </w:r>
    </w:p>
    <w:p w:rsidR="0094702E" w:rsidRPr="005A5B97" w:rsidRDefault="0094702E" w:rsidP="0094702E">
      <w:pPr>
        <w:adjustRightInd w:val="0"/>
        <w:snapToGrid w:val="0"/>
        <w:spacing w:line="300" w:lineRule="exact"/>
        <w:rPr>
          <w:rFonts w:ascii="宋体" w:eastAsia="宋体" w:hAnsi="宋体" w:cs="微软雅黑"/>
          <w:spacing w:val="-6"/>
        </w:rPr>
      </w:pPr>
      <w:r w:rsidRPr="005A5B97">
        <w:rPr>
          <w:rFonts w:ascii="宋体" w:eastAsia="宋体" w:hAnsi="宋体" w:cs="微软雅黑" w:hint="eastAsia"/>
          <w:spacing w:val="-6"/>
        </w:rPr>
        <w:t>2.3电机≥4个</w:t>
      </w:r>
    </w:p>
    <w:p w:rsidR="0094702E" w:rsidRPr="005A5B97" w:rsidRDefault="0094702E" w:rsidP="0094702E">
      <w:pPr>
        <w:numPr>
          <w:ilvl w:val="0"/>
          <w:numId w:val="10"/>
        </w:numPr>
        <w:adjustRightInd w:val="0"/>
        <w:snapToGrid w:val="0"/>
        <w:spacing w:line="300" w:lineRule="exact"/>
        <w:rPr>
          <w:rFonts w:ascii="宋体" w:eastAsia="宋体" w:hAnsi="宋体" w:cs="微软雅黑"/>
          <w:bCs/>
          <w:spacing w:val="-6"/>
        </w:rPr>
      </w:pPr>
      <w:r w:rsidRPr="005A5B97">
        <w:rPr>
          <w:rFonts w:ascii="宋体" w:eastAsia="宋体" w:hAnsi="宋体" w:cs="微软雅黑" w:hint="eastAsia"/>
          <w:bCs/>
          <w:spacing w:val="-6"/>
        </w:rPr>
        <w:t>质保期：≥3年</w:t>
      </w:r>
    </w:p>
    <w:p w:rsidR="0094702E" w:rsidRPr="005A5B97" w:rsidRDefault="0094702E" w:rsidP="0094702E">
      <w:pPr>
        <w:snapToGrid w:val="0"/>
        <w:spacing w:line="300" w:lineRule="exact"/>
        <w:rPr>
          <w:rFonts w:ascii="宋体" w:eastAsia="宋体" w:hAnsi="宋体" w:cs="微软雅黑"/>
          <w:bCs/>
          <w:szCs w:val="21"/>
        </w:rPr>
      </w:pPr>
    </w:p>
    <w:p w:rsidR="0094702E" w:rsidRPr="005A5B97" w:rsidRDefault="0094702E" w:rsidP="0094702E">
      <w:pPr>
        <w:adjustRightInd w:val="0"/>
        <w:snapToGrid w:val="0"/>
        <w:ind w:leftChars="-117" w:left="68" w:hangingChars="109" w:hanging="314"/>
        <w:jc w:val="center"/>
        <w:rPr>
          <w:rFonts w:ascii="微软雅黑" w:eastAsia="微软雅黑" w:hAnsi="微软雅黑" w:cs="微软雅黑"/>
          <w:b/>
          <w:spacing w:val="-6"/>
          <w:sz w:val="30"/>
          <w:szCs w:val="30"/>
        </w:rPr>
      </w:pPr>
      <w:r w:rsidRPr="005A5B97">
        <w:rPr>
          <w:rFonts w:ascii="微软雅黑" w:eastAsia="微软雅黑" w:hAnsi="微软雅黑" w:cs="微软雅黑" w:hint="eastAsia"/>
          <w:b/>
          <w:spacing w:val="-6"/>
          <w:sz w:val="30"/>
          <w:szCs w:val="30"/>
        </w:rPr>
        <w:t>包</w:t>
      </w:r>
      <w:r w:rsidRPr="005A5B97">
        <w:rPr>
          <w:rFonts w:ascii="微软雅黑" w:eastAsia="微软雅黑" w:hAnsi="微软雅黑" w:cs="微软雅黑"/>
          <w:b/>
          <w:spacing w:val="-6"/>
          <w:sz w:val="30"/>
          <w:szCs w:val="30"/>
        </w:rPr>
        <w:t>十：</w:t>
      </w:r>
      <w:r w:rsidRPr="005A5B97">
        <w:rPr>
          <w:rFonts w:ascii="微软雅黑" w:eastAsia="微软雅黑" w:hAnsi="微软雅黑" w:cs="微软雅黑" w:hint="eastAsia"/>
          <w:b/>
          <w:spacing w:val="-6"/>
          <w:sz w:val="30"/>
          <w:szCs w:val="30"/>
        </w:rPr>
        <w:t>骨科电钻</w:t>
      </w:r>
    </w:p>
    <w:p w:rsidR="0094702E" w:rsidRPr="005A5B97" w:rsidRDefault="0094702E" w:rsidP="0094702E">
      <w:pPr>
        <w:adjustRightInd w:val="0"/>
        <w:snapToGrid w:val="0"/>
        <w:spacing w:line="300" w:lineRule="exact"/>
        <w:rPr>
          <w:rFonts w:ascii="宋体" w:eastAsia="宋体" w:hAnsi="宋体" w:cs="微软雅黑"/>
          <w:spacing w:val="-6"/>
          <w:szCs w:val="21"/>
        </w:rPr>
      </w:pPr>
      <w:r w:rsidRPr="005A5B97">
        <w:rPr>
          <w:rFonts w:ascii="宋体" w:eastAsia="宋体" w:hAnsi="宋体" w:cs="微软雅黑" w:hint="eastAsia"/>
          <w:bCs/>
          <w:szCs w:val="21"/>
        </w:rPr>
        <w:t>1. 技术参数</w:t>
      </w:r>
    </w:p>
    <w:p w:rsidR="0094702E" w:rsidRPr="005A5B97" w:rsidRDefault="0094702E" w:rsidP="0094702E">
      <w:pPr>
        <w:adjustRightInd w:val="0"/>
        <w:snapToGrid w:val="0"/>
        <w:spacing w:line="300" w:lineRule="exact"/>
        <w:ind w:left="420" w:hangingChars="200" w:hanging="420"/>
        <w:rPr>
          <w:rFonts w:ascii="宋体" w:eastAsia="宋体" w:hAnsi="宋体" w:cs="微软雅黑"/>
          <w:szCs w:val="21"/>
        </w:rPr>
      </w:pPr>
      <w:r w:rsidRPr="005A5B97">
        <w:rPr>
          <w:rFonts w:ascii="宋体" w:eastAsia="宋体" w:hAnsi="宋体" w:cs="微软雅黑" w:hint="eastAsia"/>
          <w:szCs w:val="21"/>
        </w:rPr>
        <w:t>1.1 适用范围：创伤手术（打克氏针，钢板螺钉打孔）</w:t>
      </w:r>
    </w:p>
    <w:p w:rsidR="0094702E" w:rsidRPr="005A5B97" w:rsidRDefault="0094702E" w:rsidP="0094702E">
      <w:pPr>
        <w:adjustRightInd w:val="0"/>
        <w:snapToGrid w:val="0"/>
        <w:spacing w:line="300" w:lineRule="exact"/>
        <w:rPr>
          <w:rFonts w:ascii="宋体" w:eastAsia="宋体" w:hAnsi="宋体" w:cs="微软雅黑"/>
          <w:szCs w:val="21"/>
        </w:rPr>
      </w:pPr>
      <w:r w:rsidRPr="005A5B97">
        <w:rPr>
          <w:rFonts w:ascii="宋体" w:eastAsia="宋体" w:hAnsi="宋体" w:cs="微软雅黑"/>
          <w:szCs w:val="21"/>
        </w:rPr>
        <w:t>1.2可整机高温高压消毒；</w:t>
      </w:r>
    </w:p>
    <w:p w:rsidR="0094702E" w:rsidRPr="005A5B97" w:rsidRDefault="0094702E" w:rsidP="0094702E">
      <w:pPr>
        <w:adjustRightInd w:val="0"/>
        <w:snapToGrid w:val="0"/>
        <w:spacing w:line="300" w:lineRule="exact"/>
        <w:rPr>
          <w:rFonts w:ascii="宋体" w:eastAsia="宋体" w:hAnsi="宋体" w:cs="微软雅黑"/>
          <w:szCs w:val="21"/>
        </w:rPr>
      </w:pPr>
      <w:r w:rsidRPr="005A5B97">
        <w:rPr>
          <w:rFonts w:ascii="宋体" w:eastAsia="宋体" w:hAnsi="宋体" w:cs="微软雅黑"/>
          <w:szCs w:val="21"/>
        </w:rPr>
        <w:t>1.3 输出功率≥125W．采用进口电机；</w:t>
      </w:r>
    </w:p>
    <w:p w:rsidR="0094702E" w:rsidRPr="005A5B97" w:rsidRDefault="0094702E" w:rsidP="0094702E">
      <w:pPr>
        <w:adjustRightInd w:val="0"/>
        <w:snapToGrid w:val="0"/>
        <w:spacing w:line="300" w:lineRule="exact"/>
        <w:rPr>
          <w:rFonts w:ascii="宋体" w:eastAsia="宋体" w:hAnsi="宋体" w:cs="微软雅黑"/>
          <w:szCs w:val="21"/>
        </w:rPr>
      </w:pPr>
      <w:r w:rsidRPr="005A5B97">
        <w:rPr>
          <w:rFonts w:ascii="宋体" w:eastAsia="宋体" w:hAnsi="宋体" w:cs="微软雅黑"/>
          <w:szCs w:val="21"/>
        </w:rPr>
        <w:t>1.4转速</w:t>
      </w:r>
      <w:r w:rsidRPr="005A5B97">
        <w:rPr>
          <w:rFonts w:ascii="宋体" w:eastAsia="宋体" w:hAnsi="宋体" w:cs="微软雅黑" w:hint="eastAsia"/>
          <w:szCs w:val="21"/>
        </w:rPr>
        <w:t>≥9</w:t>
      </w:r>
      <w:r w:rsidRPr="005A5B97">
        <w:rPr>
          <w:rFonts w:ascii="宋体" w:eastAsia="宋体" w:hAnsi="宋体" w:cs="微软雅黑"/>
          <w:szCs w:val="21"/>
        </w:rPr>
        <w:t>00转/分；</w:t>
      </w:r>
    </w:p>
    <w:p w:rsidR="0094702E" w:rsidRPr="005A5B97" w:rsidRDefault="0094702E" w:rsidP="0094702E">
      <w:pPr>
        <w:adjustRightInd w:val="0"/>
        <w:snapToGrid w:val="0"/>
        <w:spacing w:line="300" w:lineRule="exact"/>
        <w:rPr>
          <w:rFonts w:ascii="宋体" w:eastAsia="宋体" w:hAnsi="宋体" w:cs="微软雅黑"/>
          <w:szCs w:val="21"/>
        </w:rPr>
      </w:pPr>
      <w:r w:rsidRPr="005A5B97">
        <w:rPr>
          <w:rFonts w:ascii="宋体" w:eastAsia="宋体" w:hAnsi="宋体" w:cs="微软雅黑"/>
          <w:szCs w:val="21"/>
        </w:rPr>
        <w:t>1.5扭矩</w:t>
      </w:r>
      <w:r w:rsidRPr="005A5B97">
        <w:rPr>
          <w:rFonts w:ascii="宋体" w:eastAsia="宋体" w:hAnsi="宋体" w:cs="微软雅黑" w:hint="eastAsia"/>
          <w:szCs w:val="21"/>
        </w:rPr>
        <w:t>≥</w:t>
      </w:r>
      <w:r w:rsidRPr="005A5B97">
        <w:rPr>
          <w:rFonts w:ascii="宋体" w:eastAsia="宋体" w:hAnsi="宋体" w:cs="微软雅黑"/>
          <w:szCs w:val="21"/>
        </w:rPr>
        <w:t>3.3牛顿·米；</w:t>
      </w:r>
    </w:p>
    <w:p w:rsidR="0094702E" w:rsidRPr="005A5B97" w:rsidRDefault="0094702E" w:rsidP="0094702E">
      <w:pPr>
        <w:adjustRightInd w:val="0"/>
        <w:snapToGrid w:val="0"/>
        <w:spacing w:line="300" w:lineRule="exact"/>
        <w:rPr>
          <w:rFonts w:ascii="宋体" w:eastAsia="宋体" w:hAnsi="宋体" w:cs="微软雅黑"/>
          <w:szCs w:val="21"/>
        </w:rPr>
      </w:pPr>
      <w:r w:rsidRPr="005A5B97">
        <w:rPr>
          <w:rFonts w:ascii="宋体" w:eastAsia="宋体" w:hAnsi="宋体" w:cs="微软雅黑"/>
          <w:szCs w:val="21"/>
        </w:rPr>
        <w:t>1.6急停时间≤0.1s</w:t>
      </w:r>
    </w:p>
    <w:p w:rsidR="0094702E" w:rsidRPr="005A5B97" w:rsidRDefault="0094702E" w:rsidP="0094702E">
      <w:pPr>
        <w:adjustRightInd w:val="0"/>
        <w:snapToGrid w:val="0"/>
        <w:spacing w:line="300" w:lineRule="exact"/>
        <w:rPr>
          <w:rFonts w:ascii="宋体" w:eastAsia="宋体" w:hAnsi="宋体" w:cs="微软雅黑"/>
          <w:szCs w:val="21"/>
        </w:rPr>
      </w:pPr>
      <w:r w:rsidRPr="005A5B97">
        <w:rPr>
          <w:rFonts w:ascii="宋体" w:eastAsia="宋体" w:hAnsi="宋体" w:cs="微软雅黑"/>
          <w:szCs w:val="21"/>
        </w:rPr>
        <w:t>1.7钻夹头夹持口径0.1-8.0mm。</w:t>
      </w:r>
    </w:p>
    <w:p w:rsidR="0094702E" w:rsidRPr="005A5B97" w:rsidRDefault="0094702E" w:rsidP="0094702E">
      <w:pPr>
        <w:adjustRightInd w:val="0"/>
        <w:snapToGrid w:val="0"/>
        <w:spacing w:line="300" w:lineRule="exact"/>
        <w:rPr>
          <w:rFonts w:ascii="宋体" w:eastAsia="宋体" w:hAnsi="宋体" w:cs="微软雅黑"/>
          <w:szCs w:val="21"/>
        </w:rPr>
      </w:pPr>
      <w:r w:rsidRPr="005A5B97">
        <w:rPr>
          <w:rFonts w:ascii="宋体" w:eastAsia="宋体" w:hAnsi="宋体" w:cs="微软雅黑"/>
          <w:szCs w:val="21"/>
        </w:rPr>
        <w:t>1.8空心通孔直径4.0mm</w:t>
      </w:r>
    </w:p>
    <w:p w:rsidR="0094702E" w:rsidRPr="005A5B97" w:rsidRDefault="0094702E" w:rsidP="0094702E">
      <w:pPr>
        <w:adjustRightInd w:val="0"/>
        <w:snapToGrid w:val="0"/>
        <w:spacing w:line="300" w:lineRule="exact"/>
        <w:rPr>
          <w:rFonts w:ascii="宋体" w:eastAsia="宋体" w:hAnsi="宋体" w:cs="微软雅黑"/>
          <w:szCs w:val="21"/>
        </w:rPr>
      </w:pPr>
      <w:r w:rsidRPr="005A5B97">
        <w:rPr>
          <w:rFonts w:ascii="宋体" w:eastAsia="宋体" w:hAnsi="宋体" w:cs="微软雅黑"/>
          <w:szCs w:val="21"/>
        </w:rPr>
        <w:t>1.9使用免消毒电池；</w:t>
      </w:r>
    </w:p>
    <w:p w:rsidR="0094702E" w:rsidRPr="005A5B97" w:rsidRDefault="0094702E" w:rsidP="0094702E">
      <w:pPr>
        <w:adjustRightInd w:val="0"/>
        <w:snapToGrid w:val="0"/>
        <w:spacing w:line="300" w:lineRule="exact"/>
        <w:rPr>
          <w:rFonts w:ascii="宋体" w:eastAsia="宋体" w:hAnsi="宋体" w:cs="微软雅黑"/>
          <w:szCs w:val="21"/>
        </w:rPr>
      </w:pPr>
      <w:r w:rsidRPr="005A5B97">
        <w:rPr>
          <w:rFonts w:ascii="宋体" w:eastAsia="宋体" w:hAnsi="宋体" w:cs="微软雅黑"/>
          <w:szCs w:val="21"/>
        </w:rPr>
        <w:t>1.10电池电压14.4伏；1800mAh；</w:t>
      </w:r>
    </w:p>
    <w:p w:rsidR="0094702E" w:rsidRPr="005A5B97" w:rsidRDefault="0094702E" w:rsidP="0094702E">
      <w:pPr>
        <w:adjustRightInd w:val="0"/>
        <w:snapToGrid w:val="0"/>
        <w:spacing w:line="300" w:lineRule="exact"/>
        <w:rPr>
          <w:rFonts w:ascii="宋体" w:eastAsia="宋体" w:hAnsi="宋体" w:cs="微软雅黑"/>
          <w:szCs w:val="21"/>
        </w:rPr>
      </w:pPr>
      <w:r w:rsidRPr="005A5B97">
        <w:rPr>
          <w:rFonts w:ascii="宋体" w:eastAsia="宋体" w:hAnsi="宋体" w:cs="微软雅黑"/>
          <w:szCs w:val="21"/>
        </w:rPr>
        <w:t>1.11充电器输入电压交流100V～250V  50/60HZ</w:t>
      </w:r>
    </w:p>
    <w:p w:rsidR="0094702E" w:rsidRPr="005A5B97" w:rsidRDefault="0094702E" w:rsidP="0094702E">
      <w:pPr>
        <w:adjustRightInd w:val="0"/>
        <w:snapToGrid w:val="0"/>
        <w:spacing w:line="300" w:lineRule="exact"/>
        <w:rPr>
          <w:rFonts w:ascii="宋体" w:eastAsia="宋体" w:hAnsi="宋体" w:cs="微软雅黑"/>
          <w:szCs w:val="21"/>
        </w:rPr>
      </w:pPr>
      <w:r w:rsidRPr="005A5B97">
        <w:rPr>
          <w:rFonts w:ascii="宋体" w:eastAsia="宋体" w:hAnsi="宋体" w:cs="微软雅黑"/>
          <w:szCs w:val="21"/>
        </w:rPr>
        <w:t>1.12铝合金外壳；</w:t>
      </w:r>
    </w:p>
    <w:p w:rsidR="0094702E" w:rsidRPr="005A5B97" w:rsidRDefault="0094702E" w:rsidP="0094702E">
      <w:pPr>
        <w:spacing w:line="300" w:lineRule="exact"/>
        <w:rPr>
          <w:rFonts w:ascii="宋体" w:eastAsia="宋体" w:hAnsi="宋体" w:cs="微软雅黑"/>
          <w:bCs/>
          <w:sz w:val="24"/>
          <w:szCs w:val="24"/>
        </w:rPr>
      </w:pPr>
      <w:r w:rsidRPr="005A5B97">
        <w:rPr>
          <w:rFonts w:ascii="宋体" w:eastAsia="宋体" w:hAnsi="宋体" w:cs="微软雅黑" w:hint="eastAsia"/>
          <w:bCs/>
          <w:sz w:val="24"/>
          <w:szCs w:val="24"/>
        </w:rPr>
        <w:t xml:space="preserve">1.13 使用年限≥ </w:t>
      </w:r>
      <w:r w:rsidRPr="005A5B97">
        <w:rPr>
          <w:rFonts w:ascii="宋体" w:eastAsia="宋体" w:hAnsi="宋体" w:cs="微软雅黑"/>
          <w:bCs/>
          <w:sz w:val="24"/>
          <w:szCs w:val="24"/>
        </w:rPr>
        <w:t>3</w:t>
      </w:r>
      <w:r w:rsidRPr="005A5B97">
        <w:rPr>
          <w:rFonts w:ascii="宋体" w:eastAsia="宋体" w:hAnsi="宋体" w:cs="微软雅黑" w:hint="eastAsia"/>
          <w:bCs/>
          <w:sz w:val="24"/>
          <w:szCs w:val="24"/>
        </w:rPr>
        <w:t xml:space="preserve">  年</w:t>
      </w:r>
    </w:p>
    <w:p w:rsidR="0094702E" w:rsidRPr="005A5B97" w:rsidRDefault="0094702E" w:rsidP="0094702E">
      <w:pPr>
        <w:spacing w:line="300" w:lineRule="exact"/>
        <w:rPr>
          <w:rFonts w:ascii="宋体" w:eastAsia="宋体" w:hAnsi="宋体" w:cs="微软雅黑"/>
          <w:szCs w:val="21"/>
        </w:rPr>
      </w:pPr>
      <w:r w:rsidRPr="005A5B97">
        <w:rPr>
          <w:rFonts w:ascii="宋体" w:eastAsia="宋体" w:hAnsi="宋体" w:cs="微软雅黑" w:hint="eastAsia"/>
          <w:bCs/>
          <w:kern w:val="0"/>
          <w:szCs w:val="21"/>
        </w:rPr>
        <w:t>2. 主要配置要求</w:t>
      </w:r>
    </w:p>
    <w:p w:rsidR="0094702E" w:rsidRPr="005A5B97" w:rsidRDefault="0094702E" w:rsidP="0094702E">
      <w:pPr>
        <w:snapToGrid w:val="0"/>
        <w:spacing w:line="300" w:lineRule="exact"/>
        <w:rPr>
          <w:rFonts w:ascii="宋体" w:eastAsia="宋体" w:hAnsi="宋体" w:cs="微软雅黑"/>
          <w:szCs w:val="21"/>
        </w:rPr>
      </w:pPr>
      <w:r w:rsidRPr="005A5B97">
        <w:rPr>
          <w:rFonts w:ascii="宋体" w:eastAsia="宋体" w:hAnsi="宋体" w:cs="微软雅黑" w:hint="eastAsia"/>
          <w:szCs w:val="21"/>
        </w:rPr>
        <w:t>2</w:t>
      </w:r>
      <w:r w:rsidRPr="005A5B97">
        <w:rPr>
          <w:rFonts w:ascii="宋体" w:eastAsia="宋体" w:hAnsi="宋体" w:cs="微软雅黑"/>
          <w:szCs w:val="21"/>
        </w:rPr>
        <w:t>.1主机                 1件</w:t>
      </w:r>
    </w:p>
    <w:p w:rsidR="0094702E" w:rsidRPr="005A5B97" w:rsidRDefault="0094702E" w:rsidP="0094702E">
      <w:pPr>
        <w:snapToGrid w:val="0"/>
        <w:spacing w:line="300" w:lineRule="exact"/>
        <w:rPr>
          <w:rFonts w:ascii="宋体" w:eastAsia="宋体" w:hAnsi="宋体" w:cs="微软雅黑"/>
          <w:szCs w:val="21"/>
        </w:rPr>
      </w:pPr>
      <w:r w:rsidRPr="005A5B97">
        <w:rPr>
          <w:rFonts w:ascii="宋体" w:eastAsia="宋体" w:hAnsi="宋体" w:cs="微软雅黑"/>
          <w:szCs w:val="21"/>
        </w:rPr>
        <w:t>2.2电池（BJ1001）       2节</w:t>
      </w:r>
    </w:p>
    <w:p w:rsidR="0094702E" w:rsidRPr="005A5B97" w:rsidRDefault="0094702E" w:rsidP="0094702E">
      <w:pPr>
        <w:snapToGrid w:val="0"/>
        <w:spacing w:line="300" w:lineRule="exact"/>
        <w:rPr>
          <w:rFonts w:ascii="宋体" w:eastAsia="宋体" w:hAnsi="宋体" w:cs="微软雅黑"/>
          <w:szCs w:val="21"/>
        </w:rPr>
      </w:pPr>
      <w:r w:rsidRPr="005A5B97">
        <w:rPr>
          <w:rFonts w:ascii="宋体" w:eastAsia="宋体" w:hAnsi="宋体" w:cs="微软雅黑"/>
          <w:szCs w:val="21"/>
        </w:rPr>
        <w:t>2.3充电器（BJ1002）     1只</w:t>
      </w:r>
    </w:p>
    <w:p w:rsidR="0094702E" w:rsidRPr="005A5B97" w:rsidRDefault="0094702E" w:rsidP="0094702E">
      <w:pPr>
        <w:snapToGrid w:val="0"/>
        <w:spacing w:line="300" w:lineRule="exact"/>
        <w:rPr>
          <w:rFonts w:ascii="宋体" w:eastAsia="宋体" w:hAnsi="宋体" w:cs="微软雅黑"/>
          <w:szCs w:val="21"/>
        </w:rPr>
      </w:pPr>
      <w:r w:rsidRPr="005A5B97">
        <w:rPr>
          <w:rFonts w:ascii="宋体" w:eastAsia="宋体" w:hAnsi="宋体" w:cs="微软雅黑"/>
          <w:szCs w:val="21"/>
        </w:rPr>
        <w:t>2.4消毒通道（BJ1004）   1只</w:t>
      </w:r>
    </w:p>
    <w:p w:rsidR="0094702E" w:rsidRPr="005A5B97" w:rsidRDefault="0094702E" w:rsidP="0094702E">
      <w:pPr>
        <w:snapToGrid w:val="0"/>
        <w:spacing w:line="300" w:lineRule="exact"/>
        <w:rPr>
          <w:rFonts w:ascii="宋体" w:eastAsia="宋体" w:hAnsi="宋体" w:cs="微软雅黑"/>
          <w:szCs w:val="21"/>
        </w:rPr>
      </w:pPr>
      <w:r w:rsidRPr="005A5B97">
        <w:rPr>
          <w:rFonts w:ascii="宋体" w:eastAsia="宋体" w:hAnsi="宋体" w:cs="微软雅黑"/>
          <w:szCs w:val="21"/>
        </w:rPr>
        <w:t>2.5钻夹头（BJ1103A8）   1只</w:t>
      </w:r>
    </w:p>
    <w:p w:rsidR="0094702E" w:rsidRPr="005A5B97" w:rsidRDefault="0094702E" w:rsidP="0094702E">
      <w:pPr>
        <w:snapToGrid w:val="0"/>
        <w:spacing w:line="300" w:lineRule="exact"/>
        <w:rPr>
          <w:rFonts w:ascii="宋体" w:eastAsia="宋体" w:hAnsi="宋体" w:cs="微软雅黑"/>
          <w:szCs w:val="21"/>
        </w:rPr>
      </w:pPr>
      <w:r w:rsidRPr="005A5B97">
        <w:rPr>
          <w:rFonts w:ascii="宋体" w:eastAsia="宋体" w:hAnsi="宋体" w:cs="微软雅黑"/>
          <w:szCs w:val="21"/>
        </w:rPr>
        <w:t>2.6钻夹头钥匙（BJ1005） 1把</w:t>
      </w:r>
    </w:p>
    <w:p w:rsidR="0094702E" w:rsidRPr="005A5B97" w:rsidRDefault="0094702E" w:rsidP="0094702E">
      <w:pPr>
        <w:snapToGrid w:val="0"/>
        <w:spacing w:line="300" w:lineRule="exact"/>
        <w:rPr>
          <w:rFonts w:ascii="宋体" w:eastAsia="宋体" w:hAnsi="宋体" w:cs="微软雅黑"/>
          <w:szCs w:val="21"/>
        </w:rPr>
      </w:pPr>
      <w:r w:rsidRPr="005A5B97">
        <w:rPr>
          <w:rFonts w:ascii="宋体" w:eastAsia="宋体" w:hAnsi="宋体" w:cs="微软雅黑"/>
          <w:szCs w:val="21"/>
        </w:rPr>
        <w:t>2.7包装箱               1只</w:t>
      </w:r>
    </w:p>
    <w:p w:rsidR="0094702E" w:rsidRDefault="0094702E" w:rsidP="0094702E">
      <w:pPr>
        <w:snapToGrid w:val="0"/>
        <w:spacing w:line="300" w:lineRule="exact"/>
        <w:rPr>
          <w:rFonts w:ascii="宋体" w:eastAsia="宋体" w:hAnsi="宋体" w:cs="微软雅黑"/>
          <w:bCs/>
          <w:szCs w:val="21"/>
        </w:rPr>
      </w:pPr>
      <w:r w:rsidRPr="005A5B97">
        <w:rPr>
          <w:rFonts w:ascii="宋体" w:eastAsia="宋体" w:hAnsi="宋体" w:cs="微软雅黑" w:hint="eastAsia"/>
          <w:bCs/>
          <w:szCs w:val="21"/>
        </w:rPr>
        <w:t>3. 质保期：3年。</w:t>
      </w:r>
    </w:p>
    <w:p w:rsidR="002B10EB" w:rsidRDefault="002B10EB" w:rsidP="0094702E">
      <w:pPr>
        <w:snapToGrid w:val="0"/>
        <w:spacing w:line="300" w:lineRule="exact"/>
        <w:rPr>
          <w:rFonts w:ascii="宋体" w:eastAsia="宋体" w:hAnsi="宋体" w:cs="微软雅黑"/>
          <w:bCs/>
          <w:szCs w:val="21"/>
        </w:rPr>
      </w:pPr>
    </w:p>
    <w:p w:rsidR="002B10EB" w:rsidRPr="002B10EB" w:rsidRDefault="002B10EB" w:rsidP="002B10EB">
      <w:pPr>
        <w:adjustRightInd w:val="0"/>
        <w:snapToGrid w:val="0"/>
        <w:ind w:leftChars="-117" w:left="68" w:hangingChars="109" w:hanging="314"/>
        <w:jc w:val="center"/>
        <w:rPr>
          <w:rFonts w:ascii="微软雅黑" w:eastAsia="微软雅黑" w:hAnsi="微软雅黑" w:cs="微软雅黑"/>
          <w:b/>
          <w:spacing w:val="-6"/>
          <w:sz w:val="30"/>
          <w:szCs w:val="30"/>
        </w:rPr>
      </w:pPr>
      <w:r w:rsidRPr="002B10EB">
        <w:rPr>
          <w:rFonts w:ascii="微软雅黑" w:eastAsia="微软雅黑" w:hAnsi="微软雅黑" w:cs="微软雅黑" w:hint="eastAsia"/>
          <w:b/>
          <w:spacing w:val="-6"/>
          <w:sz w:val="30"/>
          <w:szCs w:val="30"/>
        </w:rPr>
        <w:t>包</w:t>
      </w:r>
      <w:r w:rsidRPr="002B10EB">
        <w:rPr>
          <w:rFonts w:ascii="微软雅黑" w:eastAsia="微软雅黑" w:hAnsi="微软雅黑" w:cs="微软雅黑"/>
          <w:b/>
          <w:spacing w:val="-6"/>
          <w:sz w:val="30"/>
          <w:szCs w:val="30"/>
        </w:rPr>
        <w:t>十一：</w:t>
      </w:r>
      <w:r w:rsidRPr="002B10EB">
        <w:rPr>
          <w:rFonts w:ascii="微软雅黑" w:eastAsia="微软雅黑" w:hAnsi="微软雅黑" w:cs="微软雅黑" w:hint="eastAsia"/>
          <w:b/>
          <w:spacing w:val="-6"/>
          <w:sz w:val="30"/>
          <w:szCs w:val="30"/>
        </w:rPr>
        <w:t>病床</w:t>
      </w:r>
      <w:r w:rsidR="006B5F0C">
        <w:rPr>
          <w:rFonts w:ascii="微软雅黑" w:eastAsia="微软雅黑" w:hAnsi="微软雅黑" w:cs="微软雅黑" w:hint="eastAsia"/>
          <w:b/>
          <w:spacing w:val="-6"/>
          <w:sz w:val="30"/>
          <w:szCs w:val="30"/>
        </w:rPr>
        <w:t>及</w:t>
      </w:r>
      <w:r w:rsidRPr="002B10EB">
        <w:rPr>
          <w:rFonts w:ascii="微软雅黑" w:eastAsia="微软雅黑" w:hAnsi="微软雅黑" w:cs="微软雅黑" w:hint="eastAsia"/>
          <w:b/>
          <w:spacing w:val="-6"/>
          <w:sz w:val="30"/>
          <w:szCs w:val="30"/>
        </w:rPr>
        <w:t>配套</w:t>
      </w:r>
      <w:r w:rsidR="006B5F0C">
        <w:rPr>
          <w:rFonts w:ascii="微软雅黑" w:eastAsia="微软雅黑" w:hAnsi="微软雅黑" w:cs="微软雅黑" w:hint="eastAsia"/>
          <w:b/>
          <w:spacing w:val="-6"/>
          <w:sz w:val="30"/>
          <w:szCs w:val="30"/>
        </w:rPr>
        <w:t>设备</w:t>
      </w:r>
    </w:p>
    <w:p w:rsidR="002B10EB" w:rsidRPr="00751522" w:rsidRDefault="002B10EB" w:rsidP="002B10EB">
      <w:pPr>
        <w:spacing w:line="300" w:lineRule="exact"/>
        <w:rPr>
          <w:rFonts w:ascii="华文宋体" w:eastAsia="华文宋体" w:hAnsi="华文宋体"/>
          <w:b/>
          <w:bCs/>
          <w:color w:val="000000" w:themeColor="text1"/>
          <w:szCs w:val="21"/>
        </w:rPr>
      </w:pPr>
      <w:r w:rsidRPr="00751522">
        <w:rPr>
          <w:rFonts w:ascii="华文宋体" w:eastAsia="华文宋体" w:hAnsi="华文宋体"/>
          <w:b/>
          <w:bCs/>
          <w:color w:val="000000" w:themeColor="text1"/>
          <w:szCs w:val="21"/>
        </w:rPr>
        <w:t>1</w:t>
      </w:r>
      <w:r w:rsidRPr="00751522">
        <w:rPr>
          <w:rFonts w:ascii="华文宋体" w:eastAsia="华文宋体" w:hAnsi="华文宋体" w:hint="eastAsia"/>
          <w:b/>
          <w:bCs/>
          <w:color w:val="000000" w:themeColor="text1"/>
          <w:szCs w:val="21"/>
        </w:rPr>
        <w:t>、</w:t>
      </w:r>
      <w:r>
        <w:rPr>
          <w:rFonts w:ascii="华文宋体" w:eastAsia="华文宋体" w:hAnsi="华文宋体" w:hint="eastAsia"/>
          <w:b/>
          <w:bCs/>
          <w:color w:val="000000" w:themeColor="text1"/>
          <w:szCs w:val="21"/>
        </w:rPr>
        <w:t>病床（45张）</w:t>
      </w:r>
    </w:p>
    <w:p w:rsidR="002B10EB" w:rsidRPr="00405275" w:rsidRDefault="002B10EB" w:rsidP="002B10EB">
      <w:pPr>
        <w:spacing w:line="300" w:lineRule="exact"/>
        <w:rPr>
          <w:rFonts w:ascii="华文宋体" w:eastAsia="华文宋体" w:hAnsi="华文宋体"/>
          <w:color w:val="000000" w:themeColor="text1"/>
          <w:szCs w:val="21"/>
        </w:rPr>
      </w:pPr>
      <w:r w:rsidRPr="00405275">
        <w:rPr>
          <w:rFonts w:ascii="华文宋体" w:eastAsia="华文宋体" w:hAnsi="华文宋体"/>
          <w:color w:val="000000" w:themeColor="text1"/>
          <w:szCs w:val="21"/>
        </w:rPr>
        <w:t>1.1</w:t>
      </w:r>
      <w:r w:rsidRPr="00405275">
        <w:rPr>
          <w:rFonts w:ascii="华文宋体" w:eastAsia="华文宋体" w:hAnsi="华文宋体" w:hint="eastAsia"/>
          <w:color w:val="000000" w:themeColor="text1"/>
          <w:szCs w:val="21"/>
        </w:rPr>
        <w:t>规格：21</w:t>
      </w:r>
      <w:r>
        <w:rPr>
          <w:rFonts w:ascii="华文宋体" w:eastAsia="华文宋体" w:hAnsi="华文宋体" w:hint="eastAsia"/>
          <w:color w:val="000000" w:themeColor="text1"/>
          <w:szCs w:val="21"/>
        </w:rPr>
        <w:t>0</w:t>
      </w:r>
      <w:r w:rsidRPr="00405275">
        <w:rPr>
          <w:rFonts w:ascii="华文宋体" w:eastAsia="华文宋体" w:hAnsi="华文宋体" w:hint="eastAsia"/>
          <w:color w:val="000000" w:themeColor="text1"/>
          <w:szCs w:val="21"/>
        </w:rPr>
        <w:t>0×9</w:t>
      </w:r>
      <w:r>
        <w:rPr>
          <w:rFonts w:ascii="华文宋体" w:eastAsia="华文宋体" w:hAnsi="华文宋体" w:hint="eastAsia"/>
          <w:color w:val="000000" w:themeColor="text1"/>
          <w:szCs w:val="21"/>
        </w:rPr>
        <w:t>5</w:t>
      </w:r>
      <w:r w:rsidRPr="00405275">
        <w:rPr>
          <w:rFonts w:ascii="华文宋体" w:eastAsia="华文宋体" w:hAnsi="华文宋体" w:hint="eastAsia"/>
          <w:color w:val="000000" w:themeColor="text1"/>
          <w:szCs w:val="21"/>
        </w:rPr>
        <w:t>0×500</w:t>
      </w:r>
      <w:r w:rsidRPr="00405275">
        <w:rPr>
          <w:rFonts w:ascii="华文宋体" w:eastAsia="华文宋体" w:hAnsi="华文宋体" w:hint="eastAsia"/>
          <w:szCs w:val="21"/>
        </w:rPr>
        <w:t>±</w:t>
      </w:r>
      <w:r>
        <w:rPr>
          <w:rFonts w:ascii="华文宋体" w:eastAsia="华文宋体" w:hAnsi="华文宋体" w:hint="eastAsia"/>
          <w:szCs w:val="21"/>
        </w:rPr>
        <w:t>5</w:t>
      </w:r>
      <w:r w:rsidRPr="00405275">
        <w:rPr>
          <w:rFonts w:ascii="华文宋体" w:eastAsia="华文宋体" w:hAnsi="华文宋体" w:hint="eastAsia"/>
          <w:szCs w:val="21"/>
        </w:rPr>
        <w:t>mm</w:t>
      </w:r>
    </w:p>
    <w:p w:rsidR="002B10EB" w:rsidRPr="00405275" w:rsidRDefault="002B10EB" w:rsidP="002B10EB">
      <w:pPr>
        <w:spacing w:line="300" w:lineRule="exact"/>
        <w:rPr>
          <w:rFonts w:ascii="华文宋体" w:eastAsia="华文宋体" w:hAnsi="华文宋体"/>
          <w:color w:val="000000" w:themeColor="text1"/>
          <w:szCs w:val="21"/>
        </w:rPr>
      </w:pPr>
      <w:r w:rsidRPr="00405275">
        <w:rPr>
          <w:rFonts w:ascii="华文宋体" w:eastAsia="华文宋体" w:hAnsi="华文宋体" w:hint="eastAsia"/>
          <w:color w:val="000000" w:themeColor="text1"/>
          <w:szCs w:val="21"/>
        </w:rPr>
        <w:t>1.2床面长宽规格：19</w:t>
      </w:r>
      <w:r>
        <w:rPr>
          <w:rFonts w:ascii="华文宋体" w:eastAsia="华文宋体" w:hAnsi="华文宋体" w:hint="eastAsia"/>
          <w:color w:val="000000" w:themeColor="text1"/>
          <w:szCs w:val="21"/>
        </w:rPr>
        <w:t>3</w:t>
      </w:r>
      <w:r w:rsidRPr="00405275">
        <w:rPr>
          <w:rFonts w:ascii="华文宋体" w:eastAsia="华文宋体" w:hAnsi="华文宋体" w:hint="eastAsia"/>
          <w:color w:val="000000" w:themeColor="text1"/>
          <w:szCs w:val="21"/>
        </w:rPr>
        <w:t>0×820mm</w:t>
      </w:r>
      <w:r w:rsidRPr="00405275">
        <w:rPr>
          <w:rFonts w:ascii="华文宋体" w:eastAsia="华文宋体" w:hAnsi="华文宋体" w:hint="eastAsia"/>
          <w:szCs w:val="21"/>
        </w:rPr>
        <w:t>±</w:t>
      </w:r>
      <w:r>
        <w:rPr>
          <w:rFonts w:ascii="华文宋体" w:eastAsia="华文宋体" w:hAnsi="华文宋体" w:hint="eastAsia"/>
          <w:szCs w:val="21"/>
        </w:rPr>
        <w:t>5</w:t>
      </w:r>
      <w:r w:rsidRPr="00405275">
        <w:rPr>
          <w:rFonts w:ascii="华文宋体" w:eastAsia="华文宋体" w:hAnsi="华文宋体" w:hint="eastAsia"/>
          <w:szCs w:val="21"/>
        </w:rPr>
        <w:t>mm</w:t>
      </w:r>
    </w:p>
    <w:p w:rsidR="002B10EB" w:rsidRPr="00405275" w:rsidRDefault="002B10EB" w:rsidP="002B10EB">
      <w:pPr>
        <w:spacing w:line="300" w:lineRule="exact"/>
        <w:rPr>
          <w:rFonts w:ascii="华文宋体" w:eastAsia="华文宋体" w:hAnsi="华文宋体"/>
          <w:color w:val="000000" w:themeColor="text1"/>
          <w:szCs w:val="21"/>
        </w:rPr>
      </w:pPr>
      <w:r>
        <w:rPr>
          <w:rFonts w:ascii="华文宋体" w:eastAsia="华文宋体" w:hAnsi="华文宋体" w:hint="eastAsia"/>
          <w:color w:val="000000" w:themeColor="text1"/>
          <w:szCs w:val="21"/>
        </w:rPr>
        <w:t>1.3</w:t>
      </w:r>
      <w:r w:rsidRPr="00405275">
        <w:rPr>
          <w:rFonts w:ascii="华文宋体" w:eastAsia="华文宋体" w:hAnsi="华文宋体" w:hint="eastAsia"/>
          <w:color w:val="000000" w:themeColor="text1"/>
          <w:szCs w:val="21"/>
        </w:rPr>
        <w:t>产品功能</w:t>
      </w:r>
    </w:p>
    <w:p w:rsidR="002B10EB" w:rsidRPr="00126893" w:rsidRDefault="002B10EB" w:rsidP="002B10EB">
      <w:pPr>
        <w:spacing w:line="300" w:lineRule="exact"/>
        <w:rPr>
          <w:rFonts w:ascii="华文宋体" w:eastAsia="华文宋体" w:hAnsi="华文宋体"/>
          <w:color w:val="000000" w:themeColor="text1"/>
          <w:szCs w:val="21"/>
        </w:rPr>
      </w:pPr>
      <w:r>
        <w:rPr>
          <w:rFonts w:ascii="华文宋体" w:eastAsia="华文宋体" w:hAnsi="华文宋体" w:hint="eastAsia"/>
          <w:color w:val="000000" w:themeColor="text1"/>
          <w:szCs w:val="21"/>
        </w:rPr>
        <w:t>1.3.1</w:t>
      </w:r>
      <w:r w:rsidRPr="00405275">
        <w:rPr>
          <w:rFonts w:ascii="华文宋体" w:eastAsia="华文宋体" w:hAnsi="华文宋体" w:hint="eastAsia"/>
          <w:color w:val="000000" w:themeColor="text1"/>
          <w:szCs w:val="21"/>
        </w:rPr>
        <w:t xml:space="preserve">升降范围：背板0～70°±5°, 腿板0～45°±5°。 </w:t>
      </w:r>
    </w:p>
    <w:p w:rsidR="002B10EB" w:rsidRPr="00405275" w:rsidRDefault="002B10EB" w:rsidP="002B10EB">
      <w:pPr>
        <w:spacing w:line="300" w:lineRule="exact"/>
        <w:rPr>
          <w:rFonts w:ascii="华文宋体" w:eastAsia="华文宋体" w:hAnsi="华文宋体"/>
          <w:color w:val="000000" w:themeColor="text1"/>
          <w:szCs w:val="21"/>
        </w:rPr>
      </w:pPr>
      <w:r>
        <w:rPr>
          <w:rFonts w:ascii="华文宋体" w:eastAsia="华文宋体" w:hAnsi="华文宋体" w:hint="eastAsia"/>
          <w:color w:val="000000" w:themeColor="text1"/>
          <w:szCs w:val="21"/>
        </w:rPr>
        <w:t>1.3</w:t>
      </w:r>
      <w:r w:rsidRPr="00405275">
        <w:rPr>
          <w:rFonts w:ascii="华文宋体" w:eastAsia="华文宋体" w:hAnsi="华文宋体" w:hint="eastAsia"/>
          <w:color w:val="000000" w:themeColor="text1"/>
          <w:szCs w:val="21"/>
        </w:rPr>
        <w:t>.1安全工作载荷≥135kg；最大静载荷≥400kg。</w:t>
      </w:r>
    </w:p>
    <w:p w:rsidR="002B10EB" w:rsidRPr="00405275" w:rsidRDefault="002B10EB" w:rsidP="002B10EB">
      <w:pPr>
        <w:spacing w:line="300" w:lineRule="exact"/>
        <w:rPr>
          <w:rFonts w:ascii="华文宋体" w:eastAsia="华文宋体" w:hAnsi="华文宋体"/>
          <w:color w:val="000000" w:themeColor="text1"/>
          <w:szCs w:val="21"/>
        </w:rPr>
      </w:pPr>
      <w:r>
        <w:rPr>
          <w:rFonts w:ascii="华文宋体" w:eastAsia="华文宋体" w:hAnsi="华文宋体" w:hint="eastAsia"/>
          <w:color w:val="000000" w:themeColor="text1"/>
          <w:szCs w:val="21"/>
        </w:rPr>
        <w:t>1.3</w:t>
      </w:r>
      <w:r w:rsidRPr="00405275">
        <w:rPr>
          <w:rFonts w:ascii="华文宋体" w:eastAsia="华文宋体" w:hAnsi="华文宋体" w:hint="eastAsia"/>
          <w:color w:val="000000" w:themeColor="text1"/>
          <w:szCs w:val="21"/>
        </w:rPr>
        <w:t>.2床框主架边管采用碳钢</w:t>
      </w:r>
      <w:bookmarkStart w:id="1" w:name="_Hlk200961110"/>
      <w:r w:rsidRPr="00405275">
        <w:rPr>
          <w:rFonts w:ascii="华文宋体" w:eastAsia="华文宋体" w:hAnsi="华文宋体" w:hint="eastAsia"/>
          <w:color w:val="000000" w:themeColor="text1"/>
          <w:szCs w:val="21"/>
        </w:rPr>
        <w:t>≥</w:t>
      </w:r>
      <w:bookmarkEnd w:id="1"/>
      <w:r w:rsidRPr="00405275">
        <w:rPr>
          <w:rFonts w:ascii="华文宋体" w:eastAsia="华文宋体" w:hAnsi="华文宋体" w:hint="eastAsia"/>
          <w:color w:val="000000" w:themeColor="text1"/>
          <w:szCs w:val="21"/>
        </w:rPr>
        <w:t>30×60×1.5mm矩管，设双钩引流袋挂钩2个，输液架插座4个，隐藏餐桌板架1个，直角床体连接防撞包角4个，</w:t>
      </w:r>
      <w:r>
        <w:rPr>
          <w:rFonts w:ascii="华文宋体" w:eastAsia="华文宋体" w:hAnsi="华文宋体" w:hint="eastAsia"/>
          <w:color w:val="000000" w:themeColor="text1"/>
          <w:szCs w:val="21"/>
        </w:rPr>
        <w:t>制造商需</w:t>
      </w:r>
      <w:r w:rsidRPr="00405275">
        <w:rPr>
          <w:rFonts w:ascii="华文宋体" w:eastAsia="华文宋体" w:hAnsi="华文宋体" w:hint="eastAsia"/>
          <w:color w:val="000000" w:themeColor="text1"/>
          <w:szCs w:val="21"/>
        </w:rPr>
        <w:t>提供防撞包角</w:t>
      </w:r>
      <w:r>
        <w:rPr>
          <w:rFonts w:ascii="华文宋体" w:eastAsia="华文宋体" w:hAnsi="华文宋体" w:hint="eastAsia"/>
          <w:color w:val="000000" w:themeColor="text1"/>
          <w:szCs w:val="21"/>
        </w:rPr>
        <w:t>与床体框架连接</w:t>
      </w:r>
      <w:r w:rsidRPr="00405275">
        <w:rPr>
          <w:rFonts w:ascii="华文宋体" w:eastAsia="华文宋体" w:hAnsi="华文宋体" w:hint="eastAsia"/>
          <w:color w:val="000000" w:themeColor="text1"/>
          <w:szCs w:val="21"/>
        </w:rPr>
        <w:t>实物细节</w:t>
      </w:r>
      <w:r>
        <w:rPr>
          <w:rFonts w:ascii="华文宋体" w:eastAsia="华文宋体" w:hAnsi="华文宋体" w:hint="eastAsia"/>
          <w:color w:val="000000" w:themeColor="text1"/>
          <w:szCs w:val="21"/>
        </w:rPr>
        <w:t>特写</w:t>
      </w:r>
      <w:r w:rsidRPr="00405275">
        <w:rPr>
          <w:rFonts w:ascii="华文宋体" w:eastAsia="华文宋体" w:hAnsi="华文宋体" w:hint="eastAsia"/>
          <w:color w:val="000000" w:themeColor="text1"/>
          <w:szCs w:val="21"/>
        </w:rPr>
        <w:t>图片。</w:t>
      </w:r>
    </w:p>
    <w:p w:rsidR="002B10EB" w:rsidRPr="00405275" w:rsidRDefault="002B10EB" w:rsidP="002B10EB">
      <w:pPr>
        <w:spacing w:line="300" w:lineRule="exact"/>
        <w:rPr>
          <w:rFonts w:ascii="华文宋体" w:eastAsia="华文宋体" w:hAnsi="华文宋体"/>
          <w:color w:val="000000" w:themeColor="text1"/>
          <w:szCs w:val="21"/>
        </w:rPr>
      </w:pPr>
      <w:r>
        <w:rPr>
          <w:rFonts w:ascii="华文宋体" w:eastAsia="华文宋体" w:hAnsi="华文宋体" w:hint="eastAsia"/>
          <w:color w:val="000000" w:themeColor="text1"/>
          <w:szCs w:val="21"/>
        </w:rPr>
        <w:t>1.3</w:t>
      </w:r>
      <w:r w:rsidRPr="00405275">
        <w:rPr>
          <w:rFonts w:ascii="华文宋体" w:eastAsia="华文宋体" w:hAnsi="华文宋体" w:hint="eastAsia"/>
          <w:color w:val="000000" w:themeColor="text1"/>
          <w:szCs w:val="21"/>
        </w:rPr>
        <w:t>.3床面板采用≥1.0mm碳钢冷轧板整体一次性拉伸成型，拉伸深度为38mm，床面均布≥80个透气孔，床面四角≥20mm圆角，各棱边采用≥8mm斜面45°过渡倒角，防碰伤身体，各段床面设置≥8条加强防滑筋条。</w:t>
      </w:r>
    </w:p>
    <w:p w:rsidR="002B10EB" w:rsidRPr="00405275" w:rsidRDefault="002B10EB" w:rsidP="002B10EB">
      <w:pPr>
        <w:spacing w:line="300" w:lineRule="exact"/>
        <w:rPr>
          <w:rFonts w:ascii="华文宋体" w:eastAsia="华文宋体" w:hAnsi="华文宋体"/>
          <w:color w:val="000000" w:themeColor="text1"/>
          <w:szCs w:val="21"/>
        </w:rPr>
      </w:pPr>
      <w:r>
        <w:rPr>
          <w:rFonts w:ascii="华文宋体" w:eastAsia="华文宋体" w:hAnsi="华文宋体" w:hint="eastAsia"/>
          <w:color w:val="000000" w:themeColor="text1"/>
          <w:szCs w:val="21"/>
        </w:rPr>
        <w:t>1.3</w:t>
      </w:r>
      <w:r w:rsidRPr="00405275">
        <w:rPr>
          <w:rFonts w:ascii="华文宋体" w:eastAsia="华文宋体" w:hAnsi="华文宋体" w:hint="eastAsia"/>
          <w:color w:val="000000" w:themeColor="text1"/>
          <w:szCs w:val="21"/>
        </w:rPr>
        <w:t xml:space="preserve">.4背板与升降结构分离式，方便清洁消毒；各床面间连接采用≥6.0mm钢板，外部ABS树脂塑料保护罩；脚段床面设置U型防滑件。 </w:t>
      </w:r>
    </w:p>
    <w:p w:rsidR="002B10EB" w:rsidRPr="00656298" w:rsidRDefault="002B10EB" w:rsidP="002B10EB">
      <w:pPr>
        <w:spacing w:line="300" w:lineRule="exact"/>
        <w:rPr>
          <w:rFonts w:ascii="华文宋体" w:eastAsia="华文宋体" w:hAnsi="华文宋体"/>
          <w:color w:val="000000" w:themeColor="text1"/>
          <w:szCs w:val="21"/>
        </w:rPr>
      </w:pPr>
      <w:r>
        <w:rPr>
          <w:rFonts w:ascii="华文宋体" w:eastAsia="华文宋体" w:hAnsi="华文宋体" w:hint="eastAsia"/>
          <w:color w:val="000000" w:themeColor="text1"/>
          <w:szCs w:val="21"/>
        </w:rPr>
        <w:t>1.3</w:t>
      </w:r>
      <w:r w:rsidRPr="00405275">
        <w:rPr>
          <w:rFonts w:ascii="华文宋体" w:eastAsia="华文宋体" w:hAnsi="华文宋体" w:hint="eastAsia"/>
          <w:color w:val="000000" w:themeColor="text1"/>
          <w:szCs w:val="21"/>
        </w:rPr>
        <w:t>.5病床升降系统丝杆采用双向过摇打滑丝杆装置，摇手上移印功能标识</w:t>
      </w:r>
      <w:r>
        <w:rPr>
          <w:rFonts w:ascii="华文宋体" w:eastAsia="华文宋体" w:hAnsi="华文宋体" w:hint="eastAsia"/>
          <w:color w:val="000000" w:themeColor="text1"/>
          <w:szCs w:val="21"/>
        </w:rPr>
        <w:t>，</w:t>
      </w:r>
      <w:r w:rsidRPr="00405275">
        <w:rPr>
          <w:rFonts w:ascii="华文宋体" w:eastAsia="华文宋体" w:hAnsi="华文宋体" w:hint="eastAsia"/>
          <w:color w:val="000000" w:themeColor="text1"/>
          <w:szCs w:val="21"/>
        </w:rPr>
        <w:t xml:space="preserve"> </w:t>
      </w:r>
      <w:r w:rsidRPr="00656298">
        <w:rPr>
          <w:rFonts w:ascii="宋体" w:eastAsia="宋体" w:hAnsi="宋体" w:cs="宋体" w:hint="eastAsia"/>
          <w:bCs/>
          <w:szCs w:val="21"/>
        </w:rPr>
        <w:t>升降系统空载时摇动摇手，背段升起动力≤3N.m，腿段升起动力≤3N.m。载荷≥150㎏时，背段升起动力≤6N.m，腿段升起动力≤ 6N.m，升降系统两端有过盈保护装置</w:t>
      </w:r>
      <w:bookmarkStart w:id="2" w:name="OLE_LINK4"/>
      <w:r>
        <w:rPr>
          <w:rFonts w:ascii="宋体" w:eastAsia="宋体" w:hAnsi="宋体" w:cs="宋体" w:hint="eastAsia"/>
          <w:bCs/>
          <w:szCs w:val="21"/>
        </w:rPr>
        <w:t>，</w:t>
      </w:r>
      <w:r w:rsidRPr="00656298">
        <w:rPr>
          <w:rFonts w:ascii="宋体" w:eastAsia="宋体" w:hAnsi="宋体" w:cs="宋体" w:hint="eastAsia"/>
          <w:bCs/>
          <w:kern w:val="0"/>
          <w:szCs w:val="21"/>
        </w:rPr>
        <w:t>提供制造商第三方检测机构（具有CMA/CNAS资质）出具的检测报告</w:t>
      </w:r>
      <w:bookmarkEnd w:id="2"/>
      <w:r>
        <w:rPr>
          <w:rFonts w:ascii="宋体" w:eastAsia="宋体" w:hAnsi="宋体" w:cs="宋体" w:hint="eastAsia"/>
          <w:bCs/>
          <w:kern w:val="0"/>
          <w:szCs w:val="21"/>
        </w:rPr>
        <w:t>复印件，</w:t>
      </w:r>
      <w:bookmarkStart w:id="3" w:name="_Hlk200909721"/>
      <w:r w:rsidRPr="00405275">
        <w:rPr>
          <w:rFonts w:ascii="华文宋体" w:eastAsia="华文宋体" w:hAnsi="华文宋体" w:hint="eastAsia"/>
          <w:color w:val="000000" w:themeColor="text1"/>
          <w:szCs w:val="21"/>
        </w:rPr>
        <w:t>签订合同签</w:t>
      </w:r>
      <w:r>
        <w:rPr>
          <w:rFonts w:ascii="华文宋体" w:eastAsia="华文宋体" w:hAnsi="华文宋体" w:hint="eastAsia"/>
          <w:color w:val="000000" w:themeColor="text1"/>
          <w:szCs w:val="21"/>
        </w:rPr>
        <w:t>前需要检验原件</w:t>
      </w:r>
      <w:bookmarkEnd w:id="3"/>
      <w:r w:rsidRPr="00405275">
        <w:rPr>
          <w:rFonts w:ascii="华文宋体" w:eastAsia="华文宋体" w:hAnsi="华文宋体" w:hint="eastAsia"/>
          <w:color w:val="000000" w:themeColor="text1"/>
          <w:szCs w:val="21"/>
        </w:rPr>
        <w:t>。</w:t>
      </w:r>
    </w:p>
    <w:p w:rsidR="002B10EB" w:rsidRPr="00405275" w:rsidRDefault="002B10EB" w:rsidP="002B10EB">
      <w:pPr>
        <w:spacing w:line="300" w:lineRule="exact"/>
        <w:rPr>
          <w:rFonts w:ascii="华文宋体" w:eastAsia="华文宋体" w:hAnsi="华文宋体"/>
          <w:color w:val="000000" w:themeColor="text1"/>
          <w:szCs w:val="21"/>
        </w:rPr>
      </w:pPr>
      <w:r>
        <w:rPr>
          <w:rFonts w:ascii="华文宋体" w:eastAsia="华文宋体" w:hAnsi="华文宋体" w:hint="eastAsia"/>
          <w:color w:val="000000" w:themeColor="text1"/>
          <w:szCs w:val="21"/>
        </w:rPr>
        <w:t>1.3</w:t>
      </w:r>
      <w:r w:rsidRPr="00405275">
        <w:rPr>
          <w:rFonts w:ascii="华文宋体" w:eastAsia="华文宋体" w:hAnsi="华文宋体" w:hint="eastAsia"/>
          <w:color w:val="000000" w:themeColor="text1"/>
          <w:szCs w:val="21"/>
        </w:rPr>
        <w:t xml:space="preserve">.6背段升降结构采用双臂水平滑动转轴，双支撑臂卸力结构。 </w:t>
      </w:r>
    </w:p>
    <w:p w:rsidR="002B10EB" w:rsidRPr="00405275" w:rsidRDefault="002B10EB" w:rsidP="002B10EB">
      <w:pPr>
        <w:spacing w:line="300" w:lineRule="exact"/>
        <w:rPr>
          <w:rFonts w:ascii="华文宋体" w:eastAsia="华文宋体" w:hAnsi="华文宋体"/>
          <w:color w:val="000000" w:themeColor="text1"/>
          <w:szCs w:val="21"/>
        </w:rPr>
      </w:pPr>
      <w:r>
        <w:rPr>
          <w:rFonts w:ascii="华文宋体" w:eastAsia="华文宋体" w:hAnsi="华文宋体" w:hint="eastAsia"/>
          <w:color w:val="000000" w:themeColor="text1"/>
          <w:szCs w:val="21"/>
        </w:rPr>
        <w:lastRenderedPageBreak/>
        <w:t>1.3</w:t>
      </w:r>
      <w:r w:rsidRPr="00405275">
        <w:rPr>
          <w:rFonts w:ascii="华文宋体" w:eastAsia="华文宋体" w:hAnsi="华文宋体" w:hint="eastAsia"/>
          <w:color w:val="000000" w:themeColor="text1"/>
          <w:szCs w:val="21"/>
        </w:rPr>
        <w:t>.7金属S型折叠护栏有效防护长度应≥1430mm，防护状态时距床面高度应≥350mm, 收折平放后护栏上主管低于床垫≥30mm，铝型材厚度≥1.5mm，S型金属</w:t>
      </w:r>
      <w:r>
        <w:rPr>
          <w:rFonts w:ascii="华文宋体" w:eastAsia="华文宋体" w:hAnsi="华文宋体" w:hint="eastAsia"/>
          <w:color w:val="000000" w:themeColor="text1"/>
          <w:szCs w:val="21"/>
        </w:rPr>
        <w:t>银灰色</w:t>
      </w:r>
      <w:r w:rsidRPr="00405275">
        <w:rPr>
          <w:rFonts w:ascii="华文宋体" w:eastAsia="华文宋体" w:hAnsi="华文宋体" w:hint="eastAsia"/>
          <w:color w:val="000000" w:themeColor="text1"/>
          <w:szCs w:val="21"/>
        </w:rPr>
        <w:t>立柱≥6根，自锁开关采用ADC12铝合金型材压铸制造，护栏外侧配有防撞条，</w:t>
      </w:r>
      <w:r>
        <w:rPr>
          <w:rFonts w:ascii="华文宋体" w:eastAsia="华文宋体" w:hAnsi="华文宋体" w:hint="eastAsia"/>
          <w:color w:val="000000" w:themeColor="text1"/>
          <w:szCs w:val="21"/>
        </w:rPr>
        <w:t>（提供单独S型金属银灰色护栏实物图片给予证明），</w:t>
      </w:r>
      <w:r w:rsidRPr="00405275">
        <w:rPr>
          <w:rFonts w:ascii="华文宋体" w:eastAsia="华文宋体" w:hAnsi="华文宋体" w:hint="eastAsia"/>
          <w:color w:val="000000" w:themeColor="text1"/>
          <w:szCs w:val="21"/>
        </w:rPr>
        <w:t>护栏耐用性疲劳测试，向下拉力≥800N,其余5个面拉力≥500N,立经≥100小时不会产生永久性变型，制造商需提供S型金属</w:t>
      </w:r>
      <w:r>
        <w:rPr>
          <w:rFonts w:ascii="华文宋体" w:eastAsia="华文宋体" w:hAnsi="华文宋体" w:hint="eastAsia"/>
          <w:color w:val="000000" w:themeColor="text1"/>
          <w:szCs w:val="21"/>
        </w:rPr>
        <w:t>银灰色</w:t>
      </w:r>
      <w:r w:rsidRPr="00405275">
        <w:rPr>
          <w:rFonts w:ascii="华文宋体" w:eastAsia="华文宋体" w:hAnsi="华文宋体" w:hint="eastAsia"/>
          <w:color w:val="000000" w:themeColor="text1"/>
          <w:szCs w:val="21"/>
        </w:rPr>
        <w:t>折叠护栏单独第三方检测报告复印件，</w:t>
      </w:r>
      <w:bookmarkStart w:id="4" w:name="_Hlk200909686"/>
      <w:bookmarkStart w:id="5" w:name="_Hlk184371747"/>
      <w:r w:rsidRPr="00405275">
        <w:rPr>
          <w:rFonts w:ascii="华文宋体" w:eastAsia="华文宋体" w:hAnsi="华文宋体" w:hint="eastAsia"/>
          <w:color w:val="000000" w:themeColor="text1"/>
          <w:szCs w:val="21"/>
        </w:rPr>
        <w:t>签订合同签</w:t>
      </w:r>
      <w:r>
        <w:rPr>
          <w:rFonts w:ascii="华文宋体" w:eastAsia="华文宋体" w:hAnsi="华文宋体" w:hint="eastAsia"/>
          <w:color w:val="000000" w:themeColor="text1"/>
          <w:szCs w:val="21"/>
        </w:rPr>
        <w:t>前需要检验原件</w:t>
      </w:r>
      <w:bookmarkEnd w:id="4"/>
      <w:r w:rsidRPr="00405275">
        <w:rPr>
          <w:rFonts w:ascii="华文宋体" w:eastAsia="华文宋体" w:hAnsi="华文宋体" w:hint="eastAsia"/>
          <w:color w:val="000000" w:themeColor="text1"/>
          <w:szCs w:val="21"/>
        </w:rPr>
        <w:t>。</w:t>
      </w:r>
    </w:p>
    <w:bookmarkEnd w:id="5"/>
    <w:p w:rsidR="002B10EB" w:rsidRPr="00405275" w:rsidRDefault="002B10EB" w:rsidP="002B10EB">
      <w:pPr>
        <w:spacing w:line="300" w:lineRule="exact"/>
        <w:jc w:val="left"/>
        <w:rPr>
          <w:rFonts w:ascii="华文宋体" w:eastAsia="华文宋体" w:hAnsi="华文宋体"/>
          <w:color w:val="000000" w:themeColor="text1"/>
          <w:szCs w:val="21"/>
        </w:rPr>
      </w:pPr>
      <w:r>
        <w:rPr>
          <w:rFonts w:ascii="华文宋体" w:eastAsia="华文宋体" w:hAnsi="华文宋体" w:hint="eastAsia"/>
          <w:color w:val="000000" w:themeColor="text1"/>
          <w:szCs w:val="21"/>
        </w:rPr>
        <w:t>1.3</w:t>
      </w:r>
      <w:r w:rsidRPr="00405275">
        <w:rPr>
          <w:rFonts w:ascii="华文宋体" w:eastAsia="华文宋体" w:hAnsi="华文宋体" w:hint="eastAsia"/>
          <w:color w:val="000000" w:themeColor="text1"/>
          <w:szCs w:val="21"/>
        </w:rPr>
        <w:t>.</w:t>
      </w:r>
      <w:r w:rsidRPr="00405275">
        <w:rPr>
          <w:rFonts w:ascii="华文宋体" w:eastAsia="华文宋体" w:hAnsi="华文宋体"/>
          <w:color w:val="000000" w:themeColor="text1"/>
          <w:szCs w:val="21"/>
        </w:rPr>
        <w:t>8</w:t>
      </w:r>
      <w:r w:rsidRPr="00405275">
        <w:rPr>
          <w:rFonts w:ascii="华文宋体" w:eastAsia="华文宋体" w:hAnsi="华文宋体" w:hint="eastAsia"/>
          <w:color w:val="000000" w:themeColor="text1"/>
          <w:szCs w:val="21"/>
        </w:rPr>
        <w:t>护栏与床体主框架采用下沉式重叠式安装结构 ，护栏放平后床垫高于护栏3公分，</w:t>
      </w:r>
      <w:r>
        <w:rPr>
          <w:rFonts w:ascii="华文宋体" w:eastAsia="华文宋体" w:hAnsi="华文宋体" w:hint="eastAsia"/>
          <w:color w:val="000000" w:themeColor="text1"/>
          <w:szCs w:val="21"/>
        </w:rPr>
        <w:t>制造商</w:t>
      </w:r>
      <w:r w:rsidRPr="00405275">
        <w:rPr>
          <w:rFonts w:ascii="华文宋体" w:eastAsia="华文宋体" w:hAnsi="华文宋体" w:hint="eastAsia"/>
          <w:color w:val="000000" w:themeColor="text1"/>
          <w:szCs w:val="21"/>
        </w:rPr>
        <w:t>提供</w:t>
      </w:r>
      <w:r>
        <w:rPr>
          <w:rFonts w:ascii="华文宋体" w:eastAsia="华文宋体" w:hAnsi="华文宋体" w:hint="eastAsia"/>
          <w:color w:val="000000" w:themeColor="text1"/>
          <w:szCs w:val="21"/>
        </w:rPr>
        <w:t>护栏与床体框架安装结构</w:t>
      </w:r>
      <w:r w:rsidRPr="00405275">
        <w:rPr>
          <w:rFonts w:ascii="华文宋体" w:eastAsia="华文宋体" w:hAnsi="华文宋体" w:hint="eastAsia"/>
          <w:color w:val="000000" w:themeColor="text1"/>
          <w:szCs w:val="21"/>
        </w:rPr>
        <w:t>实物</w:t>
      </w:r>
      <w:r>
        <w:rPr>
          <w:rFonts w:ascii="华文宋体" w:eastAsia="华文宋体" w:hAnsi="华文宋体" w:hint="eastAsia"/>
          <w:color w:val="000000" w:themeColor="text1"/>
          <w:szCs w:val="21"/>
        </w:rPr>
        <w:t>特写</w:t>
      </w:r>
      <w:r w:rsidRPr="00405275">
        <w:rPr>
          <w:rFonts w:ascii="华文宋体" w:eastAsia="华文宋体" w:hAnsi="华文宋体" w:hint="eastAsia"/>
          <w:color w:val="000000" w:themeColor="text1"/>
          <w:szCs w:val="21"/>
        </w:rPr>
        <w:t>细节图片。</w:t>
      </w:r>
    </w:p>
    <w:p w:rsidR="002B10EB" w:rsidRPr="00405275" w:rsidRDefault="002B10EB" w:rsidP="002B10EB">
      <w:pPr>
        <w:spacing w:line="300" w:lineRule="exact"/>
        <w:rPr>
          <w:rFonts w:ascii="华文宋体" w:eastAsia="华文宋体" w:hAnsi="华文宋体"/>
          <w:color w:val="000000" w:themeColor="text1"/>
          <w:szCs w:val="21"/>
        </w:rPr>
      </w:pPr>
      <w:r>
        <w:rPr>
          <w:rFonts w:ascii="华文宋体" w:eastAsia="华文宋体" w:hAnsi="华文宋体" w:hint="eastAsia"/>
          <w:color w:val="000000" w:themeColor="text1"/>
          <w:szCs w:val="21"/>
        </w:rPr>
        <w:t>1.3</w:t>
      </w:r>
      <w:r w:rsidRPr="00405275">
        <w:rPr>
          <w:rFonts w:ascii="华文宋体" w:eastAsia="华文宋体" w:hAnsi="华文宋体" w:hint="eastAsia"/>
          <w:color w:val="000000" w:themeColor="text1"/>
          <w:szCs w:val="21"/>
        </w:rPr>
        <w:t>.</w:t>
      </w:r>
      <w:r w:rsidRPr="00405275">
        <w:rPr>
          <w:rFonts w:ascii="华文宋体" w:eastAsia="华文宋体" w:hAnsi="华文宋体"/>
          <w:color w:val="000000" w:themeColor="text1"/>
          <w:szCs w:val="21"/>
        </w:rPr>
        <w:t>9</w:t>
      </w:r>
      <w:bookmarkStart w:id="6" w:name="_Hlk184369864"/>
      <w:r w:rsidRPr="00405275">
        <w:rPr>
          <w:rFonts w:ascii="华文宋体" w:eastAsia="华文宋体" w:hAnsi="华文宋体" w:hint="eastAsia"/>
          <w:color w:val="000000" w:themeColor="text1"/>
          <w:szCs w:val="21"/>
        </w:rPr>
        <w:t>床整体金属采用电泳加静电粉末喷涂双重涂层技术</w:t>
      </w:r>
      <w:r>
        <w:rPr>
          <w:rFonts w:ascii="华文宋体" w:eastAsia="华文宋体" w:hAnsi="华文宋体" w:hint="eastAsia"/>
          <w:color w:val="000000" w:themeColor="text1"/>
          <w:szCs w:val="21"/>
        </w:rPr>
        <w:t>，</w:t>
      </w:r>
      <w:r w:rsidRPr="00405275">
        <w:rPr>
          <w:rFonts w:ascii="华文宋体" w:eastAsia="华文宋体" w:hAnsi="华文宋体" w:hint="eastAsia"/>
          <w:color w:val="000000" w:themeColor="text1"/>
          <w:szCs w:val="21"/>
        </w:rPr>
        <w:t>制造商需提供电泳喷粉涂装生产线加工设备现场工作图片及生产线购买加工设备发票复印件，签订合同签</w:t>
      </w:r>
      <w:r>
        <w:rPr>
          <w:rFonts w:ascii="华文宋体" w:eastAsia="华文宋体" w:hAnsi="华文宋体" w:hint="eastAsia"/>
          <w:color w:val="000000" w:themeColor="text1"/>
          <w:szCs w:val="21"/>
        </w:rPr>
        <w:t>前需要检验原件</w:t>
      </w:r>
      <w:r w:rsidRPr="00405275">
        <w:rPr>
          <w:rFonts w:ascii="华文宋体" w:eastAsia="华文宋体" w:hAnsi="华文宋体" w:hint="eastAsia"/>
          <w:color w:val="000000" w:themeColor="text1"/>
          <w:szCs w:val="21"/>
        </w:rPr>
        <w:t>。</w:t>
      </w:r>
    </w:p>
    <w:bookmarkEnd w:id="6"/>
    <w:p w:rsidR="002B10EB" w:rsidRPr="00405275" w:rsidRDefault="002B10EB" w:rsidP="002B10EB">
      <w:pPr>
        <w:spacing w:line="300" w:lineRule="exact"/>
        <w:rPr>
          <w:rFonts w:ascii="华文宋体" w:eastAsia="华文宋体" w:hAnsi="华文宋体"/>
          <w:szCs w:val="21"/>
        </w:rPr>
      </w:pPr>
      <w:r>
        <w:rPr>
          <w:rFonts w:ascii="华文宋体" w:eastAsia="华文宋体" w:hAnsi="华文宋体" w:hint="eastAsia"/>
          <w:color w:val="000000" w:themeColor="text1"/>
          <w:szCs w:val="21"/>
        </w:rPr>
        <w:t>1.3</w:t>
      </w:r>
      <w:r w:rsidRPr="00405275">
        <w:rPr>
          <w:rFonts w:ascii="华文宋体" w:eastAsia="华文宋体" w:hAnsi="华文宋体" w:hint="eastAsia"/>
          <w:color w:val="000000" w:themeColor="text1"/>
          <w:szCs w:val="21"/>
        </w:rPr>
        <w:t>.</w:t>
      </w:r>
      <w:r w:rsidRPr="00405275">
        <w:rPr>
          <w:rFonts w:ascii="华文宋体" w:eastAsia="华文宋体" w:hAnsi="华文宋体"/>
          <w:color w:val="000000" w:themeColor="text1"/>
          <w:szCs w:val="21"/>
        </w:rPr>
        <w:t>10</w:t>
      </w:r>
      <w:r w:rsidRPr="00405275">
        <w:rPr>
          <w:rFonts w:ascii="华文宋体" w:eastAsia="华文宋体" w:hAnsi="华文宋体" w:hint="eastAsia"/>
          <w:color w:val="000000" w:themeColor="text1"/>
          <w:szCs w:val="21"/>
        </w:rPr>
        <w:t>床头内嵌对扣式ABS</w:t>
      </w:r>
      <w:r w:rsidRPr="00405275">
        <w:rPr>
          <w:rFonts w:ascii="华文宋体" w:eastAsia="华文宋体" w:hAnsi="华文宋体"/>
          <w:color w:val="000000" w:themeColor="text1"/>
          <w:szCs w:val="21"/>
        </w:rPr>
        <w:t>树脂</w:t>
      </w:r>
      <w:r w:rsidRPr="00405275">
        <w:rPr>
          <w:rFonts w:ascii="华文宋体" w:eastAsia="华文宋体" w:hAnsi="华文宋体" w:hint="eastAsia"/>
          <w:color w:val="000000" w:themeColor="text1"/>
          <w:szCs w:val="21"/>
        </w:rPr>
        <w:t>装饰板，可按要求激光打印标识。</w:t>
      </w:r>
    </w:p>
    <w:p w:rsidR="002B10EB" w:rsidRPr="004D65D8" w:rsidRDefault="002B10EB" w:rsidP="002B10EB">
      <w:pPr>
        <w:spacing w:line="300" w:lineRule="exact"/>
        <w:rPr>
          <w:rFonts w:ascii="华文宋体" w:eastAsia="华文宋体" w:hAnsi="华文宋体"/>
          <w:color w:val="000000" w:themeColor="text1"/>
          <w:szCs w:val="21"/>
        </w:rPr>
      </w:pPr>
      <w:r>
        <w:rPr>
          <w:rFonts w:ascii="华文宋体" w:eastAsia="华文宋体" w:hAnsi="华文宋体" w:hint="eastAsia"/>
          <w:color w:val="000000" w:themeColor="text1"/>
          <w:szCs w:val="21"/>
        </w:rPr>
        <w:t>1.3</w:t>
      </w:r>
      <w:r w:rsidRPr="004D65D8">
        <w:rPr>
          <w:rFonts w:ascii="华文宋体" w:eastAsia="华文宋体" w:hAnsi="华文宋体" w:hint="eastAsia"/>
          <w:color w:val="000000" w:themeColor="text1"/>
          <w:szCs w:val="21"/>
        </w:rPr>
        <w:t>.1</w:t>
      </w:r>
      <w:r w:rsidRPr="004D65D8">
        <w:rPr>
          <w:rFonts w:ascii="华文宋体" w:eastAsia="华文宋体" w:hAnsi="华文宋体"/>
          <w:color w:val="000000" w:themeColor="text1"/>
          <w:szCs w:val="21"/>
        </w:rPr>
        <w:t>1</w:t>
      </w:r>
      <w:bookmarkStart w:id="7" w:name="_Hlk184369939"/>
      <w:r w:rsidRPr="004D65D8">
        <w:rPr>
          <w:rFonts w:ascii="华文宋体" w:eastAsia="华文宋体" w:hAnsi="华文宋体" w:hint="eastAsia"/>
          <w:color w:val="000000" w:themeColor="text1"/>
          <w:szCs w:val="21"/>
        </w:rPr>
        <w:t>床头采用ABS一次注塑成型，内部分别嵌入两根直径1.5cm实心圆钢，圆钢表面并设计有限位沟槽，床头采用与床框直插式旋转锁紧， 床体框架上并带有ABS锁紧开关，</w:t>
      </w:r>
      <w:r>
        <w:rPr>
          <w:rFonts w:ascii="华文宋体" w:eastAsia="华文宋体" w:hAnsi="华文宋体" w:hint="eastAsia"/>
          <w:color w:val="000000" w:themeColor="text1"/>
          <w:szCs w:val="21"/>
        </w:rPr>
        <w:t>（制造商需</w:t>
      </w:r>
      <w:r w:rsidRPr="004D65D8">
        <w:rPr>
          <w:rFonts w:ascii="华文宋体" w:eastAsia="华文宋体" w:hAnsi="华文宋体" w:hint="eastAsia"/>
          <w:color w:val="000000" w:themeColor="text1"/>
          <w:szCs w:val="21"/>
        </w:rPr>
        <w:t>提供</w:t>
      </w:r>
      <w:r>
        <w:rPr>
          <w:rFonts w:ascii="华文宋体" w:eastAsia="华文宋体" w:hAnsi="华文宋体" w:hint="eastAsia"/>
          <w:color w:val="000000" w:themeColor="text1"/>
          <w:szCs w:val="21"/>
        </w:rPr>
        <w:t>单独</w:t>
      </w:r>
      <w:r w:rsidRPr="004D65D8">
        <w:rPr>
          <w:rFonts w:ascii="华文宋体" w:eastAsia="华文宋体" w:hAnsi="华文宋体" w:hint="eastAsia"/>
          <w:color w:val="000000" w:themeColor="text1"/>
          <w:szCs w:val="21"/>
        </w:rPr>
        <w:t>床头、床尾实物细节</w:t>
      </w:r>
      <w:r>
        <w:rPr>
          <w:rFonts w:ascii="华文宋体" w:eastAsia="华文宋体" w:hAnsi="华文宋体" w:hint="eastAsia"/>
          <w:color w:val="000000" w:themeColor="text1"/>
          <w:szCs w:val="21"/>
        </w:rPr>
        <w:t>特写</w:t>
      </w:r>
      <w:r w:rsidRPr="004D65D8">
        <w:rPr>
          <w:rFonts w:ascii="华文宋体" w:eastAsia="华文宋体" w:hAnsi="华文宋体" w:hint="eastAsia"/>
          <w:color w:val="000000" w:themeColor="text1"/>
          <w:szCs w:val="21"/>
        </w:rPr>
        <w:t>图片及锁紧开关实物图片</w:t>
      </w:r>
      <w:r>
        <w:rPr>
          <w:rFonts w:ascii="华文宋体" w:eastAsia="华文宋体" w:hAnsi="华文宋体" w:hint="eastAsia"/>
          <w:color w:val="000000" w:themeColor="text1"/>
          <w:szCs w:val="21"/>
        </w:rPr>
        <w:t>给予佐证），</w:t>
      </w:r>
      <w:r w:rsidRPr="004D65D8">
        <w:rPr>
          <w:rFonts w:ascii="宋体" w:eastAsia="宋体" w:hAnsi="宋体" w:cs="宋体" w:hint="eastAsia"/>
          <w:bCs/>
          <w:szCs w:val="21"/>
        </w:rPr>
        <w:t>刹车锁定状态下床头推手位置施加200N病床无移动，在病床床头扶手位置施加500N推拉力，持续30S,反复10次，床头无功能性损伤、锁紧可靠</w:t>
      </w:r>
      <w:r>
        <w:rPr>
          <w:rFonts w:ascii="宋体" w:eastAsia="宋体" w:hAnsi="宋体" w:cs="宋体" w:hint="eastAsia"/>
          <w:bCs/>
          <w:kern w:val="0"/>
          <w:szCs w:val="21"/>
        </w:rPr>
        <w:t>，</w:t>
      </w:r>
      <w:r w:rsidRPr="004D65D8">
        <w:rPr>
          <w:rFonts w:ascii="宋体" w:eastAsia="宋体" w:hAnsi="宋体" w:cs="宋体" w:hint="eastAsia"/>
          <w:bCs/>
          <w:kern w:val="0"/>
          <w:szCs w:val="21"/>
        </w:rPr>
        <w:t>提供制造商第三方检测机构（具有CMA/CNAS资质）出具的检测报告</w:t>
      </w:r>
      <w:r>
        <w:rPr>
          <w:rFonts w:ascii="宋体" w:eastAsia="宋体" w:hAnsi="宋体" w:cs="宋体" w:hint="eastAsia"/>
          <w:bCs/>
          <w:kern w:val="0"/>
          <w:szCs w:val="21"/>
        </w:rPr>
        <w:t>复印件，</w:t>
      </w:r>
      <w:r w:rsidRPr="00405275">
        <w:rPr>
          <w:rFonts w:ascii="华文宋体" w:eastAsia="华文宋体" w:hAnsi="华文宋体" w:hint="eastAsia"/>
          <w:color w:val="000000" w:themeColor="text1"/>
          <w:szCs w:val="21"/>
        </w:rPr>
        <w:t>签订合同签</w:t>
      </w:r>
      <w:r>
        <w:rPr>
          <w:rFonts w:ascii="华文宋体" w:eastAsia="华文宋体" w:hAnsi="华文宋体" w:hint="eastAsia"/>
          <w:color w:val="000000" w:themeColor="text1"/>
          <w:szCs w:val="21"/>
        </w:rPr>
        <w:t>前需要检验原件</w:t>
      </w:r>
      <w:r>
        <w:rPr>
          <w:rFonts w:ascii="宋体" w:eastAsia="宋体" w:hAnsi="宋体" w:cs="宋体" w:hint="eastAsia"/>
          <w:bCs/>
          <w:kern w:val="0"/>
          <w:szCs w:val="21"/>
        </w:rPr>
        <w:t>，</w:t>
      </w:r>
      <w:bookmarkStart w:id="8" w:name="_Hlk184372018"/>
      <w:r>
        <w:rPr>
          <w:rFonts w:ascii="宋体" w:eastAsia="宋体" w:hAnsi="宋体" w:cs="宋体" w:hint="eastAsia"/>
          <w:bCs/>
          <w:kern w:val="0"/>
          <w:szCs w:val="21"/>
        </w:rPr>
        <w:t>。</w:t>
      </w:r>
      <w:bookmarkEnd w:id="8"/>
    </w:p>
    <w:bookmarkEnd w:id="7"/>
    <w:p w:rsidR="002B10EB" w:rsidRPr="00405275" w:rsidRDefault="002B10EB" w:rsidP="002B10EB">
      <w:pPr>
        <w:spacing w:line="300" w:lineRule="exact"/>
        <w:rPr>
          <w:rFonts w:ascii="华文宋体" w:eastAsia="华文宋体" w:hAnsi="华文宋体"/>
          <w:color w:val="000000" w:themeColor="text1"/>
          <w:szCs w:val="21"/>
        </w:rPr>
      </w:pPr>
      <w:r>
        <w:rPr>
          <w:rFonts w:ascii="华文宋体" w:eastAsia="华文宋体" w:hAnsi="华文宋体" w:hint="eastAsia"/>
          <w:color w:val="000000" w:themeColor="text1"/>
          <w:szCs w:val="21"/>
        </w:rPr>
        <w:t>1.3.</w:t>
      </w:r>
      <w:r w:rsidRPr="00405275">
        <w:rPr>
          <w:rFonts w:ascii="华文宋体" w:eastAsia="华文宋体" w:hAnsi="华文宋体" w:hint="eastAsia"/>
          <w:color w:val="000000" w:themeColor="text1"/>
          <w:szCs w:val="21"/>
        </w:rPr>
        <w:t>1</w:t>
      </w:r>
      <w:bookmarkStart w:id="9" w:name="_Hlk104792171"/>
      <w:bookmarkStart w:id="10" w:name="_Hlk184369790"/>
      <w:r>
        <w:rPr>
          <w:rFonts w:ascii="华文宋体" w:eastAsia="华文宋体" w:hAnsi="华文宋体" w:hint="eastAsia"/>
          <w:color w:val="000000" w:themeColor="text1"/>
          <w:szCs w:val="21"/>
        </w:rPr>
        <w:t>2</w:t>
      </w:r>
      <w:r w:rsidRPr="00405275">
        <w:rPr>
          <w:rFonts w:ascii="华文宋体" w:eastAsia="华文宋体" w:hAnsi="华文宋体" w:hint="eastAsia"/>
          <w:color w:val="000000" w:themeColor="text1"/>
          <w:szCs w:val="21"/>
        </w:rPr>
        <w:t>四只单刹脚轮，脚轮直径≥125mm，脚轮有全自由、全锁定两档功能</w:t>
      </w:r>
      <w:bookmarkEnd w:id="9"/>
      <w:bookmarkEnd w:id="10"/>
      <w:r>
        <w:rPr>
          <w:rFonts w:ascii="华文宋体" w:eastAsia="华文宋体" w:hAnsi="华文宋体" w:hint="eastAsia"/>
          <w:color w:val="000000" w:themeColor="text1"/>
          <w:szCs w:val="21"/>
        </w:rPr>
        <w:t>。</w:t>
      </w:r>
      <w:r w:rsidRPr="00405275">
        <w:rPr>
          <w:rFonts w:ascii="华文宋体" w:eastAsia="华文宋体" w:hAnsi="华文宋体" w:hint="eastAsia"/>
          <w:color w:val="000000" w:themeColor="text1"/>
          <w:szCs w:val="21"/>
        </w:rPr>
        <w:t xml:space="preserve"> </w:t>
      </w:r>
    </w:p>
    <w:p w:rsidR="002B10EB" w:rsidRPr="00405275" w:rsidRDefault="002B10EB" w:rsidP="002B10EB">
      <w:pPr>
        <w:spacing w:line="300" w:lineRule="exact"/>
        <w:rPr>
          <w:rFonts w:ascii="华文宋体" w:eastAsia="华文宋体" w:hAnsi="华文宋体"/>
          <w:szCs w:val="21"/>
        </w:rPr>
      </w:pPr>
      <w:r>
        <w:rPr>
          <w:rFonts w:ascii="华文宋体" w:eastAsia="华文宋体" w:hAnsi="华文宋体" w:hint="eastAsia"/>
          <w:color w:val="000000" w:themeColor="text1"/>
          <w:szCs w:val="21"/>
        </w:rPr>
        <w:t>1.3.13</w:t>
      </w:r>
      <w:r w:rsidRPr="00405275">
        <w:rPr>
          <w:rFonts w:ascii="华文宋体" w:eastAsia="华文宋体" w:hAnsi="华文宋体" w:hint="eastAsia"/>
          <w:color w:val="000000" w:themeColor="text1"/>
          <w:szCs w:val="21"/>
        </w:rPr>
        <w:t>、配置：</w:t>
      </w:r>
      <w:r w:rsidRPr="00405275">
        <w:rPr>
          <w:rFonts w:ascii="华文宋体" w:eastAsia="华文宋体" w:hAnsi="华文宋体" w:hint="eastAsia"/>
          <w:szCs w:val="21"/>
        </w:rPr>
        <w:t>整体成型ABS餐板1张、不锈钢插式输液杆1根、三折床垫1张（5公分高泡、3公分椰棕）。</w:t>
      </w:r>
    </w:p>
    <w:p w:rsidR="002B10EB" w:rsidRPr="00405275" w:rsidRDefault="002B10EB" w:rsidP="002B10EB">
      <w:pPr>
        <w:spacing w:line="300" w:lineRule="exact"/>
        <w:rPr>
          <w:rFonts w:ascii="华文宋体" w:eastAsia="华文宋体" w:hAnsi="华文宋体"/>
          <w:szCs w:val="21"/>
        </w:rPr>
      </w:pPr>
      <w:bookmarkStart w:id="11" w:name="_Hlk184369745"/>
      <w:r>
        <w:rPr>
          <w:rFonts w:ascii="华文宋体" w:eastAsia="华文宋体" w:hAnsi="华文宋体" w:hint="eastAsia"/>
          <w:szCs w:val="21"/>
        </w:rPr>
        <w:t>1.4</w:t>
      </w:r>
      <w:r w:rsidRPr="00405275">
        <w:rPr>
          <w:rFonts w:ascii="华文宋体" w:eastAsia="华文宋体" w:hAnsi="华文宋体" w:hint="eastAsia"/>
          <w:szCs w:val="21"/>
        </w:rPr>
        <w:t>、</w:t>
      </w:r>
      <w:r w:rsidRPr="002B10EB">
        <w:rPr>
          <w:rFonts w:ascii="华文宋体" w:eastAsia="华文宋体" w:hAnsi="华文宋体" w:hint="eastAsia"/>
          <w:b/>
          <w:szCs w:val="21"/>
        </w:rPr>
        <w:t>塑钢床头柜（55个）</w:t>
      </w:r>
    </w:p>
    <w:p w:rsidR="002B10EB" w:rsidRPr="00405275" w:rsidRDefault="002B10EB" w:rsidP="002B10EB">
      <w:pPr>
        <w:spacing w:line="300" w:lineRule="exact"/>
        <w:rPr>
          <w:rFonts w:ascii="华文宋体" w:eastAsia="华文宋体" w:hAnsi="华文宋体"/>
          <w:szCs w:val="21"/>
        </w:rPr>
      </w:pPr>
      <w:r>
        <w:rPr>
          <w:rFonts w:ascii="华文宋体" w:eastAsia="华文宋体" w:hAnsi="华文宋体" w:hint="eastAsia"/>
          <w:szCs w:val="21"/>
        </w:rPr>
        <w:t>1.4</w:t>
      </w:r>
      <w:r w:rsidRPr="00405275">
        <w:rPr>
          <w:rFonts w:ascii="华文宋体" w:eastAsia="华文宋体" w:hAnsi="华文宋体" w:hint="eastAsia"/>
          <w:szCs w:val="21"/>
        </w:rPr>
        <w:t>.1规格：4</w:t>
      </w:r>
      <w:r>
        <w:rPr>
          <w:rFonts w:ascii="华文宋体" w:eastAsia="华文宋体" w:hAnsi="华文宋体" w:hint="eastAsia"/>
          <w:szCs w:val="21"/>
        </w:rPr>
        <w:t>8</w:t>
      </w:r>
      <w:r w:rsidRPr="00405275">
        <w:rPr>
          <w:rFonts w:ascii="华文宋体" w:eastAsia="华文宋体" w:hAnsi="华文宋体" w:hint="eastAsia"/>
          <w:szCs w:val="21"/>
        </w:rPr>
        <w:t>0×4</w:t>
      </w:r>
      <w:r>
        <w:rPr>
          <w:rFonts w:ascii="华文宋体" w:eastAsia="华文宋体" w:hAnsi="华文宋体" w:hint="eastAsia"/>
          <w:szCs w:val="21"/>
        </w:rPr>
        <w:t>1</w:t>
      </w:r>
      <w:r w:rsidRPr="00405275">
        <w:rPr>
          <w:rFonts w:ascii="华文宋体" w:eastAsia="华文宋体" w:hAnsi="华文宋体" w:hint="eastAsia"/>
          <w:szCs w:val="21"/>
        </w:rPr>
        <w:t>0×810</w:t>
      </w:r>
      <w:bookmarkStart w:id="12" w:name="_Hlk184370163"/>
      <w:r w:rsidRPr="00405275">
        <w:rPr>
          <w:rFonts w:ascii="华文宋体" w:eastAsia="华文宋体" w:hAnsi="华文宋体" w:hint="eastAsia"/>
          <w:szCs w:val="21"/>
        </w:rPr>
        <w:t>±5mm</w:t>
      </w:r>
      <w:bookmarkEnd w:id="12"/>
    </w:p>
    <w:p w:rsidR="002B10EB" w:rsidRPr="00405275" w:rsidRDefault="002B10EB" w:rsidP="002B10EB">
      <w:pPr>
        <w:spacing w:line="300" w:lineRule="exact"/>
        <w:rPr>
          <w:rFonts w:ascii="华文宋体" w:eastAsia="华文宋体" w:hAnsi="华文宋体"/>
          <w:szCs w:val="21"/>
        </w:rPr>
      </w:pPr>
      <w:r>
        <w:rPr>
          <w:rFonts w:ascii="华文宋体" w:eastAsia="华文宋体" w:hAnsi="华文宋体" w:hint="eastAsia"/>
          <w:szCs w:val="21"/>
        </w:rPr>
        <w:t>1.4</w:t>
      </w:r>
      <w:r w:rsidRPr="00405275">
        <w:rPr>
          <w:rFonts w:ascii="华文宋体" w:eastAsia="华文宋体" w:hAnsi="华文宋体" w:hint="eastAsia"/>
          <w:szCs w:val="21"/>
        </w:rPr>
        <w:t>.2床头柜由柜体、台面、柜门、抽屉、、隔板、毛巾架等组成。</w:t>
      </w:r>
    </w:p>
    <w:p w:rsidR="002B10EB" w:rsidRPr="00405275" w:rsidRDefault="002B10EB" w:rsidP="002B10EB">
      <w:pPr>
        <w:spacing w:line="300" w:lineRule="exact"/>
        <w:rPr>
          <w:rFonts w:ascii="华文宋体" w:eastAsia="华文宋体" w:hAnsi="华文宋体"/>
          <w:szCs w:val="21"/>
        </w:rPr>
      </w:pPr>
      <w:r>
        <w:rPr>
          <w:rFonts w:ascii="华文宋体" w:eastAsia="华文宋体" w:hAnsi="华文宋体" w:hint="eastAsia"/>
          <w:szCs w:val="21"/>
        </w:rPr>
        <w:t>14</w:t>
      </w:r>
      <w:r w:rsidRPr="00405275">
        <w:rPr>
          <w:rFonts w:ascii="华文宋体" w:eastAsia="华文宋体" w:hAnsi="华文宋体" w:hint="eastAsia"/>
          <w:szCs w:val="21"/>
        </w:rPr>
        <w:t>.3柜体金属采用电泳加静电粉末喷涂双重涂层技术。</w:t>
      </w:r>
    </w:p>
    <w:p w:rsidR="002B10EB" w:rsidRDefault="002B10EB" w:rsidP="002B10EB">
      <w:pPr>
        <w:spacing w:line="300" w:lineRule="exact"/>
        <w:rPr>
          <w:rFonts w:ascii="华文宋体" w:eastAsia="华文宋体" w:hAnsi="华文宋体"/>
          <w:szCs w:val="21"/>
        </w:rPr>
      </w:pPr>
      <w:r>
        <w:rPr>
          <w:rFonts w:ascii="华文宋体" w:eastAsia="华文宋体" w:hAnsi="华文宋体" w:hint="eastAsia"/>
          <w:szCs w:val="21"/>
        </w:rPr>
        <w:t>1.4</w:t>
      </w:r>
      <w:r w:rsidRPr="00405275">
        <w:rPr>
          <w:rFonts w:ascii="华文宋体" w:eastAsia="华文宋体" w:hAnsi="华文宋体" w:hint="eastAsia"/>
          <w:szCs w:val="21"/>
        </w:rPr>
        <w:t>.4台面</w:t>
      </w:r>
      <w:r>
        <w:rPr>
          <w:rFonts w:ascii="华文宋体" w:eastAsia="华文宋体" w:hAnsi="华文宋体" w:hint="eastAsia"/>
          <w:szCs w:val="21"/>
        </w:rPr>
        <w:t>采用1mm304不锈钢</w:t>
      </w:r>
      <w:r w:rsidRPr="00405275">
        <w:rPr>
          <w:rFonts w:ascii="华文宋体" w:eastAsia="华文宋体" w:hAnsi="华文宋体" w:hint="eastAsia"/>
          <w:szCs w:val="21"/>
        </w:rPr>
        <w:t>。</w:t>
      </w:r>
    </w:p>
    <w:p w:rsidR="002B10EB" w:rsidRPr="00405275" w:rsidRDefault="002B10EB" w:rsidP="002B10EB">
      <w:pPr>
        <w:spacing w:line="300" w:lineRule="exact"/>
        <w:rPr>
          <w:rFonts w:ascii="华文宋体" w:eastAsia="华文宋体" w:hAnsi="华文宋体"/>
          <w:szCs w:val="21"/>
        </w:rPr>
      </w:pPr>
      <w:r>
        <w:rPr>
          <w:rFonts w:ascii="华文宋体" w:eastAsia="华文宋体" w:hAnsi="华文宋体" w:hint="eastAsia"/>
          <w:szCs w:val="21"/>
        </w:rPr>
        <w:t>1.4.5柜体角采用ABS圆形注塑车工件，可微调柜体高度。</w:t>
      </w:r>
    </w:p>
    <w:p w:rsidR="002B10EB" w:rsidRPr="00405275" w:rsidRDefault="002B10EB" w:rsidP="002B10EB">
      <w:pPr>
        <w:spacing w:line="300" w:lineRule="exact"/>
        <w:rPr>
          <w:rFonts w:ascii="华文宋体" w:eastAsia="华文宋体" w:hAnsi="华文宋体"/>
          <w:szCs w:val="21"/>
        </w:rPr>
      </w:pPr>
      <w:r>
        <w:rPr>
          <w:rFonts w:ascii="华文宋体" w:eastAsia="华文宋体" w:hAnsi="华文宋体" w:hint="eastAsia"/>
          <w:szCs w:val="21"/>
        </w:rPr>
        <w:t>1.5、</w:t>
      </w:r>
      <w:r w:rsidRPr="002B10EB">
        <w:rPr>
          <w:rFonts w:ascii="华文宋体" w:eastAsia="华文宋体" w:hAnsi="华文宋体" w:hint="eastAsia"/>
          <w:b/>
          <w:szCs w:val="21"/>
        </w:rPr>
        <w:t>陪护</w:t>
      </w:r>
      <w:bookmarkStart w:id="13" w:name="_Hlk174365026"/>
      <w:r w:rsidRPr="002B10EB">
        <w:rPr>
          <w:rFonts w:ascii="华文宋体" w:eastAsia="华文宋体" w:hAnsi="华文宋体" w:hint="eastAsia"/>
          <w:b/>
          <w:szCs w:val="21"/>
        </w:rPr>
        <w:t>椅（10个）</w:t>
      </w:r>
    </w:p>
    <w:bookmarkEnd w:id="13"/>
    <w:p w:rsidR="002B10EB" w:rsidRPr="00405275" w:rsidRDefault="002B10EB" w:rsidP="002B10EB">
      <w:pPr>
        <w:spacing w:line="300" w:lineRule="exact"/>
        <w:rPr>
          <w:rFonts w:ascii="华文宋体" w:eastAsia="华文宋体" w:hAnsi="华文宋体"/>
          <w:szCs w:val="21"/>
        </w:rPr>
      </w:pPr>
      <w:r>
        <w:rPr>
          <w:rFonts w:ascii="华文宋体" w:eastAsia="华文宋体" w:hAnsi="华文宋体" w:hint="eastAsia"/>
          <w:szCs w:val="21"/>
        </w:rPr>
        <w:t>1.5</w:t>
      </w:r>
      <w:r w:rsidRPr="00405275">
        <w:rPr>
          <w:rFonts w:ascii="华文宋体" w:eastAsia="华文宋体" w:hAnsi="华文宋体" w:hint="eastAsia"/>
          <w:szCs w:val="21"/>
        </w:rPr>
        <w:t>.1规格：820×620×400±10mm、1850×620×400±10mm（展开尺寸）</w:t>
      </w:r>
    </w:p>
    <w:p w:rsidR="002B10EB" w:rsidRPr="00405275" w:rsidRDefault="002B10EB" w:rsidP="002B10EB">
      <w:pPr>
        <w:spacing w:line="300" w:lineRule="exact"/>
        <w:rPr>
          <w:rFonts w:ascii="华文宋体" w:eastAsia="华文宋体" w:hAnsi="华文宋体" w:cs="宋体"/>
          <w:szCs w:val="21"/>
        </w:rPr>
      </w:pPr>
      <w:r>
        <w:rPr>
          <w:rFonts w:ascii="华文宋体" w:eastAsia="华文宋体" w:hAnsi="华文宋体" w:hint="eastAsia"/>
          <w:szCs w:val="21"/>
        </w:rPr>
        <w:t>1.5</w:t>
      </w:r>
      <w:r w:rsidRPr="00405275">
        <w:rPr>
          <w:rFonts w:ascii="华文宋体" w:eastAsia="华文宋体" w:hAnsi="华文宋体" w:hint="eastAsia"/>
          <w:szCs w:val="21"/>
        </w:rPr>
        <w:t>.2</w:t>
      </w:r>
      <w:r w:rsidRPr="00405275">
        <w:rPr>
          <w:rFonts w:ascii="华文宋体" w:eastAsia="华文宋体" w:hAnsi="华文宋体" w:cs="宋体" w:hint="eastAsia"/>
          <w:szCs w:val="21"/>
        </w:rPr>
        <w:t>外框架使用≥φ38×1.</w:t>
      </w:r>
      <w:r w:rsidRPr="00405275">
        <w:rPr>
          <w:rFonts w:ascii="华文宋体" w:eastAsia="华文宋体" w:hAnsi="华文宋体" w:cs="宋体"/>
          <w:szCs w:val="21"/>
        </w:rPr>
        <w:t>2</w:t>
      </w:r>
      <w:r w:rsidRPr="00405275">
        <w:rPr>
          <w:rFonts w:ascii="华文宋体" w:eastAsia="华文宋体" w:hAnsi="华文宋体" w:cs="宋体" w:hint="eastAsia"/>
          <w:szCs w:val="21"/>
        </w:rPr>
        <w:t>mm精密焊管，床面框架均采用</w:t>
      </w:r>
      <w:bookmarkStart w:id="14" w:name="_Hlk105507978"/>
      <w:r w:rsidRPr="00405275">
        <w:rPr>
          <w:rFonts w:ascii="华文宋体" w:eastAsia="华文宋体" w:hAnsi="华文宋体" w:cs="宋体" w:hint="eastAsia"/>
          <w:szCs w:val="21"/>
        </w:rPr>
        <w:t>≥</w:t>
      </w:r>
      <w:bookmarkEnd w:id="14"/>
      <w:r w:rsidRPr="00405275">
        <w:rPr>
          <w:rFonts w:ascii="华文宋体" w:eastAsia="华文宋体" w:hAnsi="华文宋体" w:cs="宋体" w:hint="eastAsia"/>
          <w:szCs w:val="21"/>
        </w:rPr>
        <w:t>φ25×1.2mm焊管。</w:t>
      </w:r>
    </w:p>
    <w:p w:rsidR="002B10EB" w:rsidRPr="00405275" w:rsidRDefault="002B10EB" w:rsidP="002B10EB">
      <w:pPr>
        <w:spacing w:line="300" w:lineRule="exact"/>
        <w:rPr>
          <w:rFonts w:ascii="华文宋体" w:eastAsia="华文宋体" w:hAnsi="华文宋体" w:cs="宋体"/>
          <w:szCs w:val="21"/>
        </w:rPr>
      </w:pPr>
      <w:r>
        <w:rPr>
          <w:rFonts w:ascii="华文宋体" w:eastAsia="华文宋体" w:hAnsi="华文宋体" w:cs="宋体" w:hint="eastAsia"/>
          <w:szCs w:val="21"/>
        </w:rPr>
        <w:t>1.5</w:t>
      </w:r>
      <w:r w:rsidRPr="00405275">
        <w:rPr>
          <w:rFonts w:ascii="华文宋体" w:eastAsia="华文宋体" w:hAnsi="华文宋体" w:cs="宋体" w:hint="eastAsia"/>
          <w:szCs w:val="21"/>
        </w:rPr>
        <w:t>.3头段床面带半圆孔并具备防夹手功能。</w:t>
      </w:r>
    </w:p>
    <w:p w:rsidR="002B10EB" w:rsidRPr="00405275" w:rsidRDefault="002B10EB" w:rsidP="002B10EB">
      <w:pPr>
        <w:spacing w:line="300" w:lineRule="exact"/>
        <w:rPr>
          <w:rFonts w:ascii="华文宋体" w:eastAsia="华文宋体" w:hAnsi="华文宋体" w:cs="宋体"/>
          <w:szCs w:val="21"/>
        </w:rPr>
      </w:pPr>
      <w:r>
        <w:rPr>
          <w:rFonts w:ascii="华文宋体" w:eastAsia="华文宋体" w:hAnsi="华文宋体" w:cs="宋体" w:hint="eastAsia"/>
          <w:szCs w:val="21"/>
        </w:rPr>
        <w:t>1.5</w:t>
      </w:r>
      <w:r w:rsidRPr="00405275">
        <w:rPr>
          <w:rFonts w:ascii="华文宋体" w:eastAsia="华文宋体" w:hAnsi="华文宋体" w:cs="宋体" w:hint="eastAsia"/>
          <w:szCs w:val="21"/>
        </w:rPr>
        <w:t>.4陪伴椅在整体展开后椅面均匀载荷≥135㎏，整体偏离中心100㎜，均匀载 荷≥135㎏</w:t>
      </w:r>
      <w:bookmarkStart w:id="15" w:name="_Hlk166493354"/>
      <w:r>
        <w:rPr>
          <w:rFonts w:ascii="华文宋体" w:eastAsia="华文宋体" w:hAnsi="华文宋体" w:cs="宋体" w:hint="eastAsia"/>
          <w:szCs w:val="21"/>
        </w:rPr>
        <w:t>.</w:t>
      </w:r>
    </w:p>
    <w:bookmarkEnd w:id="15"/>
    <w:p w:rsidR="002B10EB" w:rsidRDefault="002B10EB" w:rsidP="002B10EB">
      <w:pPr>
        <w:spacing w:line="300" w:lineRule="exact"/>
        <w:rPr>
          <w:rFonts w:ascii="华文宋体" w:eastAsia="华文宋体" w:hAnsi="华文宋体" w:cs="宋体"/>
          <w:szCs w:val="21"/>
        </w:rPr>
      </w:pPr>
      <w:r>
        <w:rPr>
          <w:rFonts w:ascii="华文宋体" w:eastAsia="华文宋体" w:hAnsi="华文宋体" w:cs="宋体" w:hint="eastAsia"/>
          <w:szCs w:val="21"/>
        </w:rPr>
        <w:t>1.5</w:t>
      </w:r>
      <w:r w:rsidRPr="00405275">
        <w:rPr>
          <w:rFonts w:ascii="华文宋体" w:eastAsia="华文宋体" w:hAnsi="华文宋体" w:cs="宋体" w:hint="eastAsia"/>
          <w:szCs w:val="21"/>
        </w:rPr>
        <w:t>.5外框架后方采用φ75mm承重脚轮，活动座椅下带4只φ50mm塑胶脚轮。</w:t>
      </w:r>
      <w:bookmarkEnd w:id="11"/>
    </w:p>
    <w:p w:rsidR="002B10EB" w:rsidRPr="00830EC2" w:rsidRDefault="002B10EB" w:rsidP="002B10EB">
      <w:pPr>
        <w:spacing w:line="300" w:lineRule="exact"/>
        <w:rPr>
          <w:rFonts w:ascii="华文宋体" w:eastAsia="华文宋体" w:hAnsi="华文宋体"/>
          <w:bCs/>
          <w:color w:val="000000" w:themeColor="text1"/>
          <w:szCs w:val="21"/>
        </w:rPr>
      </w:pPr>
      <w:r w:rsidRPr="00830EC2">
        <w:rPr>
          <w:rFonts w:ascii="华文宋体" w:eastAsia="华文宋体" w:hAnsi="华文宋体" w:cs="宋体" w:hint="eastAsia"/>
          <w:bCs/>
          <w:szCs w:val="21"/>
        </w:rPr>
        <w:t>2.使用年限</w:t>
      </w:r>
      <w:bookmarkStart w:id="16" w:name="_Hlk200961322"/>
      <w:r w:rsidRPr="00830EC2">
        <w:rPr>
          <w:rFonts w:ascii="华文宋体" w:eastAsia="华文宋体" w:hAnsi="华文宋体" w:hint="eastAsia"/>
          <w:bCs/>
          <w:color w:val="000000" w:themeColor="text1"/>
          <w:szCs w:val="21"/>
        </w:rPr>
        <w:t>≥10年</w:t>
      </w:r>
      <w:bookmarkEnd w:id="16"/>
    </w:p>
    <w:p w:rsidR="002B10EB" w:rsidRPr="00830EC2" w:rsidRDefault="002B10EB" w:rsidP="002B10EB">
      <w:pPr>
        <w:spacing w:line="300" w:lineRule="exact"/>
        <w:rPr>
          <w:rFonts w:ascii="华文宋体" w:eastAsia="华文宋体" w:hAnsi="华文宋体"/>
          <w:bCs/>
          <w:color w:val="000000" w:themeColor="text1"/>
          <w:szCs w:val="21"/>
        </w:rPr>
      </w:pPr>
      <w:r w:rsidRPr="00830EC2">
        <w:rPr>
          <w:rFonts w:ascii="华文宋体" w:eastAsia="华文宋体" w:hAnsi="华文宋体" w:hint="eastAsia"/>
          <w:bCs/>
          <w:color w:val="000000" w:themeColor="text1"/>
          <w:szCs w:val="21"/>
        </w:rPr>
        <w:t>3.主要配置</w:t>
      </w:r>
    </w:p>
    <w:p w:rsidR="002B10EB" w:rsidRPr="00830EC2" w:rsidRDefault="002B10EB" w:rsidP="002B10EB">
      <w:pPr>
        <w:spacing w:line="300" w:lineRule="exact"/>
        <w:rPr>
          <w:rFonts w:ascii="华文宋体" w:eastAsia="华文宋体" w:hAnsi="华文宋体"/>
          <w:bCs/>
          <w:color w:val="000000" w:themeColor="text1"/>
          <w:szCs w:val="21"/>
        </w:rPr>
      </w:pPr>
      <w:r w:rsidRPr="00830EC2">
        <w:rPr>
          <w:rFonts w:ascii="华文宋体" w:eastAsia="华文宋体" w:hAnsi="华文宋体" w:hint="eastAsia"/>
          <w:bCs/>
          <w:color w:val="000000" w:themeColor="text1"/>
          <w:szCs w:val="21"/>
        </w:rPr>
        <w:t>3.1三折床垫一张</w:t>
      </w:r>
    </w:p>
    <w:p w:rsidR="002B10EB" w:rsidRPr="00830EC2" w:rsidRDefault="002B10EB" w:rsidP="002B10EB">
      <w:pPr>
        <w:spacing w:line="300" w:lineRule="exact"/>
        <w:rPr>
          <w:rFonts w:ascii="华文宋体" w:eastAsia="华文宋体" w:hAnsi="华文宋体"/>
          <w:bCs/>
          <w:color w:val="000000" w:themeColor="text1"/>
          <w:szCs w:val="21"/>
        </w:rPr>
      </w:pPr>
      <w:r w:rsidRPr="00830EC2">
        <w:rPr>
          <w:rFonts w:ascii="华文宋体" w:eastAsia="华文宋体" w:hAnsi="华文宋体" w:hint="eastAsia"/>
          <w:bCs/>
          <w:color w:val="000000" w:themeColor="text1"/>
          <w:szCs w:val="21"/>
        </w:rPr>
        <w:t>3.2</w:t>
      </w:r>
      <w:r>
        <w:rPr>
          <w:rFonts w:ascii="华文宋体" w:eastAsia="华文宋体" w:hAnsi="华文宋体"/>
          <w:bCs/>
          <w:color w:val="000000" w:themeColor="text1"/>
          <w:szCs w:val="21"/>
        </w:rPr>
        <w:t xml:space="preserve"> </w:t>
      </w:r>
      <w:r w:rsidRPr="00830EC2">
        <w:rPr>
          <w:rFonts w:ascii="华文宋体" w:eastAsia="华文宋体" w:hAnsi="华文宋体" w:hint="eastAsia"/>
          <w:bCs/>
          <w:color w:val="000000" w:themeColor="text1"/>
          <w:szCs w:val="21"/>
        </w:rPr>
        <w:t>ABS餐板一张</w:t>
      </w:r>
    </w:p>
    <w:p w:rsidR="002B10EB" w:rsidRPr="00830EC2" w:rsidRDefault="002B10EB" w:rsidP="002B10EB">
      <w:pPr>
        <w:spacing w:line="300" w:lineRule="exact"/>
        <w:rPr>
          <w:rFonts w:ascii="华文宋体" w:eastAsia="华文宋体" w:hAnsi="华文宋体"/>
          <w:bCs/>
          <w:color w:val="000000" w:themeColor="text1"/>
          <w:szCs w:val="21"/>
        </w:rPr>
      </w:pPr>
      <w:r w:rsidRPr="00830EC2">
        <w:rPr>
          <w:rFonts w:ascii="华文宋体" w:eastAsia="华文宋体" w:hAnsi="华文宋体" w:hint="eastAsia"/>
          <w:bCs/>
          <w:color w:val="000000" w:themeColor="text1"/>
          <w:szCs w:val="21"/>
        </w:rPr>
        <w:t>3.2</w:t>
      </w:r>
      <w:r>
        <w:rPr>
          <w:rFonts w:ascii="华文宋体" w:eastAsia="华文宋体" w:hAnsi="华文宋体"/>
          <w:bCs/>
          <w:color w:val="000000" w:themeColor="text1"/>
          <w:szCs w:val="21"/>
        </w:rPr>
        <w:t xml:space="preserve"> </w:t>
      </w:r>
      <w:r w:rsidRPr="00830EC2">
        <w:rPr>
          <w:rFonts w:ascii="华文宋体" w:eastAsia="华文宋体" w:hAnsi="华文宋体" w:hint="eastAsia"/>
          <w:bCs/>
          <w:color w:val="000000" w:themeColor="text1"/>
          <w:szCs w:val="21"/>
        </w:rPr>
        <w:t>ABS床头1付</w:t>
      </w:r>
    </w:p>
    <w:p w:rsidR="002B10EB" w:rsidRPr="00830EC2" w:rsidRDefault="002B10EB" w:rsidP="002B10EB">
      <w:pPr>
        <w:spacing w:line="300" w:lineRule="exact"/>
        <w:rPr>
          <w:rFonts w:ascii="华文宋体" w:eastAsia="华文宋体" w:hAnsi="华文宋体"/>
          <w:bCs/>
          <w:color w:val="000000" w:themeColor="text1"/>
          <w:szCs w:val="21"/>
        </w:rPr>
      </w:pPr>
      <w:r w:rsidRPr="00830EC2">
        <w:rPr>
          <w:rFonts w:ascii="华文宋体" w:eastAsia="华文宋体" w:hAnsi="华文宋体" w:hint="eastAsia"/>
          <w:bCs/>
          <w:color w:val="000000" w:themeColor="text1"/>
          <w:szCs w:val="21"/>
        </w:rPr>
        <w:t>3.3铝合金护栏1付</w:t>
      </w:r>
    </w:p>
    <w:p w:rsidR="002B10EB" w:rsidRPr="00830EC2" w:rsidRDefault="002B10EB" w:rsidP="002B10EB">
      <w:pPr>
        <w:spacing w:line="300" w:lineRule="exact"/>
        <w:rPr>
          <w:rFonts w:ascii="华文宋体" w:eastAsia="华文宋体" w:hAnsi="华文宋体"/>
          <w:bCs/>
          <w:color w:val="000000" w:themeColor="text1"/>
          <w:szCs w:val="21"/>
        </w:rPr>
      </w:pPr>
      <w:r w:rsidRPr="00830EC2">
        <w:rPr>
          <w:rFonts w:ascii="华文宋体" w:eastAsia="华文宋体" w:hAnsi="华文宋体" w:hint="eastAsia"/>
          <w:bCs/>
          <w:color w:val="000000" w:themeColor="text1"/>
          <w:szCs w:val="21"/>
        </w:rPr>
        <w:t>3.4静音脚轮</w:t>
      </w:r>
      <w:r w:rsidRPr="00830EC2">
        <w:rPr>
          <w:rFonts w:ascii="华文宋体" w:eastAsia="华文宋体" w:hAnsi="华文宋体" w:cs="宋体" w:hint="eastAsia"/>
          <w:szCs w:val="21"/>
        </w:rPr>
        <w:t>φ</w:t>
      </w:r>
      <w:r w:rsidRPr="00830EC2">
        <w:rPr>
          <w:rFonts w:ascii="华文宋体" w:eastAsia="华文宋体" w:hAnsi="华文宋体" w:hint="eastAsia"/>
          <w:bCs/>
          <w:color w:val="000000" w:themeColor="text1"/>
          <w:szCs w:val="21"/>
        </w:rPr>
        <w:t>125mm 4只</w:t>
      </w:r>
    </w:p>
    <w:p w:rsidR="002B10EB" w:rsidRPr="00830EC2" w:rsidRDefault="002B10EB" w:rsidP="002B10EB">
      <w:pPr>
        <w:spacing w:line="300" w:lineRule="exact"/>
        <w:rPr>
          <w:rFonts w:ascii="华文宋体" w:eastAsia="华文宋体" w:hAnsi="华文宋体"/>
          <w:bCs/>
          <w:color w:val="000000" w:themeColor="text1"/>
          <w:szCs w:val="21"/>
        </w:rPr>
      </w:pPr>
      <w:r w:rsidRPr="00830EC2">
        <w:rPr>
          <w:rFonts w:ascii="华文宋体" w:eastAsia="华文宋体" w:hAnsi="华文宋体" w:hint="eastAsia"/>
          <w:bCs/>
          <w:color w:val="000000" w:themeColor="text1"/>
          <w:szCs w:val="21"/>
        </w:rPr>
        <w:t>3.5不锈钢输液架1根</w:t>
      </w:r>
    </w:p>
    <w:p w:rsidR="002B10EB" w:rsidRPr="00830EC2" w:rsidRDefault="002B10EB" w:rsidP="002B10EB">
      <w:pPr>
        <w:spacing w:line="300" w:lineRule="exact"/>
        <w:rPr>
          <w:rFonts w:ascii="华文宋体" w:eastAsia="华文宋体" w:hAnsi="华文宋体"/>
          <w:bCs/>
          <w:color w:val="000000" w:themeColor="text1"/>
          <w:szCs w:val="21"/>
        </w:rPr>
      </w:pPr>
      <w:r w:rsidRPr="00830EC2">
        <w:rPr>
          <w:rFonts w:ascii="华文宋体" w:eastAsia="华文宋体" w:hAnsi="华文宋体" w:hint="eastAsia"/>
          <w:bCs/>
          <w:color w:val="000000" w:themeColor="text1"/>
          <w:szCs w:val="21"/>
        </w:rPr>
        <w:t>4.质保</w:t>
      </w:r>
      <w:r w:rsidRPr="00B91786">
        <w:rPr>
          <w:rFonts w:ascii="华文宋体" w:eastAsia="华文宋体" w:hAnsi="华文宋体" w:hint="eastAsia"/>
          <w:bCs/>
          <w:color w:val="000000" w:themeColor="text1"/>
          <w:szCs w:val="21"/>
        </w:rPr>
        <w:t>期限≥5年</w:t>
      </w:r>
    </w:p>
    <w:p w:rsidR="006C4963" w:rsidRDefault="006C4963">
      <w:pPr>
        <w:widowControl/>
        <w:jc w:val="left"/>
        <w:rPr>
          <w:rFonts w:ascii="宋体" w:eastAsia="宋体" w:hAnsi="宋体"/>
          <w:b/>
          <w:bCs/>
          <w:sz w:val="32"/>
          <w:szCs w:val="32"/>
        </w:rPr>
      </w:pPr>
    </w:p>
    <w:p w:rsidR="002B10EB" w:rsidRDefault="002B10EB">
      <w:pPr>
        <w:widowControl/>
        <w:jc w:val="left"/>
        <w:rPr>
          <w:rFonts w:ascii="宋体" w:eastAsia="宋体" w:hAnsi="宋体"/>
          <w:b/>
          <w:bCs/>
          <w:sz w:val="32"/>
          <w:szCs w:val="32"/>
        </w:rPr>
      </w:pPr>
    </w:p>
    <w:p w:rsidR="002A0D84" w:rsidRPr="00645F1A" w:rsidRDefault="002A0D84" w:rsidP="002A0D84">
      <w:pPr>
        <w:jc w:val="center"/>
        <w:rPr>
          <w:rFonts w:ascii="宋体" w:eastAsia="宋体" w:hAnsi="宋体"/>
          <w:b/>
          <w:bCs/>
          <w:sz w:val="32"/>
          <w:szCs w:val="32"/>
        </w:rPr>
      </w:pPr>
      <w:r w:rsidRPr="00645F1A">
        <w:rPr>
          <w:rFonts w:ascii="宋体" w:eastAsia="宋体" w:hAnsi="宋体" w:hint="eastAsia"/>
          <w:b/>
          <w:bCs/>
          <w:sz w:val="32"/>
          <w:szCs w:val="32"/>
        </w:rPr>
        <w:t>第三篇</w:t>
      </w:r>
      <w:r w:rsidRPr="00645F1A">
        <w:rPr>
          <w:rFonts w:ascii="宋体" w:eastAsia="宋体" w:hAnsi="宋体"/>
          <w:b/>
          <w:bCs/>
          <w:sz w:val="32"/>
          <w:szCs w:val="32"/>
        </w:rPr>
        <w:t xml:space="preserve">  商务要求</w:t>
      </w:r>
    </w:p>
    <w:p w:rsidR="002A0D84" w:rsidRPr="00645F1A" w:rsidRDefault="002A0D84" w:rsidP="002A0D84">
      <w:pPr>
        <w:rPr>
          <w:rFonts w:ascii="宋体" w:eastAsia="宋体" w:hAnsi="宋体"/>
          <w:b/>
          <w:bCs/>
          <w:szCs w:val="21"/>
        </w:rPr>
      </w:pPr>
      <w:r w:rsidRPr="00645F1A">
        <w:rPr>
          <w:rFonts w:ascii="宋体" w:eastAsia="宋体" w:hAnsi="宋体" w:hint="eastAsia"/>
          <w:b/>
          <w:bCs/>
          <w:szCs w:val="21"/>
        </w:rPr>
        <w:t>一、交货时间：</w:t>
      </w:r>
    </w:p>
    <w:p w:rsidR="002A0D84" w:rsidRPr="00645F1A" w:rsidRDefault="002A0D84" w:rsidP="002A0D84">
      <w:pPr>
        <w:rPr>
          <w:rFonts w:ascii="宋体" w:eastAsia="宋体" w:hAnsi="宋体"/>
          <w:szCs w:val="21"/>
        </w:rPr>
      </w:pPr>
      <w:r w:rsidRPr="00645F1A">
        <w:rPr>
          <w:rFonts w:ascii="宋体" w:eastAsia="宋体" w:hAnsi="宋体" w:hint="eastAsia"/>
          <w:szCs w:val="21"/>
        </w:rPr>
        <w:lastRenderedPageBreak/>
        <w:t>国产产品合同签订后三个月内交货到指定地点；进口产品合同签订后六个月内交货到指定地点。如遇特殊情况由双方共同约定交货时间及地点。</w:t>
      </w:r>
    </w:p>
    <w:p w:rsidR="002A0D84" w:rsidRPr="00645F1A" w:rsidRDefault="002A0D84" w:rsidP="002A0D84">
      <w:pPr>
        <w:rPr>
          <w:rFonts w:ascii="宋体" w:eastAsia="宋体" w:hAnsi="宋体"/>
          <w:b/>
          <w:bCs/>
          <w:szCs w:val="21"/>
        </w:rPr>
      </w:pPr>
      <w:r w:rsidRPr="00645F1A">
        <w:rPr>
          <w:rFonts w:ascii="宋体" w:eastAsia="宋体" w:hAnsi="宋体" w:hint="eastAsia"/>
          <w:b/>
          <w:bCs/>
          <w:szCs w:val="21"/>
        </w:rPr>
        <w:t>二、交货地点：</w:t>
      </w:r>
    </w:p>
    <w:p w:rsidR="002A0D84" w:rsidRPr="00645F1A" w:rsidRDefault="002A0D84" w:rsidP="002A0D84">
      <w:pPr>
        <w:rPr>
          <w:rFonts w:ascii="宋体" w:eastAsia="宋体" w:hAnsi="宋体"/>
          <w:szCs w:val="21"/>
        </w:rPr>
      </w:pPr>
      <w:r w:rsidRPr="00645F1A">
        <w:rPr>
          <w:rFonts w:ascii="宋体" w:eastAsia="宋体" w:hAnsi="宋体" w:hint="eastAsia"/>
          <w:szCs w:val="21"/>
        </w:rPr>
        <w:t>医院指定地点。</w:t>
      </w:r>
    </w:p>
    <w:p w:rsidR="002A0D84" w:rsidRPr="00645F1A" w:rsidRDefault="002A0D84" w:rsidP="002A0D84">
      <w:pPr>
        <w:rPr>
          <w:rFonts w:ascii="宋体" w:eastAsia="宋体" w:hAnsi="宋体"/>
          <w:b/>
          <w:bCs/>
          <w:szCs w:val="21"/>
        </w:rPr>
      </w:pPr>
      <w:r w:rsidRPr="00645F1A">
        <w:rPr>
          <w:rFonts w:ascii="宋体" w:eastAsia="宋体" w:hAnsi="宋体" w:hint="eastAsia"/>
          <w:b/>
          <w:bCs/>
          <w:szCs w:val="21"/>
        </w:rPr>
        <w:t>三、报价：</w:t>
      </w:r>
    </w:p>
    <w:p w:rsidR="002A0D84" w:rsidRPr="00645F1A" w:rsidRDefault="002A0D84" w:rsidP="002A0D84">
      <w:pPr>
        <w:rPr>
          <w:rFonts w:ascii="宋体" w:eastAsia="宋体" w:hAnsi="宋体"/>
          <w:szCs w:val="21"/>
        </w:rPr>
      </w:pPr>
      <w:r w:rsidRPr="00645F1A">
        <w:rPr>
          <w:rFonts w:ascii="宋体" w:eastAsia="宋体" w:hAnsi="宋体"/>
          <w:szCs w:val="21"/>
        </w:rPr>
        <w:t>1、本项目报价以人民币报价。报价应为产品送达采购人指定地点并安装调试完成直至最终验收合格及质保期内的所有费用，包括产品价、运输、保险、安装、税费、培训费用、履行质保义务等所有费用。因供应商自身原因造成漏报、少报皆由其自行承担责任。</w:t>
      </w:r>
    </w:p>
    <w:p w:rsidR="002A0D84" w:rsidRPr="00645F1A" w:rsidRDefault="002A0D84" w:rsidP="002A0D84">
      <w:pPr>
        <w:rPr>
          <w:rFonts w:ascii="宋体" w:eastAsia="宋体" w:hAnsi="宋体"/>
          <w:szCs w:val="21"/>
        </w:rPr>
      </w:pPr>
      <w:r w:rsidRPr="00645F1A">
        <w:rPr>
          <w:rFonts w:ascii="宋体" w:eastAsia="宋体" w:hAnsi="宋体"/>
          <w:szCs w:val="21"/>
        </w:rPr>
        <w:t>2、竞标文件中报出易损件价格，如有耗材一并报价。</w:t>
      </w:r>
    </w:p>
    <w:p w:rsidR="002A0D84" w:rsidRPr="00645F1A" w:rsidRDefault="002A0D84" w:rsidP="002A0D84">
      <w:pPr>
        <w:rPr>
          <w:rFonts w:ascii="宋体" w:eastAsia="宋体" w:hAnsi="宋体"/>
          <w:b/>
          <w:bCs/>
          <w:szCs w:val="21"/>
        </w:rPr>
      </w:pPr>
      <w:r w:rsidRPr="00645F1A">
        <w:rPr>
          <w:rFonts w:ascii="宋体" w:eastAsia="宋体" w:hAnsi="宋体" w:hint="eastAsia"/>
          <w:b/>
          <w:bCs/>
          <w:szCs w:val="21"/>
        </w:rPr>
        <w:t>四、货到验收</w:t>
      </w:r>
    </w:p>
    <w:p w:rsidR="002A0D84" w:rsidRPr="00645F1A" w:rsidRDefault="002A0D84" w:rsidP="002A0D84">
      <w:pPr>
        <w:rPr>
          <w:rFonts w:ascii="宋体" w:eastAsia="宋体" w:hAnsi="宋体"/>
          <w:szCs w:val="21"/>
        </w:rPr>
      </w:pPr>
      <w:r w:rsidRPr="00645F1A">
        <w:rPr>
          <w:rFonts w:ascii="宋体" w:eastAsia="宋体" w:hAnsi="宋体"/>
          <w:szCs w:val="21"/>
        </w:rPr>
        <w:t>1、供应商应保证货物到达用户所在地完好无损.</w:t>
      </w:r>
    </w:p>
    <w:p w:rsidR="002A0D84" w:rsidRPr="00645F1A" w:rsidRDefault="002A0D84" w:rsidP="002A0D84">
      <w:pPr>
        <w:rPr>
          <w:rFonts w:ascii="宋体" w:eastAsia="宋体" w:hAnsi="宋体"/>
          <w:szCs w:val="21"/>
        </w:rPr>
      </w:pPr>
      <w:r w:rsidRPr="00645F1A">
        <w:rPr>
          <w:rFonts w:ascii="宋体" w:eastAsia="宋体" w:hAnsi="宋体"/>
          <w:szCs w:val="21"/>
        </w:rPr>
        <w:t>2、货物到达现场后，供应商应在使用单位人员在场情况下当面开箱，共同清点、检查外观。</w:t>
      </w:r>
    </w:p>
    <w:p w:rsidR="002A0D84" w:rsidRPr="00645F1A" w:rsidRDefault="002A0D84" w:rsidP="002A0D84">
      <w:pPr>
        <w:rPr>
          <w:rFonts w:ascii="宋体" w:eastAsia="宋体" w:hAnsi="宋体"/>
          <w:szCs w:val="21"/>
        </w:rPr>
      </w:pPr>
      <w:r w:rsidRPr="00645F1A">
        <w:rPr>
          <w:rFonts w:ascii="宋体" w:eastAsia="宋体" w:hAnsi="宋体"/>
          <w:szCs w:val="21"/>
        </w:rPr>
        <w:t>3、供应商应提供完备的技术资料、装箱单等，并派遣专业技术人员进行现场安装调试。验收合格条件如下：</w:t>
      </w:r>
    </w:p>
    <w:p w:rsidR="002A0D84" w:rsidRPr="00645F1A" w:rsidRDefault="002A0D84" w:rsidP="002A0D84">
      <w:pPr>
        <w:rPr>
          <w:rFonts w:ascii="宋体" w:eastAsia="宋体" w:hAnsi="宋体"/>
          <w:szCs w:val="21"/>
        </w:rPr>
      </w:pPr>
      <w:r w:rsidRPr="00645F1A">
        <w:rPr>
          <w:rFonts w:ascii="宋体" w:eastAsia="宋体" w:hAnsi="宋体"/>
          <w:szCs w:val="21"/>
        </w:rPr>
        <w:t>3.1设备技术参数与招标文件一致，运行性能指标达到规定的标准。</w:t>
      </w:r>
    </w:p>
    <w:p w:rsidR="002A0D84" w:rsidRPr="00645F1A" w:rsidRDefault="002A0D84" w:rsidP="002A0D84">
      <w:pPr>
        <w:rPr>
          <w:rFonts w:ascii="宋体" w:eastAsia="宋体" w:hAnsi="宋体"/>
          <w:szCs w:val="21"/>
        </w:rPr>
      </w:pPr>
      <w:r w:rsidRPr="00645F1A">
        <w:rPr>
          <w:rFonts w:ascii="宋体" w:eastAsia="宋体" w:hAnsi="宋体"/>
          <w:szCs w:val="21"/>
        </w:rPr>
        <w:t>3.2货物技术资料、装箱单、合格证等资料齐全。</w:t>
      </w:r>
    </w:p>
    <w:p w:rsidR="002A0D84" w:rsidRPr="00645F1A" w:rsidRDefault="002A0D84" w:rsidP="002A0D84">
      <w:pPr>
        <w:rPr>
          <w:rFonts w:ascii="宋体" w:eastAsia="宋体" w:hAnsi="宋体"/>
          <w:szCs w:val="21"/>
        </w:rPr>
      </w:pPr>
      <w:r w:rsidRPr="00645F1A">
        <w:rPr>
          <w:rFonts w:ascii="宋体" w:eastAsia="宋体" w:hAnsi="宋体"/>
          <w:szCs w:val="21"/>
        </w:rPr>
        <w:t>3.3随机配件、附件、说明书在交货时由乙方一并向甲方交付</w:t>
      </w:r>
    </w:p>
    <w:p w:rsidR="002A0D84" w:rsidRPr="00645F1A" w:rsidRDefault="002A0D84" w:rsidP="002A0D84">
      <w:pPr>
        <w:rPr>
          <w:rFonts w:ascii="宋体" w:eastAsia="宋体" w:hAnsi="宋体"/>
          <w:szCs w:val="21"/>
        </w:rPr>
      </w:pPr>
      <w:r w:rsidRPr="00645F1A">
        <w:rPr>
          <w:rFonts w:ascii="宋体" w:eastAsia="宋体" w:hAnsi="宋体"/>
          <w:szCs w:val="21"/>
        </w:rPr>
        <w:t xml:space="preserve">4、单价1-30万元医疗设备安装前投标人联系采购人的使用科室负责人、设备科验收工程师当场开封验收；如采购人与投标人在设备性能要求、参数方面验收存在异议无法验收成功的情况，由投标人邀请重庆市医疗设备质量检测所验收并出具验收报告； </w:t>
      </w:r>
    </w:p>
    <w:p w:rsidR="002A0D84" w:rsidRPr="00645F1A" w:rsidRDefault="002A0D84" w:rsidP="002A0D84">
      <w:pPr>
        <w:rPr>
          <w:rFonts w:ascii="宋体" w:eastAsia="宋体" w:hAnsi="宋体"/>
          <w:szCs w:val="21"/>
        </w:rPr>
      </w:pPr>
      <w:r w:rsidRPr="00645F1A">
        <w:rPr>
          <w:rFonts w:ascii="宋体" w:eastAsia="宋体" w:hAnsi="宋体"/>
          <w:szCs w:val="21"/>
        </w:rPr>
        <w:t>5、单价30万元以上设备由投标人邀请具备相应资质的重庆市内第三方机构验收并出具验收报告。</w:t>
      </w:r>
    </w:p>
    <w:p w:rsidR="002A0D84" w:rsidRPr="00645F1A" w:rsidRDefault="002A0D84" w:rsidP="002A0D84">
      <w:pPr>
        <w:rPr>
          <w:rFonts w:ascii="宋体" w:eastAsia="宋体" w:hAnsi="宋体"/>
          <w:szCs w:val="21"/>
        </w:rPr>
      </w:pPr>
      <w:r w:rsidRPr="00645F1A">
        <w:rPr>
          <w:rFonts w:ascii="宋体" w:eastAsia="宋体" w:hAnsi="宋体"/>
          <w:szCs w:val="21"/>
        </w:rPr>
        <w:t>6、如果验收合格，则采购人收货入库，如果验收不合格，则退货给投标人，采购人有权解除该合同。</w:t>
      </w:r>
    </w:p>
    <w:p w:rsidR="002A0D84" w:rsidRPr="00645F1A" w:rsidRDefault="002A0D84" w:rsidP="002A0D84">
      <w:pPr>
        <w:rPr>
          <w:rFonts w:ascii="宋体" w:eastAsia="宋体" w:hAnsi="宋体"/>
          <w:szCs w:val="21"/>
        </w:rPr>
      </w:pPr>
      <w:r w:rsidRPr="00645F1A">
        <w:rPr>
          <w:rFonts w:ascii="宋体" w:eastAsia="宋体" w:hAnsi="宋体"/>
          <w:szCs w:val="21"/>
        </w:rPr>
        <w:t>7、产品包装材料归采购人所有。</w:t>
      </w:r>
    </w:p>
    <w:p w:rsidR="002A0D84" w:rsidRPr="00645F1A" w:rsidRDefault="002A0D84" w:rsidP="002A0D84">
      <w:pPr>
        <w:rPr>
          <w:rFonts w:ascii="宋体" w:eastAsia="宋体" w:hAnsi="宋体"/>
          <w:b/>
          <w:bCs/>
          <w:szCs w:val="21"/>
        </w:rPr>
      </w:pPr>
      <w:r w:rsidRPr="00645F1A">
        <w:rPr>
          <w:rFonts w:ascii="宋体" w:eastAsia="宋体" w:hAnsi="宋体" w:hint="eastAsia"/>
          <w:b/>
          <w:bCs/>
          <w:szCs w:val="21"/>
        </w:rPr>
        <w:t>五、售后服务、质量保证期</w:t>
      </w:r>
    </w:p>
    <w:p w:rsidR="002A0D84" w:rsidRPr="00645F1A" w:rsidRDefault="002A0D84" w:rsidP="002A0D84">
      <w:pPr>
        <w:rPr>
          <w:rFonts w:ascii="宋体" w:eastAsia="宋体" w:hAnsi="宋体"/>
          <w:szCs w:val="21"/>
        </w:rPr>
      </w:pPr>
      <w:r w:rsidRPr="00645F1A">
        <w:rPr>
          <w:rFonts w:ascii="宋体" w:eastAsia="宋体" w:hAnsi="宋体"/>
          <w:szCs w:val="21"/>
        </w:rPr>
        <w:t>1、产品质量保证期</w:t>
      </w:r>
    </w:p>
    <w:p w:rsidR="002A0D84" w:rsidRPr="00645F1A" w:rsidRDefault="002A0D84" w:rsidP="002A0D84">
      <w:pPr>
        <w:rPr>
          <w:rFonts w:ascii="宋体" w:eastAsia="宋体" w:hAnsi="宋体"/>
          <w:szCs w:val="21"/>
        </w:rPr>
      </w:pPr>
      <w:r w:rsidRPr="00645F1A">
        <w:rPr>
          <w:rFonts w:ascii="宋体" w:eastAsia="宋体" w:hAnsi="宋体"/>
          <w:szCs w:val="21"/>
        </w:rPr>
        <w:t xml:space="preserve">1.1供应商应明确承诺：质保期（根据技术参数其他要求为准，自验收合格之日起计算）。质保期内的维修费用全免； </w:t>
      </w:r>
    </w:p>
    <w:p w:rsidR="002A0D84" w:rsidRPr="00645F1A" w:rsidRDefault="002A0D84" w:rsidP="002A0D84">
      <w:pPr>
        <w:rPr>
          <w:rFonts w:ascii="宋体" w:eastAsia="宋体" w:hAnsi="宋体"/>
          <w:szCs w:val="21"/>
        </w:rPr>
      </w:pPr>
      <w:r w:rsidRPr="00645F1A">
        <w:rPr>
          <w:rFonts w:ascii="宋体" w:eastAsia="宋体" w:hAnsi="宋体"/>
          <w:szCs w:val="21"/>
        </w:rPr>
        <w:t>1.2供应商投标产品属于国家规定“三包”范围的，其产品质量保证期不得低于“三包”规定。</w:t>
      </w:r>
    </w:p>
    <w:p w:rsidR="002A0D84" w:rsidRPr="00645F1A" w:rsidRDefault="002A0D84" w:rsidP="002A0D84">
      <w:pPr>
        <w:rPr>
          <w:rFonts w:ascii="宋体" w:eastAsia="宋体" w:hAnsi="宋体"/>
          <w:szCs w:val="21"/>
        </w:rPr>
      </w:pPr>
      <w:r w:rsidRPr="00645F1A">
        <w:rPr>
          <w:rFonts w:ascii="宋体" w:eastAsia="宋体" w:hAnsi="宋体"/>
          <w:szCs w:val="21"/>
        </w:rPr>
        <w:t>2、售后服务内容：供应商和厂家在质量保证期内应当为采购人提供以下技术支持服务：</w:t>
      </w:r>
    </w:p>
    <w:p w:rsidR="002A0D84" w:rsidRPr="00645F1A" w:rsidRDefault="002A0D84" w:rsidP="002A0D84">
      <w:pPr>
        <w:rPr>
          <w:rFonts w:ascii="宋体" w:eastAsia="宋体" w:hAnsi="宋体"/>
          <w:szCs w:val="21"/>
        </w:rPr>
      </w:pPr>
      <w:r w:rsidRPr="00645F1A">
        <w:rPr>
          <w:rFonts w:ascii="宋体" w:eastAsia="宋体" w:hAnsi="宋体"/>
          <w:szCs w:val="21"/>
        </w:rPr>
        <w:t>2.1质量保证期内服务要求</w:t>
      </w:r>
    </w:p>
    <w:p w:rsidR="002A0D84" w:rsidRPr="00645F1A" w:rsidRDefault="002A0D84" w:rsidP="002A0D84">
      <w:pPr>
        <w:rPr>
          <w:rFonts w:ascii="宋体" w:eastAsia="宋体" w:hAnsi="宋体"/>
          <w:szCs w:val="21"/>
        </w:rPr>
      </w:pPr>
      <w:r w:rsidRPr="00645F1A">
        <w:rPr>
          <w:rFonts w:ascii="宋体" w:eastAsia="宋体" w:hAnsi="宋体"/>
          <w:szCs w:val="21"/>
        </w:rPr>
        <w:t>2.1.1免费送货，免费安装调试。</w:t>
      </w:r>
    </w:p>
    <w:p w:rsidR="002A0D84" w:rsidRPr="00645F1A" w:rsidRDefault="002A0D84" w:rsidP="002A0D84">
      <w:pPr>
        <w:rPr>
          <w:rFonts w:ascii="宋体" w:eastAsia="宋体" w:hAnsi="宋体"/>
          <w:szCs w:val="21"/>
        </w:rPr>
      </w:pPr>
      <w:r w:rsidRPr="00645F1A">
        <w:rPr>
          <w:rFonts w:ascii="宋体" w:eastAsia="宋体" w:hAnsi="宋体"/>
          <w:szCs w:val="21"/>
        </w:rPr>
        <w:t>2.1.2电话咨询</w:t>
      </w:r>
    </w:p>
    <w:p w:rsidR="002A0D84" w:rsidRPr="00645F1A" w:rsidRDefault="002A0D84" w:rsidP="002A0D84">
      <w:pPr>
        <w:rPr>
          <w:rFonts w:ascii="宋体" w:eastAsia="宋体" w:hAnsi="宋体"/>
          <w:szCs w:val="21"/>
        </w:rPr>
      </w:pPr>
      <w:r w:rsidRPr="00645F1A">
        <w:rPr>
          <w:rFonts w:ascii="宋体" w:eastAsia="宋体" w:hAnsi="宋体" w:hint="eastAsia"/>
          <w:szCs w:val="21"/>
        </w:rPr>
        <w:t>供应商和厂家应当为用户提供技术援助电话，解答用户在使用中遇到的问题，及时为用户提出解决问题的建议。</w:t>
      </w:r>
    </w:p>
    <w:p w:rsidR="002A0D84" w:rsidRPr="00645F1A" w:rsidRDefault="002A0D84" w:rsidP="002A0D84">
      <w:pPr>
        <w:rPr>
          <w:rFonts w:ascii="宋体" w:eastAsia="宋体" w:hAnsi="宋体"/>
          <w:szCs w:val="21"/>
        </w:rPr>
      </w:pPr>
      <w:r w:rsidRPr="00645F1A">
        <w:rPr>
          <w:rFonts w:ascii="宋体" w:eastAsia="宋体" w:hAnsi="宋体"/>
          <w:szCs w:val="21"/>
        </w:rPr>
        <w:t>2.1.3现场响应</w:t>
      </w:r>
    </w:p>
    <w:p w:rsidR="002A0D84" w:rsidRPr="00645F1A" w:rsidRDefault="002A0D84" w:rsidP="002A0D84">
      <w:pPr>
        <w:rPr>
          <w:rFonts w:ascii="宋体" w:eastAsia="宋体" w:hAnsi="宋体"/>
          <w:szCs w:val="21"/>
        </w:rPr>
      </w:pPr>
      <w:r w:rsidRPr="00645F1A">
        <w:rPr>
          <w:rFonts w:ascii="宋体" w:eastAsia="宋体" w:hAnsi="宋体" w:hint="eastAsia"/>
          <w:szCs w:val="21"/>
        </w:rPr>
        <w:t>用户遇到使用及技术问题，电话咨询不能解决的，供应商和厂家应在双方约定时间内到达现场进行处理，确保产品正常工作。</w:t>
      </w:r>
    </w:p>
    <w:p w:rsidR="002A0D84" w:rsidRPr="00645F1A" w:rsidRDefault="002A0D84" w:rsidP="002A0D84">
      <w:pPr>
        <w:rPr>
          <w:rFonts w:ascii="宋体" w:eastAsia="宋体" w:hAnsi="宋体"/>
          <w:szCs w:val="21"/>
        </w:rPr>
      </w:pPr>
      <w:r w:rsidRPr="00645F1A">
        <w:rPr>
          <w:rFonts w:ascii="宋体" w:eastAsia="宋体" w:hAnsi="宋体"/>
          <w:szCs w:val="21"/>
        </w:rPr>
        <w:t>2.1.4技术升级</w:t>
      </w:r>
    </w:p>
    <w:p w:rsidR="002A0D84" w:rsidRPr="00645F1A" w:rsidRDefault="002A0D84" w:rsidP="002A0D84">
      <w:pPr>
        <w:rPr>
          <w:rFonts w:ascii="宋体" w:eastAsia="宋体" w:hAnsi="宋体"/>
          <w:szCs w:val="21"/>
        </w:rPr>
      </w:pPr>
      <w:r w:rsidRPr="00645F1A">
        <w:rPr>
          <w:rFonts w:ascii="宋体" w:eastAsia="宋体" w:hAnsi="宋体" w:hint="eastAsia"/>
          <w:szCs w:val="21"/>
        </w:rPr>
        <w:t>在质保期内，如果供应商和厂家的产品技术升级，供应商应及时通知采购人，如采购人有相应要求，供应商和厂家应对采购人进行升级服务。</w:t>
      </w:r>
    </w:p>
    <w:p w:rsidR="002A0D84" w:rsidRPr="00645F1A" w:rsidRDefault="002A0D84" w:rsidP="002A0D84">
      <w:pPr>
        <w:rPr>
          <w:rFonts w:ascii="宋体" w:eastAsia="宋体" w:hAnsi="宋体"/>
          <w:szCs w:val="21"/>
        </w:rPr>
      </w:pPr>
      <w:r w:rsidRPr="00645F1A">
        <w:rPr>
          <w:rFonts w:ascii="宋体" w:eastAsia="宋体" w:hAnsi="宋体"/>
          <w:szCs w:val="21"/>
        </w:rPr>
        <w:t>2.1.5收费</w:t>
      </w:r>
    </w:p>
    <w:p w:rsidR="002A0D84" w:rsidRPr="00645F1A" w:rsidRDefault="002A0D84" w:rsidP="002A0D84">
      <w:pPr>
        <w:rPr>
          <w:rFonts w:ascii="宋体" w:eastAsia="宋体" w:hAnsi="宋体"/>
          <w:szCs w:val="21"/>
        </w:rPr>
      </w:pPr>
      <w:r w:rsidRPr="00645F1A">
        <w:rPr>
          <w:rFonts w:ascii="宋体" w:eastAsia="宋体" w:hAnsi="宋体" w:hint="eastAsia"/>
          <w:szCs w:val="21"/>
        </w:rPr>
        <w:t>质保期内的维修费用全免。</w:t>
      </w:r>
    </w:p>
    <w:p w:rsidR="002A0D84" w:rsidRPr="00645F1A" w:rsidRDefault="002A0D84" w:rsidP="002A0D84">
      <w:pPr>
        <w:rPr>
          <w:rFonts w:ascii="宋体" w:eastAsia="宋体" w:hAnsi="宋体"/>
          <w:szCs w:val="21"/>
        </w:rPr>
      </w:pPr>
      <w:r w:rsidRPr="00645F1A">
        <w:rPr>
          <w:rFonts w:ascii="宋体" w:eastAsia="宋体" w:hAnsi="宋体"/>
          <w:szCs w:val="21"/>
        </w:rPr>
        <w:t>2.2质保期后服务：质保期后先维修后付款，维修只收零配件成本费，不收其他费用；</w:t>
      </w:r>
    </w:p>
    <w:p w:rsidR="002A0D84" w:rsidRPr="00645F1A" w:rsidRDefault="002A0D84" w:rsidP="002A0D84">
      <w:pPr>
        <w:rPr>
          <w:rFonts w:ascii="宋体" w:eastAsia="宋体" w:hAnsi="宋体"/>
          <w:b/>
          <w:bCs/>
          <w:szCs w:val="21"/>
        </w:rPr>
      </w:pPr>
      <w:r w:rsidRPr="00645F1A">
        <w:rPr>
          <w:rFonts w:ascii="宋体" w:eastAsia="宋体" w:hAnsi="宋体" w:hint="eastAsia"/>
          <w:b/>
          <w:bCs/>
          <w:szCs w:val="21"/>
        </w:rPr>
        <w:t>六、付款方式</w:t>
      </w:r>
    </w:p>
    <w:p w:rsidR="002A0D84" w:rsidRPr="00645F1A" w:rsidRDefault="002A0D84" w:rsidP="002A0D84">
      <w:pPr>
        <w:rPr>
          <w:rFonts w:ascii="宋体" w:eastAsia="宋体" w:hAnsi="宋体"/>
          <w:szCs w:val="21"/>
        </w:rPr>
      </w:pPr>
      <w:r w:rsidRPr="00645F1A">
        <w:rPr>
          <w:rFonts w:ascii="宋体" w:eastAsia="宋体" w:hAnsi="宋体" w:hint="eastAsia"/>
          <w:szCs w:val="21"/>
        </w:rPr>
        <w:t>设备安装验收合格后，投标人向甲方提交采购合同、验收报告、发票等资料后按程序办理支付手续，采购人一次性向投标人支付合同全款。</w:t>
      </w:r>
    </w:p>
    <w:p w:rsidR="002A0D84" w:rsidRPr="00645F1A" w:rsidRDefault="002A0D84" w:rsidP="002A0D84">
      <w:pPr>
        <w:rPr>
          <w:rFonts w:ascii="宋体" w:eastAsia="宋体" w:hAnsi="宋体"/>
          <w:b/>
          <w:bCs/>
          <w:szCs w:val="21"/>
        </w:rPr>
      </w:pPr>
      <w:r w:rsidRPr="00645F1A">
        <w:rPr>
          <w:rFonts w:ascii="宋体" w:eastAsia="宋体" w:hAnsi="宋体" w:hint="eastAsia"/>
          <w:b/>
          <w:bCs/>
          <w:szCs w:val="21"/>
        </w:rPr>
        <w:lastRenderedPageBreak/>
        <w:t>七、合同的签订及合同格式</w:t>
      </w:r>
    </w:p>
    <w:p w:rsidR="002A0D84" w:rsidRPr="00645F1A" w:rsidRDefault="002A0D84" w:rsidP="002A0D84">
      <w:pPr>
        <w:rPr>
          <w:rFonts w:ascii="宋体" w:eastAsia="宋体" w:hAnsi="宋体"/>
          <w:szCs w:val="21"/>
        </w:rPr>
      </w:pPr>
      <w:r w:rsidRPr="00645F1A">
        <w:rPr>
          <w:rFonts w:ascii="宋体" w:eastAsia="宋体" w:hAnsi="宋体" w:hint="eastAsia"/>
          <w:szCs w:val="21"/>
        </w:rPr>
        <w:t>采购结束后，成交供应商与采购人签订书面合同。</w:t>
      </w:r>
    </w:p>
    <w:p w:rsidR="002A0D84" w:rsidRPr="00B87C12" w:rsidRDefault="002A0D84" w:rsidP="002A0D84">
      <w:pPr>
        <w:rPr>
          <w:rFonts w:ascii="宋体" w:eastAsia="宋体" w:hAnsi="宋体"/>
          <w:b/>
          <w:bCs/>
          <w:szCs w:val="21"/>
        </w:rPr>
      </w:pPr>
      <w:r w:rsidRPr="00B87C12">
        <w:rPr>
          <w:rFonts w:ascii="宋体" w:eastAsia="宋体" w:hAnsi="宋体" w:hint="eastAsia"/>
          <w:b/>
          <w:bCs/>
          <w:szCs w:val="21"/>
        </w:rPr>
        <w:t>八、其它</w:t>
      </w:r>
    </w:p>
    <w:p w:rsidR="006C4963" w:rsidRDefault="006C4963" w:rsidP="002A0D84">
      <w:pPr>
        <w:rPr>
          <w:rFonts w:ascii="宋体" w:eastAsia="宋体" w:hAnsi="宋体"/>
          <w:szCs w:val="21"/>
        </w:rPr>
      </w:pPr>
      <w:r w:rsidRPr="006C4963">
        <w:rPr>
          <w:rFonts w:ascii="宋体" w:eastAsia="宋体" w:hAnsi="宋体" w:hint="eastAsia"/>
          <w:szCs w:val="21"/>
        </w:rPr>
        <w:t>1、投标设备的生产日期须为半年以内。</w:t>
      </w:r>
    </w:p>
    <w:p w:rsidR="002A0D84" w:rsidRPr="00645F1A" w:rsidRDefault="006C4963" w:rsidP="002A0D84">
      <w:pPr>
        <w:rPr>
          <w:rFonts w:ascii="宋体" w:eastAsia="宋体" w:hAnsi="宋体"/>
          <w:szCs w:val="21"/>
        </w:rPr>
      </w:pPr>
      <w:r>
        <w:rPr>
          <w:rFonts w:ascii="宋体" w:eastAsia="宋体" w:hAnsi="宋体"/>
          <w:szCs w:val="21"/>
        </w:rPr>
        <w:t>2</w:t>
      </w:r>
      <w:r w:rsidR="002A0D84" w:rsidRPr="00645F1A">
        <w:rPr>
          <w:rFonts w:ascii="宋体" w:eastAsia="宋体" w:hAnsi="宋体"/>
          <w:szCs w:val="21"/>
        </w:rPr>
        <w:t>、投标人必须在报价文件中对以上条款和服务承诺明确列出，承诺内容必须达到本篇及招标文件其他条款的要求。</w:t>
      </w:r>
    </w:p>
    <w:p w:rsidR="002A0D84" w:rsidRPr="00645F1A" w:rsidRDefault="006C4963" w:rsidP="002A0D84">
      <w:pPr>
        <w:rPr>
          <w:rFonts w:ascii="宋体" w:eastAsia="宋体" w:hAnsi="宋体"/>
          <w:szCs w:val="21"/>
        </w:rPr>
      </w:pPr>
      <w:r>
        <w:rPr>
          <w:rFonts w:ascii="宋体" w:eastAsia="宋体" w:hAnsi="宋体"/>
          <w:szCs w:val="21"/>
        </w:rPr>
        <w:t>3</w:t>
      </w:r>
      <w:r w:rsidR="002A0D84" w:rsidRPr="00645F1A">
        <w:rPr>
          <w:rFonts w:ascii="宋体" w:eastAsia="宋体" w:hAnsi="宋体"/>
          <w:szCs w:val="21"/>
        </w:rPr>
        <w:t>、其他未尽事宜由供需双方在采购合同中详细约定。</w:t>
      </w:r>
    </w:p>
    <w:p w:rsidR="00AA0A61" w:rsidRPr="00645F1A" w:rsidRDefault="00AA0A61">
      <w:pPr>
        <w:widowControl/>
        <w:jc w:val="left"/>
        <w:rPr>
          <w:rFonts w:ascii="宋体" w:eastAsia="宋体" w:hAnsi="宋体"/>
          <w:szCs w:val="21"/>
        </w:rPr>
      </w:pPr>
      <w:r w:rsidRPr="00645F1A">
        <w:rPr>
          <w:rFonts w:ascii="宋体" w:eastAsia="宋体" w:hAnsi="宋体"/>
          <w:szCs w:val="21"/>
        </w:rPr>
        <w:br w:type="page"/>
      </w:r>
    </w:p>
    <w:p w:rsidR="00AA0A61" w:rsidRPr="00645F1A" w:rsidRDefault="00AA0A61" w:rsidP="00AA0A61">
      <w:pPr>
        <w:jc w:val="center"/>
        <w:rPr>
          <w:rFonts w:ascii="宋体" w:eastAsia="宋体" w:hAnsi="宋体"/>
          <w:b/>
          <w:bCs/>
          <w:sz w:val="36"/>
          <w:szCs w:val="36"/>
        </w:rPr>
      </w:pPr>
      <w:r w:rsidRPr="00645F1A">
        <w:rPr>
          <w:rFonts w:ascii="宋体" w:eastAsia="宋体" w:hAnsi="宋体" w:hint="eastAsia"/>
          <w:b/>
          <w:bCs/>
          <w:sz w:val="36"/>
          <w:szCs w:val="36"/>
        </w:rPr>
        <w:lastRenderedPageBreak/>
        <w:t>第四篇</w:t>
      </w:r>
      <w:r w:rsidRPr="00645F1A">
        <w:rPr>
          <w:rFonts w:ascii="宋体" w:eastAsia="宋体" w:hAnsi="宋体"/>
          <w:b/>
          <w:bCs/>
          <w:sz w:val="36"/>
          <w:szCs w:val="36"/>
        </w:rPr>
        <w:t xml:space="preserve">  竞标文件格式要求</w:t>
      </w:r>
    </w:p>
    <w:p w:rsidR="00AA0A61" w:rsidRPr="00645F1A" w:rsidRDefault="00AA0A61" w:rsidP="00AA0A61">
      <w:pPr>
        <w:rPr>
          <w:rFonts w:ascii="宋体" w:eastAsia="宋体" w:hAnsi="宋体"/>
          <w:b/>
          <w:bCs/>
          <w:szCs w:val="21"/>
        </w:rPr>
      </w:pPr>
      <w:r w:rsidRPr="00645F1A">
        <w:rPr>
          <w:rFonts w:ascii="宋体" w:eastAsia="宋体" w:hAnsi="宋体" w:hint="eastAsia"/>
          <w:b/>
          <w:bCs/>
          <w:szCs w:val="21"/>
        </w:rPr>
        <w:t>一、经济部分</w:t>
      </w:r>
    </w:p>
    <w:p w:rsidR="00AA0A61" w:rsidRPr="00645F1A" w:rsidRDefault="00AA0A61" w:rsidP="00AA0A61">
      <w:pPr>
        <w:rPr>
          <w:rFonts w:ascii="宋体" w:eastAsia="宋体" w:hAnsi="宋体"/>
          <w:szCs w:val="21"/>
        </w:rPr>
      </w:pPr>
      <w:r w:rsidRPr="00645F1A">
        <w:rPr>
          <w:rFonts w:ascii="宋体" w:eastAsia="宋体" w:hAnsi="宋体" w:hint="eastAsia"/>
          <w:szCs w:val="21"/>
        </w:rPr>
        <w:t>（一）报价表</w:t>
      </w:r>
    </w:p>
    <w:p w:rsidR="00AA0A61" w:rsidRPr="00645F1A" w:rsidRDefault="00AA0A61" w:rsidP="00AA0A61">
      <w:pPr>
        <w:rPr>
          <w:rFonts w:ascii="宋体" w:eastAsia="宋体" w:hAnsi="宋体"/>
          <w:szCs w:val="21"/>
        </w:rPr>
      </w:pPr>
      <w:r w:rsidRPr="00645F1A">
        <w:rPr>
          <w:rFonts w:ascii="宋体" w:eastAsia="宋体" w:hAnsi="宋体" w:hint="eastAsia"/>
          <w:szCs w:val="21"/>
        </w:rPr>
        <w:t>（二）明细报价表</w:t>
      </w:r>
    </w:p>
    <w:p w:rsidR="00AA0A61" w:rsidRPr="00645F1A" w:rsidRDefault="00AA0A61" w:rsidP="00AA0A61">
      <w:pPr>
        <w:rPr>
          <w:rFonts w:ascii="宋体" w:eastAsia="宋体" w:hAnsi="宋体"/>
          <w:b/>
          <w:bCs/>
          <w:szCs w:val="21"/>
        </w:rPr>
      </w:pPr>
      <w:r w:rsidRPr="00645F1A">
        <w:rPr>
          <w:rFonts w:ascii="宋体" w:eastAsia="宋体" w:hAnsi="宋体" w:hint="eastAsia"/>
          <w:b/>
          <w:bCs/>
          <w:szCs w:val="21"/>
        </w:rPr>
        <w:t>二、技术部分</w:t>
      </w:r>
    </w:p>
    <w:p w:rsidR="00AA0A61" w:rsidRPr="00645F1A" w:rsidRDefault="00AA0A61" w:rsidP="00AA0A61">
      <w:pPr>
        <w:rPr>
          <w:rFonts w:ascii="宋体" w:eastAsia="宋体" w:hAnsi="宋体"/>
          <w:szCs w:val="21"/>
        </w:rPr>
      </w:pPr>
      <w:r w:rsidRPr="00645F1A">
        <w:rPr>
          <w:rFonts w:ascii="宋体" w:eastAsia="宋体" w:hAnsi="宋体" w:hint="eastAsia"/>
          <w:szCs w:val="21"/>
        </w:rPr>
        <w:t>（一）技术应答</w:t>
      </w:r>
    </w:p>
    <w:p w:rsidR="00AA0A61" w:rsidRPr="00645F1A" w:rsidRDefault="00AA0A61" w:rsidP="00AA0A61">
      <w:pPr>
        <w:rPr>
          <w:rFonts w:ascii="宋体" w:eastAsia="宋体" w:hAnsi="宋体"/>
          <w:szCs w:val="21"/>
        </w:rPr>
      </w:pPr>
      <w:r w:rsidRPr="00645F1A">
        <w:rPr>
          <w:rFonts w:ascii="宋体" w:eastAsia="宋体" w:hAnsi="宋体" w:hint="eastAsia"/>
          <w:szCs w:val="21"/>
        </w:rPr>
        <w:t>（二）技术偏离表</w:t>
      </w:r>
    </w:p>
    <w:p w:rsidR="00AA0A61" w:rsidRPr="00645F1A" w:rsidRDefault="00AA0A61" w:rsidP="00AA0A61">
      <w:pPr>
        <w:rPr>
          <w:rFonts w:ascii="宋体" w:eastAsia="宋体" w:hAnsi="宋体"/>
          <w:szCs w:val="21"/>
        </w:rPr>
      </w:pPr>
      <w:r w:rsidRPr="00645F1A">
        <w:rPr>
          <w:rFonts w:ascii="宋体" w:eastAsia="宋体" w:hAnsi="宋体" w:hint="eastAsia"/>
          <w:szCs w:val="21"/>
        </w:rPr>
        <w:t>（三）投标人应提供所投产品（与实际投标产品相符）加盖公章的产品介绍。</w:t>
      </w:r>
    </w:p>
    <w:p w:rsidR="00AA0A61" w:rsidRPr="00645F1A" w:rsidRDefault="00AA0A61" w:rsidP="00AA0A61">
      <w:pPr>
        <w:rPr>
          <w:rFonts w:ascii="宋体" w:eastAsia="宋体" w:hAnsi="宋体"/>
          <w:szCs w:val="21"/>
        </w:rPr>
      </w:pPr>
      <w:r w:rsidRPr="00645F1A">
        <w:rPr>
          <w:rFonts w:ascii="宋体" w:eastAsia="宋体" w:hAnsi="宋体" w:hint="eastAsia"/>
          <w:szCs w:val="21"/>
        </w:rPr>
        <w:t>（四）投标人需提供所投产品检测报告</w:t>
      </w:r>
    </w:p>
    <w:p w:rsidR="00AA0A61" w:rsidRPr="00645F1A" w:rsidRDefault="00AA0A61" w:rsidP="00AA0A61">
      <w:pPr>
        <w:rPr>
          <w:rFonts w:ascii="宋体" w:eastAsia="宋体" w:hAnsi="宋体"/>
          <w:b/>
          <w:bCs/>
          <w:szCs w:val="21"/>
        </w:rPr>
      </w:pPr>
      <w:r w:rsidRPr="00645F1A">
        <w:rPr>
          <w:rFonts w:ascii="宋体" w:eastAsia="宋体" w:hAnsi="宋体" w:hint="eastAsia"/>
          <w:b/>
          <w:bCs/>
          <w:szCs w:val="21"/>
        </w:rPr>
        <w:t>三、商务部分</w:t>
      </w:r>
    </w:p>
    <w:p w:rsidR="00AA0A61" w:rsidRPr="00645F1A" w:rsidRDefault="00AA0A61" w:rsidP="00AA0A61">
      <w:pPr>
        <w:rPr>
          <w:rFonts w:ascii="宋体" w:eastAsia="宋体" w:hAnsi="宋体"/>
          <w:szCs w:val="21"/>
        </w:rPr>
      </w:pPr>
      <w:r w:rsidRPr="00645F1A">
        <w:rPr>
          <w:rFonts w:ascii="宋体" w:eastAsia="宋体" w:hAnsi="宋体" w:hint="eastAsia"/>
          <w:szCs w:val="21"/>
        </w:rPr>
        <w:t>（一）商务响应情况</w:t>
      </w:r>
    </w:p>
    <w:p w:rsidR="00AA0A61" w:rsidRPr="00645F1A" w:rsidRDefault="00AA0A61" w:rsidP="00AA0A61">
      <w:pPr>
        <w:rPr>
          <w:rFonts w:ascii="宋体" w:eastAsia="宋体" w:hAnsi="宋体"/>
          <w:szCs w:val="21"/>
        </w:rPr>
      </w:pPr>
      <w:r w:rsidRPr="00645F1A">
        <w:rPr>
          <w:rFonts w:ascii="宋体" w:eastAsia="宋体" w:hAnsi="宋体" w:hint="eastAsia"/>
          <w:szCs w:val="21"/>
        </w:rPr>
        <w:t>（二）商务偏离表</w:t>
      </w:r>
    </w:p>
    <w:p w:rsidR="00AA0A61" w:rsidRPr="00645F1A" w:rsidRDefault="00AA0A61" w:rsidP="00AA0A61">
      <w:pPr>
        <w:rPr>
          <w:rFonts w:ascii="宋体" w:eastAsia="宋体" w:hAnsi="宋体"/>
          <w:szCs w:val="21"/>
        </w:rPr>
      </w:pPr>
      <w:r w:rsidRPr="00645F1A">
        <w:rPr>
          <w:rFonts w:ascii="宋体" w:eastAsia="宋体" w:hAnsi="宋体" w:hint="eastAsia"/>
          <w:szCs w:val="21"/>
        </w:rPr>
        <w:t>（三）其它优惠承诺</w:t>
      </w:r>
    </w:p>
    <w:p w:rsidR="00AA0A61" w:rsidRPr="00645F1A" w:rsidRDefault="00AA0A61" w:rsidP="00AA0A61">
      <w:pPr>
        <w:rPr>
          <w:rFonts w:ascii="宋体" w:eastAsia="宋体" w:hAnsi="宋体"/>
          <w:b/>
          <w:bCs/>
          <w:szCs w:val="21"/>
        </w:rPr>
      </w:pPr>
      <w:r w:rsidRPr="00645F1A">
        <w:rPr>
          <w:rFonts w:ascii="宋体" w:eastAsia="宋体" w:hAnsi="宋体" w:hint="eastAsia"/>
          <w:b/>
          <w:bCs/>
          <w:szCs w:val="21"/>
        </w:rPr>
        <w:t>四、资格条件及其他</w:t>
      </w:r>
    </w:p>
    <w:p w:rsidR="00AA0A61" w:rsidRPr="00645F1A" w:rsidRDefault="00AA0A61" w:rsidP="00AA0A61">
      <w:pPr>
        <w:rPr>
          <w:rFonts w:ascii="宋体" w:eastAsia="宋体" w:hAnsi="宋体"/>
          <w:szCs w:val="21"/>
        </w:rPr>
      </w:pPr>
      <w:r w:rsidRPr="00645F1A">
        <w:rPr>
          <w:rFonts w:ascii="宋体" w:eastAsia="宋体" w:hAnsi="宋体" w:hint="eastAsia"/>
          <w:szCs w:val="21"/>
        </w:rPr>
        <w:t>（一）一般资格条件</w:t>
      </w:r>
    </w:p>
    <w:p w:rsidR="00AA0A61" w:rsidRPr="00645F1A" w:rsidRDefault="00AA0A61" w:rsidP="00AA0A61">
      <w:pPr>
        <w:rPr>
          <w:rFonts w:ascii="宋体" w:eastAsia="宋体" w:hAnsi="宋体"/>
          <w:szCs w:val="21"/>
        </w:rPr>
      </w:pPr>
      <w:r w:rsidRPr="00645F1A">
        <w:rPr>
          <w:rFonts w:ascii="宋体" w:eastAsia="宋体" w:hAnsi="宋体" w:hint="eastAsia"/>
          <w:szCs w:val="21"/>
        </w:rPr>
        <w:t>（二）特定资格条件</w:t>
      </w:r>
    </w:p>
    <w:p w:rsidR="00AA0A61" w:rsidRPr="00645F1A" w:rsidRDefault="00AA0A61" w:rsidP="00AA0A61">
      <w:pPr>
        <w:rPr>
          <w:rFonts w:ascii="宋体" w:eastAsia="宋体" w:hAnsi="宋体"/>
          <w:szCs w:val="21"/>
        </w:rPr>
      </w:pPr>
      <w:r w:rsidRPr="00645F1A">
        <w:rPr>
          <w:rFonts w:ascii="宋体" w:eastAsia="宋体" w:hAnsi="宋体" w:hint="eastAsia"/>
          <w:szCs w:val="21"/>
        </w:rPr>
        <w:t>（三）其他资料</w:t>
      </w:r>
    </w:p>
    <w:p w:rsidR="00AA0A61" w:rsidRPr="00645F1A" w:rsidRDefault="00AA0A61" w:rsidP="00AA0A61">
      <w:pPr>
        <w:rPr>
          <w:rFonts w:ascii="宋体" w:eastAsia="宋体" w:hAnsi="宋体"/>
          <w:szCs w:val="21"/>
        </w:rPr>
      </w:pPr>
      <w:r w:rsidRPr="00645F1A">
        <w:rPr>
          <w:rFonts w:ascii="宋体" w:eastAsia="宋体" w:hAnsi="宋体" w:hint="eastAsia"/>
          <w:szCs w:val="21"/>
        </w:rPr>
        <w:t>投标人注意事项：</w:t>
      </w:r>
    </w:p>
    <w:p w:rsidR="00AA0A61" w:rsidRPr="00645F1A" w:rsidRDefault="00AA0A61" w:rsidP="00AA0A61">
      <w:pPr>
        <w:rPr>
          <w:rFonts w:ascii="宋体" w:eastAsia="宋体" w:hAnsi="宋体"/>
          <w:szCs w:val="21"/>
        </w:rPr>
      </w:pPr>
      <w:r w:rsidRPr="00645F1A">
        <w:rPr>
          <w:rFonts w:ascii="宋体" w:eastAsia="宋体" w:hAnsi="宋体"/>
          <w:szCs w:val="21"/>
        </w:rPr>
        <w:t>1、以上内容没有规定格式的请各投标人自行设计格式编写。</w:t>
      </w:r>
    </w:p>
    <w:p w:rsidR="00AA0A61" w:rsidRPr="00645F1A" w:rsidRDefault="00AA0A61" w:rsidP="00AA0A61">
      <w:pPr>
        <w:rPr>
          <w:rFonts w:ascii="宋体" w:eastAsia="宋体" w:hAnsi="宋体"/>
          <w:szCs w:val="21"/>
        </w:rPr>
      </w:pPr>
      <w:r w:rsidRPr="00645F1A">
        <w:rPr>
          <w:rFonts w:ascii="宋体" w:eastAsia="宋体" w:hAnsi="宋体"/>
          <w:szCs w:val="21"/>
        </w:rPr>
        <w:t>2、询价/竞谈文件中规定签字、盖章的地方必须按其规定签字、盖章。</w:t>
      </w:r>
    </w:p>
    <w:p w:rsidR="00AA0A61" w:rsidRPr="00645F1A" w:rsidRDefault="00AA0A61" w:rsidP="00AA0A61">
      <w:pPr>
        <w:rPr>
          <w:rFonts w:ascii="宋体" w:eastAsia="宋体" w:hAnsi="宋体"/>
          <w:szCs w:val="21"/>
        </w:rPr>
      </w:pPr>
      <w:r w:rsidRPr="00645F1A">
        <w:rPr>
          <w:rFonts w:ascii="宋体" w:eastAsia="宋体" w:hAnsi="宋体"/>
          <w:szCs w:val="21"/>
        </w:rPr>
        <w:t>3、竞标文件必须以分包为单位制作（否则无效）。</w:t>
      </w:r>
    </w:p>
    <w:p w:rsidR="00AA0A61" w:rsidRPr="00645F1A" w:rsidRDefault="00AA0A61" w:rsidP="00AA0A61">
      <w:pPr>
        <w:rPr>
          <w:rFonts w:ascii="宋体" w:eastAsia="宋体" w:hAnsi="宋体"/>
          <w:szCs w:val="21"/>
        </w:rPr>
      </w:pPr>
    </w:p>
    <w:p w:rsidR="00AA0A61" w:rsidRPr="00645F1A" w:rsidRDefault="00AA0A61">
      <w:pPr>
        <w:widowControl/>
        <w:jc w:val="left"/>
        <w:rPr>
          <w:rFonts w:ascii="宋体" w:eastAsia="宋体" w:hAnsi="宋体"/>
          <w:szCs w:val="21"/>
        </w:rPr>
      </w:pPr>
      <w:r w:rsidRPr="00645F1A">
        <w:rPr>
          <w:rFonts w:ascii="宋体" w:eastAsia="宋体" w:hAnsi="宋体"/>
          <w:szCs w:val="21"/>
        </w:rPr>
        <w:br w:type="page"/>
      </w:r>
    </w:p>
    <w:p w:rsidR="00AA0A61" w:rsidRPr="00645F1A" w:rsidRDefault="00AA0A61" w:rsidP="00AA0A61">
      <w:pPr>
        <w:widowControl/>
        <w:spacing w:line="600" w:lineRule="exact"/>
        <w:ind w:firstLine="1044"/>
        <w:jc w:val="left"/>
        <w:rPr>
          <w:rFonts w:asciiTheme="minorEastAsia" w:hAnsiTheme="minorEastAsia"/>
          <w:b/>
          <w:bCs/>
          <w:color w:val="FF0000"/>
          <w:sz w:val="52"/>
          <w:szCs w:val="52"/>
        </w:rPr>
      </w:pPr>
    </w:p>
    <w:p w:rsidR="00AA0A61" w:rsidRPr="00645F1A" w:rsidRDefault="00AA0A61" w:rsidP="00AA0A61">
      <w:pPr>
        <w:widowControl/>
        <w:spacing w:line="600" w:lineRule="exact"/>
        <w:ind w:firstLine="1044"/>
        <w:jc w:val="left"/>
        <w:rPr>
          <w:rFonts w:asciiTheme="minorEastAsia" w:hAnsiTheme="minorEastAsia"/>
          <w:b/>
          <w:bCs/>
          <w:color w:val="FF0000"/>
          <w:sz w:val="52"/>
          <w:szCs w:val="52"/>
        </w:rPr>
      </w:pPr>
    </w:p>
    <w:p w:rsidR="00AA0A61" w:rsidRPr="00645F1A" w:rsidRDefault="00AA0A61" w:rsidP="00AA0A61">
      <w:pPr>
        <w:widowControl/>
        <w:spacing w:line="600" w:lineRule="exact"/>
        <w:ind w:firstLine="1044"/>
        <w:jc w:val="left"/>
        <w:rPr>
          <w:rFonts w:asciiTheme="minorEastAsia" w:hAnsiTheme="minorEastAsia"/>
          <w:b/>
          <w:bCs/>
          <w:color w:val="FF0000"/>
          <w:sz w:val="52"/>
          <w:szCs w:val="52"/>
        </w:rPr>
      </w:pPr>
    </w:p>
    <w:p w:rsidR="00AA0A61" w:rsidRPr="00645F1A" w:rsidRDefault="00AA0A61" w:rsidP="00AA0A61">
      <w:pPr>
        <w:widowControl/>
        <w:spacing w:line="600" w:lineRule="exact"/>
        <w:ind w:firstLine="1044"/>
        <w:jc w:val="left"/>
        <w:rPr>
          <w:rFonts w:asciiTheme="minorEastAsia" w:hAnsiTheme="minorEastAsia"/>
          <w:b/>
          <w:bCs/>
          <w:color w:val="FF0000"/>
          <w:sz w:val="52"/>
          <w:szCs w:val="52"/>
        </w:rPr>
      </w:pPr>
    </w:p>
    <w:p w:rsidR="00AA0A61" w:rsidRPr="00645F1A" w:rsidRDefault="00AA0A61" w:rsidP="00AA0A61">
      <w:pPr>
        <w:widowControl/>
        <w:spacing w:line="600" w:lineRule="exact"/>
        <w:ind w:firstLine="1044"/>
        <w:jc w:val="left"/>
        <w:rPr>
          <w:rFonts w:asciiTheme="minorEastAsia" w:hAnsiTheme="minorEastAsia"/>
          <w:b/>
          <w:bCs/>
          <w:color w:val="FF0000"/>
          <w:sz w:val="52"/>
          <w:szCs w:val="52"/>
        </w:rPr>
      </w:pPr>
    </w:p>
    <w:p w:rsidR="00AA0A61" w:rsidRPr="00645F1A" w:rsidRDefault="00AA0A61" w:rsidP="00AA0A61">
      <w:pPr>
        <w:widowControl/>
        <w:spacing w:line="600" w:lineRule="exact"/>
        <w:ind w:firstLine="1044"/>
        <w:jc w:val="left"/>
        <w:rPr>
          <w:rFonts w:asciiTheme="minorEastAsia" w:hAnsiTheme="minorEastAsia"/>
          <w:b/>
          <w:bCs/>
          <w:color w:val="FF0000"/>
          <w:sz w:val="52"/>
          <w:szCs w:val="52"/>
        </w:rPr>
      </w:pPr>
    </w:p>
    <w:p w:rsidR="00AA0A61" w:rsidRPr="00645F1A" w:rsidRDefault="00AA0A61" w:rsidP="00AA0A61">
      <w:pPr>
        <w:widowControl/>
        <w:spacing w:line="600" w:lineRule="exact"/>
        <w:ind w:firstLine="1044"/>
        <w:jc w:val="left"/>
        <w:rPr>
          <w:rFonts w:asciiTheme="minorEastAsia" w:hAnsiTheme="minorEastAsia"/>
          <w:b/>
          <w:bCs/>
          <w:color w:val="FF0000"/>
          <w:sz w:val="52"/>
          <w:szCs w:val="52"/>
        </w:rPr>
      </w:pPr>
    </w:p>
    <w:p w:rsidR="00AA0A61" w:rsidRPr="00645F1A" w:rsidRDefault="00AA0A61" w:rsidP="00AA0A61">
      <w:pPr>
        <w:widowControl/>
        <w:spacing w:line="600" w:lineRule="exact"/>
        <w:ind w:firstLine="1044"/>
        <w:jc w:val="left"/>
        <w:rPr>
          <w:rFonts w:asciiTheme="minorEastAsia" w:hAnsiTheme="minorEastAsia"/>
          <w:b/>
          <w:bCs/>
          <w:color w:val="FF0000"/>
          <w:sz w:val="52"/>
          <w:szCs w:val="52"/>
        </w:rPr>
      </w:pPr>
      <w:r w:rsidRPr="00645F1A">
        <w:rPr>
          <w:rFonts w:asciiTheme="minorEastAsia" w:hAnsiTheme="minorEastAsia" w:hint="eastAsia"/>
          <w:b/>
          <w:bCs/>
          <w:color w:val="FF0000"/>
          <w:sz w:val="52"/>
          <w:szCs w:val="52"/>
        </w:rPr>
        <w:t>以下是做标书的文件模板，必须按照以下文件模板顺序来做标书</w:t>
      </w:r>
    </w:p>
    <w:p w:rsidR="00AA0A61" w:rsidRPr="00645F1A" w:rsidRDefault="00AA0A61">
      <w:pPr>
        <w:widowControl/>
        <w:jc w:val="left"/>
        <w:rPr>
          <w:rFonts w:ascii="宋体" w:eastAsia="宋体" w:hAnsi="宋体"/>
          <w:szCs w:val="21"/>
        </w:rPr>
      </w:pPr>
      <w:r w:rsidRPr="00645F1A">
        <w:rPr>
          <w:rFonts w:ascii="宋体" w:eastAsia="宋体" w:hAnsi="宋体"/>
          <w:szCs w:val="21"/>
        </w:rPr>
        <w:br w:type="page"/>
      </w:r>
    </w:p>
    <w:p w:rsidR="00AA0A61" w:rsidRPr="00645F1A" w:rsidRDefault="00AA0A61" w:rsidP="00AA0A61">
      <w:pPr>
        <w:spacing w:line="276" w:lineRule="auto"/>
        <w:rPr>
          <w:rFonts w:ascii="宋体" w:eastAsia="宋体" w:hAnsi="宋体"/>
          <w:sz w:val="28"/>
          <w:szCs w:val="28"/>
        </w:rPr>
      </w:pPr>
      <w:r w:rsidRPr="00645F1A">
        <w:rPr>
          <w:rFonts w:ascii="宋体" w:eastAsia="宋体" w:hAnsi="宋体" w:hint="eastAsia"/>
          <w:sz w:val="28"/>
          <w:szCs w:val="28"/>
        </w:rPr>
        <w:lastRenderedPageBreak/>
        <w:t>项目编号：CQJYSB202</w:t>
      </w:r>
      <w:r w:rsidR="00223D3D">
        <w:rPr>
          <w:rFonts w:ascii="宋体" w:eastAsia="宋体" w:hAnsi="宋体"/>
          <w:sz w:val="28"/>
          <w:szCs w:val="28"/>
        </w:rPr>
        <w:t>5-003</w:t>
      </w:r>
      <w:r w:rsidRPr="00645F1A">
        <w:rPr>
          <w:rFonts w:ascii="宋体" w:eastAsia="宋体" w:hAnsi="宋体"/>
          <w:sz w:val="28"/>
          <w:szCs w:val="28"/>
        </w:rPr>
        <w:t xml:space="preserve">                          </w:t>
      </w:r>
      <w:r w:rsidRPr="00645F1A">
        <w:rPr>
          <w:rFonts w:ascii="宋体" w:eastAsia="宋体" w:hAnsi="宋体" w:hint="eastAsia"/>
          <w:sz w:val="28"/>
          <w:szCs w:val="28"/>
        </w:rPr>
        <w:t>正本</w:t>
      </w:r>
    </w:p>
    <w:p w:rsidR="00AA0A61" w:rsidRPr="00645F1A" w:rsidRDefault="00AA0A61" w:rsidP="00AA0A61">
      <w:pPr>
        <w:spacing w:line="276" w:lineRule="auto"/>
        <w:rPr>
          <w:rFonts w:ascii="宋体" w:eastAsia="宋体" w:hAnsi="宋体"/>
          <w:sz w:val="28"/>
          <w:szCs w:val="28"/>
        </w:rPr>
      </w:pPr>
      <w:r w:rsidRPr="00645F1A">
        <w:rPr>
          <w:rFonts w:ascii="宋体" w:eastAsia="宋体" w:hAnsi="宋体" w:hint="eastAsia"/>
          <w:sz w:val="28"/>
          <w:szCs w:val="28"/>
        </w:rPr>
        <w:t>项目名称：</w:t>
      </w:r>
      <w:r w:rsidR="009F0E5D" w:rsidRPr="00F30016">
        <w:t>旋磨介入治疗设备</w:t>
      </w:r>
    </w:p>
    <w:p w:rsidR="00AA0A61" w:rsidRPr="00645F1A" w:rsidRDefault="00AA0A61" w:rsidP="00AA0A61">
      <w:pPr>
        <w:spacing w:line="320" w:lineRule="exact"/>
        <w:ind w:firstLine="482"/>
        <w:rPr>
          <w:rFonts w:ascii="宋体" w:eastAsia="宋体" w:hAnsi="宋体"/>
          <w:b/>
          <w:sz w:val="28"/>
          <w:szCs w:val="28"/>
        </w:rPr>
      </w:pPr>
    </w:p>
    <w:p w:rsidR="00AA0A61" w:rsidRPr="00645F1A" w:rsidRDefault="00AA0A61" w:rsidP="00AA0A61">
      <w:pPr>
        <w:spacing w:line="800" w:lineRule="exact"/>
        <w:ind w:firstLine="482"/>
        <w:rPr>
          <w:rFonts w:ascii="宋体" w:eastAsia="宋体" w:hAnsi="宋体"/>
          <w:b/>
          <w:sz w:val="28"/>
          <w:szCs w:val="28"/>
        </w:rPr>
      </w:pPr>
    </w:p>
    <w:p w:rsidR="00AA0A61" w:rsidRPr="00645F1A" w:rsidRDefault="00AA0A61" w:rsidP="00AA0A61">
      <w:pPr>
        <w:spacing w:line="800" w:lineRule="exact"/>
        <w:ind w:firstLine="482"/>
        <w:rPr>
          <w:rFonts w:ascii="宋体" w:eastAsia="宋体" w:hAnsi="宋体"/>
          <w:b/>
          <w:sz w:val="28"/>
          <w:szCs w:val="28"/>
        </w:rPr>
      </w:pPr>
    </w:p>
    <w:p w:rsidR="00AA0A61" w:rsidRPr="00645F1A" w:rsidRDefault="00AA0A61" w:rsidP="00AA0A61">
      <w:pPr>
        <w:spacing w:line="800" w:lineRule="exact"/>
        <w:ind w:firstLineChars="450" w:firstLine="1265"/>
        <w:rPr>
          <w:rFonts w:ascii="宋体" w:eastAsia="宋体" w:hAnsi="宋体"/>
          <w:b/>
          <w:sz w:val="28"/>
          <w:szCs w:val="28"/>
        </w:rPr>
      </w:pPr>
    </w:p>
    <w:p w:rsidR="00AA0A61" w:rsidRPr="00645F1A" w:rsidRDefault="00AA0A61" w:rsidP="00AA0A61">
      <w:pPr>
        <w:spacing w:line="800" w:lineRule="exact"/>
        <w:ind w:firstLineChars="300" w:firstLine="2168"/>
        <w:rPr>
          <w:rFonts w:ascii="宋体" w:eastAsia="宋体" w:hAnsi="宋体"/>
          <w:b/>
          <w:sz w:val="72"/>
          <w:szCs w:val="72"/>
        </w:rPr>
      </w:pPr>
      <w:r w:rsidRPr="00645F1A">
        <w:rPr>
          <w:rFonts w:ascii="宋体" w:eastAsia="宋体" w:hAnsi="宋体" w:hint="eastAsia"/>
          <w:b/>
          <w:sz w:val="72"/>
          <w:szCs w:val="72"/>
        </w:rPr>
        <w:t>投 标 文 件</w:t>
      </w:r>
    </w:p>
    <w:p w:rsidR="00AA0A61" w:rsidRPr="00645F1A" w:rsidRDefault="00AA0A61" w:rsidP="00AA0A61">
      <w:pPr>
        <w:spacing w:line="800" w:lineRule="exact"/>
        <w:ind w:firstLine="1446"/>
        <w:rPr>
          <w:rFonts w:ascii="宋体" w:eastAsia="宋体" w:hAnsi="宋体"/>
          <w:b/>
          <w:sz w:val="28"/>
          <w:szCs w:val="28"/>
        </w:rPr>
      </w:pPr>
    </w:p>
    <w:p w:rsidR="00AA0A61" w:rsidRPr="00645F1A" w:rsidRDefault="00AA0A61" w:rsidP="00AA0A61">
      <w:pPr>
        <w:spacing w:line="800" w:lineRule="exact"/>
        <w:ind w:firstLine="1446"/>
        <w:rPr>
          <w:rFonts w:ascii="宋体" w:eastAsia="宋体" w:hAnsi="宋体"/>
          <w:b/>
          <w:sz w:val="28"/>
          <w:szCs w:val="28"/>
        </w:rPr>
      </w:pPr>
    </w:p>
    <w:p w:rsidR="00AA0A61" w:rsidRPr="00645F1A" w:rsidRDefault="00AA0A61" w:rsidP="00AA0A61">
      <w:pPr>
        <w:spacing w:line="800" w:lineRule="exact"/>
        <w:ind w:firstLine="1446"/>
        <w:rPr>
          <w:rFonts w:ascii="宋体" w:eastAsia="宋体" w:hAnsi="宋体"/>
          <w:b/>
          <w:sz w:val="28"/>
          <w:szCs w:val="28"/>
        </w:rPr>
      </w:pPr>
    </w:p>
    <w:p w:rsidR="00AA0A61" w:rsidRPr="00645F1A" w:rsidRDefault="00AA0A61" w:rsidP="00AA0A61">
      <w:pPr>
        <w:spacing w:line="320" w:lineRule="exact"/>
        <w:ind w:firstLine="560"/>
        <w:rPr>
          <w:rFonts w:ascii="宋体" w:eastAsia="宋体" w:hAnsi="宋体"/>
          <w:sz w:val="28"/>
          <w:szCs w:val="28"/>
        </w:rPr>
      </w:pPr>
    </w:p>
    <w:p w:rsidR="00AA0A61" w:rsidRPr="00645F1A" w:rsidRDefault="00AA0A61" w:rsidP="00AA0A61">
      <w:pPr>
        <w:spacing w:line="320" w:lineRule="exact"/>
        <w:ind w:firstLine="560"/>
        <w:rPr>
          <w:rFonts w:ascii="宋体" w:eastAsia="宋体" w:hAnsi="宋体"/>
          <w:sz w:val="28"/>
          <w:szCs w:val="28"/>
        </w:rPr>
      </w:pPr>
    </w:p>
    <w:p w:rsidR="00AA0A61" w:rsidRPr="00645F1A" w:rsidRDefault="00AA0A61" w:rsidP="00AA0A61">
      <w:pPr>
        <w:spacing w:line="320" w:lineRule="exact"/>
        <w:ind w:firstLine="560"/>
        <w:rPr>
          <w:rFonts w:ascii="宋体" w:eastAsia="宋体" w:hAnsi="宋体"/>
          <w:sz w:val="28"/>
          <w:szCs w:val="28"/>
        </w:rPr>
      </w:pPr>
    </w:p>
    <w:p w:rsidR="00AA0A61" w:rsidRPr="00645F1A" w:rsidRDefault="00AA0A61" w:rsidP="00AA0A61">
      <w:pPr>
        <w:spacing w:line="320" w:lineRule="exact"/>
        <w:ind w:firstLine="560"/>
        <w:rPr>
          <w:rFonts w:ascii="宋体" w:eastAsia="宋体" w:hAnsi="宋体"/>
          <w:sz w:val="28"/>
          <w:szCs w:val="28"/>
        </w:rPr>
      </w:pPr>
    </w:p>
    <w:p w:rsidR="00AA0A61" w:rsidRPr="00645F1A" w:rsidRDefault="00AA0A61" w:rsidP="00AA0A61">
      <w:pPr>
        <w:spacing w:line="320" w:lineRule="exact"/>
        <w:ind w:firstLine="560"/>
        <w:rPr>
          <w:rFonts w:ascii="宋体" w:eastAsia="宋体" w:hAnsi="宋体"/>
          <w:sz w:val="28"/>
          <w:szCs w:val="28"/>
        </w:rPr>
      </w:pPr>
    </w:p>
    <w:p w:rsidR="00AA0A61" w:rsidRPr="00645F1A" w:rsidRDefault="00AA0A61" w:rsidP="00AA0A61">
      <w:pPr>
        <w:spacing w:line="276" w:lineRule="auto"/>
        <w:rPr>
          <w:rFonts w:ascii="宋体" w:eastAsia="宋体" w:hAnsi="宋体"/>
          <w:sz w:val="28"/>
          <w:szCs w:val="28"/>
        </w:rPr>
      </w:pPr>
      <w:r w:rsidRPr="00645F1A">
        <w:rPr>
          <w:rFonts w:ascii="宋体" w:eastAsia="宋体" w:hAnsi="宋体" w:hint="eastAsia"/>
          <w:sz w:val="28"/>
          <w:szCs w:val="28"/>
        </w:rPr>
        <w:t>投标人名称（盖章）：重庆某某医疗器械有限公司</w:t>
      </w:r>
    </w:p>
    <w:p w:rsidR="00AA0A61" w:rsidRPr="00645F1A" w:rsidRDefault="00AA0A61" w:rsidP="00AA0A61">
      <w:pPr>
        <w:spacing w:line="276" w:lineRule="auto"/>
        <w:rPr>
          <w:rFonts w:ascii="宋体" w:eastAsia="宋体" w:hAnsi="宋体"/>
          <w:sz w:val="28"/>
          <w:szCs w:val="28"/>
        </w:rPr>
      </w:pPr>
      <w:r w:rsidRPr="00645F1A">
        <w:rPr>
          <w:rFonts w:ascii="宋体" w:eastAsia="宋体" w:hAnsi="宋体" w:hint="eastAsia"/>
          <w:sz w:val="28"/>
          <w:szCs w:val="28"/>
        </w:rPr>
        <w:t>投标人地址：</w:t>
      </w:r>
      <w:r w:rsidRPr="00645F1A">
        <w:rPr>
          <w:rFonts w:ascii="宋体" w:eastAsia="宋体" w:hAnsi="宋体"/>
          <w:sz w:val="28"/>
          <w:szCs w:val="28"/>
        </w:rPr>
        <w:t xml:space="preserve"> </w:t>
      </w:r>
    </w:p>
    <w:p w:rsidR="00AA0A61" w:rsidRPr="00645F1A" w:rsidRDefault="00AA0A61" w:rsidP="00AA0A61">
      <w:pPr>
        <w:spacing w:line="276" w:lineRule="auto"/>
        <w:rPr>
          <w:rFonts w:ascii="宋体" w:eastAsia="宋体" w:hAnsi="宋体"/>
          <w:sz w:val="28"/>
          <w:szCs w:val="28"/>
        </w:rPr>
      </w:pPr>
      <w:r w:rsidRPr="00645F1A">
        <w:rPr>
          <w:rFonts w:ascii="宋体" w:eastAsia="宋体" w:hAnsi="宋体" w:hint="eastAsia"/>
          <w:sz w:val="28"/>
          <w:szCs w:val="28"/>
        </w:rPr>
        <w:t>授权代表：</w:t>
      </w:r>
    </w:p>
    <w:p w:rsidR="00AA0A61" w:rsidRPr="00645F1A" w:rsidRDefault="00AA0A61" w:rsidP="00AA0A61">
      <w:pPr>
        <w:spacing w:line="276" w:lineRule="auto"/>
        <w:rPr>
          <w:rFonts w:ascii="宋体" w:eastAsia="宋体" w:hAnsi="宋体"/>
          <w:sz w:val="28"/>
          <w:szCs w:val="28"/>
        </w:rPr>
      </w:pPr>
      <w:r w:rsidRPr="00645F1A">
        <w:rPr>
          <w:rFonts w:ascii="宋体" w:eastAsia="宋体" w:hAnsi="宋体" w:hint="eastAsia"/>
          <w:sz w:val="28"/>
          <w:szCs w:val="28"/>
        </w:rPr>
        <w:t xml:space="preserve">电 </w:t>
      </w:r>
      <w:r w:rsidRPr="00645F1A">
        <w:rPr>
          <w:rFonts w:ascii="宋体" w:eastAsia="宋体" w:hAnsi="宋体"/>
          <w:sz w:val="28"/>
          <w:szCs w:val="28"/>
        </w:rPr>
        <w:t xml:space="preserve">   </w:t>
      </w:r>
      <w:r w:rsidRPr="00645F1A">
        <w:rPr>
          <w:rFonts w:ascii="宋体" w:eastAsia="宋体" w:hAnsi="宋体" w:hint="eastAsia"/>
          <w:sz w:val="28"/>
          <w:szCs w:val="28"/>
        </w:rPr>
        <w:t>话：</w:t>
      </w:r>
    </w:p>
    <w:p w:rsidR="00857455" w:rsidRPr="00645F1A" w:rsidRDefault="00AA0A61" w:rsidP="00857455">
      <w:pPr>
        <w:spacing w:line="320" w:lineRule="exact"/>
        <w:rPr>
          <w:rFonts w:asciiTheme="minorEastAsia" w:hAnsiTheme="minorEastAsia"/>
          <w:b/>
          <w:sz w:val="24"/>
          <w:szCs w:val="24"/>
        </w:rPr>
      </w:pPr>
      <w:r w:rsidRPr="00645F1A">
        <w:rPr>
          <w:rFonts w:asciiTheme="minorEastAsia" w:hAnsiTheme="minorEastAsia"/>
          <w:b/>
          <w:sz w:val="24"/>
          <w:szCs w:val="24"/>
        </w:rPr>
        <w:br w:type="page"/>
      </w:r>
      <w:r w:rsidR="00857455" w:rsidRPr="00645F1A">
        <w:rPr>
          <w:rFonts w:asciiTheme="minorEastAsia" w:hAnsiTheme="minorEastAsia" w:hint="eastAsia"/>
          <w:b/>
          <w:sz w:val="24"/>
          <w:szCs w:val="24"/>
        </w:rPr>
        <w:lastRenderedPageBreak/>
        <w:t>一、经济部分</w:t>
      </w:r>
    </w:p>
    <w:p w:rsidR="00857455" w:rsidRPr="00645F1A" w:rsidRDefault="00857455" w:rsidP="00857455">
      <w:pPr>
        <w:spacing w:line="400" w:lineRule="exact"/>
        <w:rPr>
          <w:rFonts w:asciiTheme="minorEastAsia" w:hAnsiTheme="minorEastAsia"/>
          <w:sz w:val="24"/>
          <w:szCs w:val="24"/>
        </w:rPr>
      </w:pPr>
      <w:r w:rsidRPr="00645F1A">
        <w:rPr>
          <w:rFonts w:asciiTheme="minorEastAsia" w:hAnsiTheme="minorEastAsia" w:hint="eastAsia"/>
          <w:szCs w:val="28"/>
        </w:rPr>
        <w:t>（一）、</w:t>
      </w:r>
      <w:r w:rsidRPr="00645F1A">
        <w:rPr>
          <w:rFonts w:asciiTheme="minorEastAsia" w:hAnsiTheme="minorEastAsia" w:hint="eastAsia"/>
          <w:sz w:val="24"/>
          <w:szCs w:val="24"/>
        </w:rPr>
        <w:t>报价表</w:t>
      </w:r>
    </w:p>
    <w:p w:rsidR="00857455" w:rsidRPr="00645F1A" w:rsidRDefault="00857455" w:rsidP="008D05BB">
      <w:pPr>
        <w:ind w:firstLineChars="850" w:firstLine="3740"/>
        <w:rPr>
          <w:rFonts w:asciiTheme="minorEastAsia" w:hAnsiTheme="minorEastAsia"/>
          <w:b/>
          <w:sz w:val="44"/>
          <w:szCs w:val="44"/>
        </w:rPr>
      </w:pPr>
      <w:r w:rsidRPr="00645F1A">
        <w:rPr>
          <w:rFonts w:asciiTheme="minorEastAsia" w:hAnsiTheme="minorEastAsia" w:hint="eastAsia"/>
          <w:b/>
          <w:sz w:val="44"/>
          <w:szCs w:val="44"/>
        </w:rPr>
        <w:t>报价表</w:t>
      </w:r>
    </w:p>
    <w:tbl>
      <w:tblPr>
        <w:tblpPr w:leftFromText="180" w:rightFromText="180" w:vertAnchor="page" w:horzAnchor="margin" w:tblpXSpec="center" w:tblpY="3541"/>
        <w:tblW w:w="9665" w:type="dxa"/>
        <w:tblLook w:val="04A0" w:firstRow="1" w:lastRow="0" w:firstColumn="1" w:lastColumn="0" w:noHBand="0" w:noVBand="1"/>
      </w:tblPr>
      <w:tblGrid>
        <w:gridCol w:w="526"/>
        <w:gridCol w:w="1454"/>
        <w:gridCol w:w="1188"/>
        <w:gridCol w:w="6"/>
        <w:gridCol w:w="1131"/>
        <w:gridCol w:w="862"/>
        <w:gridCol w:w="972"/>
        <w:gridCol w:w="879"/>
        <w:gridCol w:w="1209"/>
        <w:gridCol w:w="1417"/>
        <w:gridCol w:w="15"/>
        <w:gridCol w:w="6"/>
      </w:tblGrid>
      <w:tr w:rsidR="00857455" w:rsidRPr="00645F1A" w:rsidTr="002C0703">
        <w:trPr>
          <w:gridAfter w:val="1"/>
          <w:wAfter w:w="11" w:type="dxa"/>
          <w:trHeight w:val="480"/>
        </w:trPr>
        <w:tc>
          <w:tcPr>
            <w:tcW w:w="19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57455" w:rsidRPr="00645F1A" w:rsidRDefault="00857455" w:rsidP="002C0703">
            <w:pPr>
              <w:widowControl/>
              <w:spacing w:line="320" w:lineRule="exact"/>
              <w:ind w:firstLine="175"/>
              <w:jc w:val="center"/>
              <w:rPr>
                <w:rFonts w:asciiTheme="minorEastAsia" w:hAnsiTheme="minorEastAsia" w:cs="宋体"/>
                <w:b/>
                <w:bCs/>
                <w:kern w:val="0"/>
                <w:sz w:val="22"/>
              </w:rPr>
            </w:pPr>
            <w:r w:rsidRPr="00645F1A">
              <w:rPr>
                <w:rFonts w:asciiTheme="minorEastAsia" w:hAnsiTheme="minorEastAsia" w:cs="宋体" w:hint="eastAsia"/>
                <w:b/>
                <w:bCs/>
                <w:kern w:val="0"/>
                <w:sz w:val="22"/>
              </w:rPr>
              <w:t>投标人全称</w:t>
            </w:r>
          </w:p>
        </w:tc>
        <w:tc>
          <w:tcPr>
            <w:tcW w:w="7674" w:type="dxa"/>
            <w:gridSpan w:val="9"/>
            <w:tcBorders>
              <w:top w:val="single" w:sz="4" w:space="0" w:color="auto"/>
              <w:left w:val="nil"/>
              <w:bottom w:val="single" w:sz="4" w:space="0" w:color="auto"/>
              <w:right w:val="single" w:sz="4" w:space="0" w:color="000000"/>
            </w:tcBorders>
            <w:shd w:val="clear" w:color="auto" w:fill="auto"/>
            <w:noWrap/>
            <w:vAlign w:val="bottom"/>
          </w:tcPr>
          <w:p w:rsidR="00857455" w:rsidRPr="00645F1A" w:rsidRDefault="00857455" w:rsidP="00857455">
            <w:pPr>
              <w:widowControl/>
              <w:spacing w:line="320" w:lineRule="exact"/>
              <w:ind w:firstLine="440"/>
              <w:jc w:val="center"/>
              <w:rPr>
                <w:rFonts w:asciiTheme="minorEastAsia" w:hAnsiTheme="minorEastAsia" w:cs="宋体"/>
                <w:kern w:val="0"/>
                <w:sz w:val="22"/>
              </w:rPr>
            </w:pPr>
            <w:r w:rsidRPr="00645F1A">
              <w:rPr>
                <w:rFonts w:asciiTheme="minorEastAsia" w:hAnsiTheme="minorEastAsia" w:cs="宋体" w:hint="eastAsia"/>
                <w:kern w:val="0"/>
                <w:sz w:val="22"/>
              </w:rPr>
              <w:t>公司全称</w:t>
            </w:r>
          </w:p>
        </w:tc>
      </w:tr>
      <w:tr w:rsidR="00857455" w:rsidRPr="00645F1A" w:rsidTr="002C0703">
        <w:trPr>
          <w:trHeight w:val="480"/>
        </w:trPr>
        <w:tc>
          <w:tcPr>
            <w:tcW w:w="526" w:type="dxa"/>
            <w:tcBorders>
              <w:top w:val="nil"/>
              <w:left w:val="single" w:sz="4" w:space="0" w:color="auto"/>
              <w:bottom w:val="single" w:sz="4" w:space="0" w:color="auto"/>
              <w:right w:val="single" w:sz="4" w:space="0" w:color="auto"/>
            </w:tcBorders>
            <w:shd w:val="clear" w:color="auto" w:fill="auto"/>
            <w:noWrap/>
            <w:vAlign w:val="center"/>
          </w:tcPr>
          <w:p w:rsidR="00857455" w:rsidRPr="00645F1A" w:rsidRDefault="00857455" w:rsidP="00857455">
            <w:pPr>
              <w:widowControl/>
              <w:spacing w:line="320" w:lineRule="exact"/>
              <w:rPr>
                <w:rFonts w:asciiTheme="minorEastAsia" w:hAnsiTheme="minorEastAsia" w:cs="宋体"/>
                <w:b/>
                <w:bCs/>
                <w:kern w:val="0"/>
                <w:sz w:val="22"/>
              </w:rPr>
            </w:pPr>
            <w:r w:rsidRPr="00645F1A">
              <w:rPr>
                <w:rFonts w:asciiTheme="minorEastAsia" w:hAnsiTheme="minorEastAsia" w:cs="宋体" w:hint="eastAsia"/>
                <w:b/>
                <w:bCs/>
                <w:kern w:val="0"/>
                <w:sz w:val="22"/>
              </w:rPr>
              <w:t>包号</w:t>
            </w:r>
          </w:p>
        </w:tc>
        <w:tc>
          <w:tcPr>
            <w:tcW w:w="1454" w:type="dxa"/>
            <w:tcBorders>
              <w:top w:val="nil"/>
              <w:left w:val="nil"/>
              <w:bottom w:val="single" w:sz="4" w:space="0" w:color="auto"/>
              <w:right w:val="single" w:sz="4" w:space="0" w:color="auto"/>
            </w:tcBorders>
            <w:shd w:val="clear" w:color="auto" w:fill="auto"/>
            <w:noWrap/>
            <w:vAlign w:val="center"/>
          </w:tcPr>
          <w:p w:rsidR="00857455" w:rsidRPr="00645F1A" w:rsidRDefault="00857455" w:rsidP="00857455">
            <w:pPr>
              <w:widowControl/>
              <w:spacing w:line="320" w:lineRule="exact"/>
              <w:rPr>
                <w:rFonts w:asciiTheme="minorEastAsia" w:hAnsiTheme="minorEastAsia" w:cs="宋体"/>
                <w:b/>
                <w:bCs/>
                <w:kern w:val="0"/>
                <w:sz w:val="22"/>
              </w:rPr>
            </w:pPr>
            <w:r w:rsidRPr="00645F1A">
              <w:rPr>
                <w:rFonts w:asciiTheme="minorEastAsia" w:hAnsiTheme="minorEastAsia" w:cs="宋体" w:hint="eastAsia"/>
                <w:b/>
                <w:bCs/>
                <w:kern w:val="0"/>
                <w:sz w:val="22"/>
              </w:rPr>
              <w:t>设备名称</w:t>
            </w:r>
          </w:p>
        </w:tc>
        <w:tc>
          <w:tcPr>
            <w:tcW w:w="1194" w:type="dxa"/>
            <w:gridSpan w:val="2"/>
            <w:tcBorders>
              <w:top w:val="nil"/>
              <w:left w:val="nil"/>
              <w:bottom w:val="single" w:sz="4" w:space="0" w:color="auto"/>
              <w:right w:val="single" w:sz="4" w:space="0" w:color="auto"/>
            </w:tcBorders>
            <w:shd w:val="clear" w:color="auto" w:fill="auto"/>
            <w:noWrap/>
            <w:vAlign w:val="center"/>
          </w:tcPr>
          <w:p w:rsidR="00857455" w:rsidRPr="00645F1A" w:rsidRDefault="00857455" w:rsidP="00857455">
            <w:pPr>
              <w:widowControl/>
              <w:spacing w:line="320" w:lineRule="exact"/>
              <w:rPr>
                <w:rFonts w:asciiTheme="minorEastAsia" w:hAnsiTheme="minorEastAsia" w:cs="宋体"/>
                <w:b/>
                <w:bCs/>
                <w:kern w:val="0"/>
                <w:sz w:val="22"/>
              </w:rPr>
            </w:pPr>
            <w:r w:rsidRPr="00645F1A">
              <w:rPr>
                <w:rFonts w:asciiTheme="minorEastAsia" w:hAnsiTheme="minorEastAsia" w:cs="宋体" w:hint="eastAsia"/>
                <w:b/>
                <w:bCs/>
                <w:kern w:val="0"/>
                <w:sz w:val="22"/>
              </w:rPr>
              <w:t>规格型号</w:t>
            </w:r>
          </w:p>
        </w:tc>
        <w:tc>
          <w:tcPr>
            <w:tcW w:w="1131" w:type="dxa"/>
            <w:tcBorders>
              <w:top w:val="nil"/>
              <w:left w:val="nil"/>
              <w:bottom w:val="single" w:sz="4" w:space="0" w:color="auto"/>
              <w:right w:val="single" w:sz="4" w:space="0" w:color="auto"/>
            </w:tcBorders>
            <w:shd w:val="clear" w:color="auto" w:fill="auto"/>
            <w:noWrap/>
            <w:vAlign w:val="center"/>
          </w:tcPr>
          <w:p w:rsidR="00857455" w:rsidRPr="00645F1A" w:rsidRDefault="00857455" w:rsidP="00857455">
            <w:pPr>
              <w:widowControl/>
              <w:spacing w:line="320" w:lineRule="exact"/>
              <w:rPr>
                <w:rFonts w:asciiTheme="minorEastAsia" w:hAnsiTheme="minorEastAsia" w:cs="宋体"/>
                <w:b/>
                <w:bCs/>
                <w:kern w:val="0"/>
                <w:sz w:val="22"/>
              </w:rPr>
            </w:pPr>
            <w:r w:rsidRPr="00645F1A">
              <w:rPr>
                <w:rFonts w:asciiTheme="minorEastAsia" w:hAnsiTheme="minorEastAsia" w:cs="宋体" w:hint="eastAsia"/>
                <w:b/>
                <w:bCs/>
                <w:kern w:val="0"/>
                <w:sz w:val="22"/>
              </w:rPr>
              <w:t>生产厂家</w:t>
            </w:r>
          </w:p>
        </w:tc>
        <w:tc>
          <w:tcPr>
            <w:tcW w:w="862" w:type="dxa"/>
            <w:tcBorders>
              <w:top w:val="nil"/>
              <w:left w:val="nil"/>
              <w:bottom w:val="single" w:sz="4" w:space="0" w:color="auto"/>
              <w:right w:val="single" w:sz="4" w:space="0" w:color="auto"/>
            </w:tcBorders>
            <w:shd w:val="clear" w:color="auto" w:fill="auto"/>
            <w:noWrap/>
            <w:vAlign w:val="center"/>
          </w:tcPr>
          <w:p w:rsidR="00857455" w:rsidRPr="00645F1A" w:rsidRDefault="00857455" w:rsidP="00857455">
            <w:pPr>
              <w:widowControl/>
              <w:spacing w:line="320" w:lineRule="exact"/>
              <w:rPr>
                <w:rFonts w:asciiTheme="minorEastAsia" w:hAnsiTheme="minorEastAsia" w:cs="宋体"/>
                <w:b/>
                <w:bCs/>
                <w:kern w:val="0"/>
                <w:sz w:val="22"/>
              </w:rPr>
            </w:pPr>
            <w:r w:rsidRPr="00645F1A">
              <w:rPr>
                <w:rFonts w:asciiTheme="minorEastAsia" w:hAnsiTheme="minorEastAsia" w:cs="宋体" w:hint="eastAsia"/>
                <w:b/>
                <w:bCs/>
                <w:kern w:val="0"/>
                <w:sz w:val="22"/>
              </w:rPr>
              <w:t>数量</w:t>
            </w:r>
          </w:p>
        </w:tc>
        <w:tc>
          <w:tcPr>
            <w:tcW w:w="972" w:type="dxa"/>
            <w:tcBorders>
              <w:top w:val="nil"/>
              <w:left w:val="nil"/>
              <w:bottom w:val="single" w:sz="4" w:space="0" w:color="auto"/>
              <w:right w:val="single" w:sz="4" w:space="0" w:color="auto"/>
            </w:tcBorders>
            <w:shd w:val="clear" w:color="auto" w:fill="auto"/>
            <w:noWrap/>
            <w:vAlign w:val="center"/>
          </w:tcPr>
          <w:p w:rsidR="00857455" w:rsidRPr="00645F1A" w:rsidRDefault="00857455" w:rsidP="00857455">
            <w:pPr>
              <w:widowControl/>
              <w:spacing w:line="320" w:lineRule="exact"/>
              <w:rPr>
                <w:rFonts w:asciiTheme="minorEastAsia" w:hAnsiTheme="minorEastAsia" w:cs="宋体"/>
                <w:b/>
                <w:bCs/>
                <w:kern w:val="0"/>
                <w:sz w:val="22"/>
              </w:rPr>
            </w:pPr>
            <w:r w:rsidRPr="00645F1A">
              <w:rPr>
                <w:rFonts w:asciiTheme="minorEastAsia" w:hAnsiTheme="minorEastAsia" w:cs="宋体" w:hint="eastAsia"/>
                <w:b/>
                <w:bCs/>
                <w:kern w:val="0"/>
                <w:sz w:val="22"/>
              </w:rPr>
              <w:t>单价（元）</w:t>
            </w:r>
          </w:p>
        </w:tc>
        <w:tc>
          <w:tcPr>
            <w:tcW w:w="879" w:type="dxa"/>
            <w:tcBorders>
              <w:top w:val="nil"/>
              <w:left w:val="nil"/>
              <w:bottom w:val="single" w:sz="4" w:space="0" w:color="auto"/>
              <w:right w:val="single" w:sz="4" w:space="0" w:color="auto"/>
            </w:tcBorders>
            <w:shd w:val="clear" w:color="auto" w:fill="auto"/>
            <w:noWrap/>
            <w:vAlign w:val="center"/>
          </w:tcPr>
          <w:p w:rsidR="00857455" w:rsidRPr="00645F1A" w:rsidRDefault="00857455" w:rsidP="00857455">
            <w:pPr>
              <w:widowControl/>
              <w:spacing w:line="320" w:lineRule="exact"/>
              <w:rPr>
                <w:rFonts w:asciiTheme="minorEastAsia" w:hAnsiTheme="minorEastAsia" w:cs="宋体"/>
                <w:b/>
                <w:bCs/>
                <w:kern w:val="0"/>
                <w:sz w:val="22"/>
              </w:rPr>
            </w:pPr>
            <w:r w:rsidRPr="00645F1A">
              <w:rPr>
                <w:rFonts w:asciiTheme="minorEastAsia" w:hAnsiTheme="minorEastAsia" w:cs="宋体" w:hint="eastAsia"/>
                <w:b/>
                <w:bCs/>
                <w:kern w:val="0"/>
                <w:sz w:val="22"/>
              </w:rPr>
              <w:t>总价（元）</w:t>
            </w:r>
          </w:p>
        </w:tc>
        <w:tc>
          <w:tcPr>
            <w:tcW w:w="1209" w:type="dxa"/>
            <w:tcBorders>
              <w:top w:val="nil"/>
              <w:left w:val="nil"/>
              <w:bottom w:val="single" w:sz="4" w:space="0" w:color="auto"/>
              <w:right w:val="single" w:sz="4" w:space="0" w:color="auto"/>
            </w:tcBorders>
            <w:shd w:val="clear" w:color="auto" w:fill="auto"/>
            <w:noWrap/>
            <w:vAlign w:val="center"/>
          </w:tcPr>
          <w:p w:rsidR="00857455" w:rsidRPr="00645F1A" w:rsidRDefault="00857455" w:rsidP="00857455">
            <w:pPr>
              <w:widowControl/>
              <w:spacing w:line="320" w:lineRule="exact"/>
              <w:rPr>
                <w:rFonts w:asciiTheme="minorEastAsia" w:hAnsiTheme="minorEastAsia" w:cs="宋体"/>
                <w:b/>
                <w:bCs/>
                <w:kern w:val="0"/>
                <w:sz w:val="22"/>
              </w:rPr>
            </w:pPr>
            <w:r w:rsidRPr="00645F1A">
              <w:rPr>
                <w:rFonts w:asciiTheme="minorEastAsia" w:hAnsiTheme="minorEastAsia" w:cs="宋体" w:hint="eastAsia"/>
                <w:b/>
                <w:bCs/>
                <w:kern w:val="0"/>
                <w:sz w:val="22"/>
              </w:rPr>
              <w:t>质保期</w:t>
            </w:r>
          </w:p>
        </w:tc>
        <w:tc>
          <w:tcPr>
            <w:tcW w:w="1438" w:type="dxa"/>
            <w:gridSpan w:val="3"/>
            <w:tcBorders>
              <w:top w:val="nil"/>
              <w:left w:val="nil"/>
              <w:bottom w:val="single" w:sz="4" w:space="0" w:color="auto"/>
              <w:right w:val="single" w:sz="4" w:space="0" w:color="auto"/>
            </w:tcBorders>
            <w:shd w:val="clear" w:color="auto" w:fill="auto"/>
            <w:noWrap/>
            <w:vAlign w:val="center"/>
          </w:tcPr>
          <w:p w:rsidR="00857455" w:rsidRPr="00645F1A" w:rsidRDefault="00857455" w:rsidP="00857455">
            <w:pPr>
              <w:widowControl/>
              <w:spacing w:line="320" w:lineRule="exact"/>
              <w:rPr>
                <w:rFonts w:asciiTheme="minorEastAsia" w:hAnsiTheme="minorEastAsia" w:cs="宋体"/>
                <w:b/>
                <w:bCs/>
                <w:kern w:val="0"/>
                <w:sz w:val="22"/>
              </w:rPr>
            </w:pPr>
            <w:r w:rsidRPr="00645F1A">
              <w:rPr>
                <w:rFonts w:asciiTheme="minorEastAsia" w:hAnsiTheme="minorEastAsia" w:cs="宋体" w:hint="eastAsia"/>
                <w:b/>
                <w:bCs/>
                <w:kern w:val="0"/>
                <w:sz w:val="22"/>
              </w:rPr>
              <w:t>注册证号</w:t>
            </w:r>
          </w:p>
        </w:tc>
      </w:tr>
      <w:tr w:rsidR="00857455" w:rsidRPr="00645F1A" w:rsidTr="002C0703">
        <w:trPr>
          <w:trHeight w:val="480"/>
        </w:trPr>
        <w:tc>
          <w:tcPr>
            <w:tcW w:w="526" w:type="dxa"/>
            <w:tcBorders>
              <w:top w:val="nil"/>
              <w:left w:val="single" w:sz="4" w:space="0" w:color="auto"/>
              <w:bottom w:val="single" w:sz="4" w:space="0" w:color="auto"/>
              <w:right w:val="single" w:sz="4" w:space="0" w:color="auto"/>
            </w:tcBorders>
            <w:shd w:val="clear" w:color="auto" w:fill="auto"/>
            <w:noWrap/>
            <w:vAlign w:val="center"/>
          </w:tcPr>
          <w:p w:rsidR="00857455" w:rsidRPr="00645F1A" w:rsidRDefault="00857455" w:rsidP="00857455">
            <w:pPr>
              <w:widowControl/>
              <w:spacing w:line="320" w:lineRule="exact"/>
              <w:ind w:firstLine="440"/>
              <w:jc w:val="left"/>
              <w:rPr>
                <w:rFonts w:asciiTheme="minorEastAsia" w:hAnsiTheme="minorEastAsia" w:cs="宋体"/>
                <w:kern w:val="0"/>
                <w:sz w:val="22"/>
              </w:rPr>
            </w:pPr>
          </w:p>
        </w:tc>
        <w:tc>
          <w:tcPr>
            <w:tcW w:w="1454" w:type="dxa"/>
            <w:tcBorders>
              <w:top w:val="nil"/>
              <w:left w:val="nil"/>
              <w:bottom w:val="single" w:sz="4" w:space="0" w:color="auto"/>
              <w:right w:val="single" w:sz="4" w:space="0" w:color="auto"/>
            </w:tcBorders>
            <w:shd w:val="clear" w:color="auto" w:fill="auto"/>
            <w:noWrap/>
            <w:vAlign w:val="center"/>
          </w:tcPr>
          <w:p w:rsidR="00857455" w:rsidRPr="00645F1A" w:rsidRDefault="002C0703" w:rsidP="002C0703">
            <w:pPr>
              <w:widowControl/>
              <w:spacing w:line="320" w:lineRule="exact"/>
              <w:ind w:hanging="217"/>
              <w:jc w:val="left"/>
              <w:rPr>
                <w:rFonts w:asciiTheme="minorEastAsia" w:hAnsiTheme="minorEastAsia" w:cs="宋体"/>
                <w:kern w:val="0"/>
                <w:sz w:val="22"/>
              </w:rPr>
            </w:pPr>
            <w:r w:rsidRPr="00645F1A">
              <w:rPr>
                <w:rFonts w:asciiTheme="minorEastAsia" w:hAnsiTheme="minorEastAsia" w:cs="宋体" w:hint="eastAsia"/>
                <w:kern w:val="0"/>
                <w:sz w:val="22"/>
              </w:rPr>
              <w:t>（注册证</w:t>
            </w:r>
            <w:r w:rsidRPr="00645F1A">
              <w:rPr>
                <w:rFonts w:asciiTheme="minorEastAsia" w:hAnsiTheme="minorEastAsia" w:cs="宋体"/>
                <w:kern w:val="0"/>
                <w:sz w:val="22"/>
              </w:rPr>
              <w:t>为</w:t>
            </w:r>
            <w:r w:rsidRPr="00645F1A">
              <w:rPr>
                <w:rFonts w:asciiTheme="minorEastAsia" w:hAnsiTheme="minorEastAsia" w:cs="宋体" w:hint="eastAsia"/>
                <w:kern w:val="0"/>
                <w:sz w:val="22"/>
              </w:rPr>
              <w:t>）</w:t>
            </w:r>
          </w:p>
        </w:tc>
        <w:tc>
          <w:tcPr>
            <w:tcW w:w="1194" w:type="dxa"/>
            <w:gridSpan w:val="2"/>
            <w:tcBorders>
              <w:top w:val="nil"/>
              <w:left w:val="nil"/>
              <w:bottom w:val="single" w:sz="4" w:space="0" w:color="auto"/>
              <w:right w:val="single" w:sz="4" w:space="0" w:color="auto"/>
            </w:tcBorders>
            <w:shd w:val="clear" w:color="auto" w:fill="auto"/>
            <w:noWrap/>
            <w:vAlign w:val="center"/>
          </w:tcPr>
          <w:p w:rsidR="00857455" w:rsidRPr="00645F1A" w:rsidRDefault="00857455" w:rsidP="00857455">
            <w:pPr>
              <w:spacing w:line="320" w:lineRule="exact"/>
              <w:ind w:firstLine="480"/>
              <w:jc w:val="center"/>
              <w:rPr>
                <w:rFonts w:asciiTheme="minorEastAsia" w:hAnsiTheme="minorEastAsia"/>
                <w:sz w:val="24"/>
                <w:szCs w:val="28"/>
              </w:rPr>
            </w:pPr>
          </w:p>
        </w:tc>
        <w:tc>
          <w:tcPr>
            <w:tcW w:w="1131" w:type="dxa"/>
            <w:tcBorders>
              <w:top w:val="nil"/>
              <w:left w:val="nil"/>
              <w:bottom w:val="single" w:sz="4" w:space="0" w:color="auto"/>
              <w:right w:val="single" w:sz="4" w:space="0" w:color="auto"/>
            </w:tcBorders>
            <w:shd w:val="clear" w:color="auto" w:fill="auto"/>
            <w:noWrap/>
            <w:vAlign w:val="center"/>
          </w:tcPr>
          <w:p w:rsidR="00857455" w:rsidRPr="00645F1A" w:rsidRDefault="00857455" w:rsidP="00857455">
            <w:pPr>
              <w:spacing w:line="320" w:lineRule="exact"/>
              <w:rPr>
                <w:rFonts w:asciiTheme="minorEastAsia" w:hAnsiTheme="minorEastAsia"/>
                <w:sz w:val="24"/>
                <w:szCs w:val="28"/>
              </w:rPr>
            </w:pPr>
            <w:r w:rsidRPr="00645F1A">
              <w:rPr>
                <w:rFonts w:asciiTheme="minorEastAsia" w:hAnsiTheme="minorEastAsia" w:hint="eastAsia"/>
                <w:sz w:val="24"/>
                <w:szCs w:val="28"/>
              </w:rPr>
              <w:t>国家</w:t>
            </w:r>
            <w:r w:rsidRPr="00645F1A">
              <w:rPr>
                <w:rFonts w:asciiTheme="minorEastAsia" w:hAnsiTheme="minorEastAsia"/>
                <w:sz w:val="24"/>
                <w:szCs w:val="28"/>
              </w:rPr>
              <w:t>（产地）</w:t>
            </w:r>
            <w:r w:rsidRPr="00645F1A">
              <w:rPr>
                <w:rFonts w:asciiTheme="minorEastAsia" w:hAnsiTheme="minorEastAsia" w:hint="eastAsia"/>
                <w:sz w:val="24"/>
                <w:szCs w:val="28"/>
              </w:rPr>
              <w:t>简写</w:t>
            </w:r>
          </w:p>
        </w:tc>
        <w:tc>
          <w:tcPr>
            <w:tcW w:w="862" w:type="dxa"/>
            <w:tcBorders>
              <w:top w:val="nil"/>
              <w:left w:val="nil"/>
              <w:bottom w:val="single" w:sz="4" w:space="0" w:color="auto"/>
              <w:right w:val="single" w:sz="4" w:space="0" w:color="auto"/>
            </w:tcBorders>
            <w:shd w:val="clear" w:color="auto" w:fill="auto"/>
            <w:noWrap/>
            <w:vAlign w:val="center"/>
          </w:tcPr>
          <w:p w:rsidR="00857455" w:rsidRPr="00645F1A" w:rsidRDefault="00857455" w:rsidP="00857455">
            <w:pPr>
              <w:widowControl/>
              <w:spacing w:line="320" w:lineRule="exact"/>
              <w:ind w:firstLine="440"/>
              <w:jc w:val="left"/>
              <w:rPr>
                <w:rFonts w:asciiTheme="minorEastAsia" w:hAnsiTheme="minorEastAsia" w:cs="宋体"/>
                <w:kern w:val="0"/>
                <w:sz w:val="22"/>
              </w:rPr>
            </w:pPr>
          </w:p>
        </w:tc>
        <w:tc>
          <w:tcPr>
            <w:tcW w:w="972" w:type="dxa"/>
            <w:tcBorders>
              <w:top w:val="nil"/>
              <w:left w:val="nil"/>
              <w:bottom w:val="single" w:sz="4" w:space="0" w:color="auto"/>
              <w:right w:val="single" w:sz="4" w:space="0" w:color="auto"/>
            </w:tcBorders>
            <w:shd w:val="clear" w:color="auto" w:fill="auto"/>
            <w:noWrap/>
            <w:vAlign w:val="center"/>
          </w:tcPr>
          <w:p w:rsidR="00857455" w:rsidRPr="00645F1A" w:rsidRDefault="00857455" w:rsidP="00857455">
            <w:pPr>
              <w:widowControl/>
              <w:spacing w:line="320" w:lineRule="exact"/>
              <w:ind w:firstLine="440"/>
              <w:jc w:val="left"/>
              <w:rPr>
                <w:rFonts w:asciiTheme="minorEastAsia" w:hAnsiTheme="minorEastAsia" w:cs="宋体"/>
                <w:kern w:val="0"/>
                <w:sz w:val="22"/>
              </w:rPr>
            </w:pPr>
          </w:p>
        </w:tc>
        <w:tc>
          <w:tcPr>
            <w:tcW w:w="879" w:type="dxa"/>
            <w:tcBorders>
              <w:top w:val="nil"/>
              <w:left w:val="nil"/>
              <w:bottom w:val="single" w:sz="4" w:space="0" w:color="auto"/>
              <w:right w:val="single" w:sz="4" w:space="0" w:color="auto"/>
            </w:tcBorders>
            <w:shd w:val="clear" w:color="auto" w:fill="auto"/>
            <w:noWrap/>
            <w:vAlign w:val="center"/>
          </w:tcPr>
          <w:p w:rsidR="00857455" w:rsidRPr="00645F1A" w:rsidRDefault="00857455" w:rsidP="00857455">
            <w:pPr>
              <w:widowControl/>
              <w:spacing w:line="320" w:lineRule="exact"/>
              <w:ind w:firstLine="440"/>
              <w:jc w:val="left"/>
              <w:rPr>
                <w:rFonts w:asciiTheme="minorEastAsia" w:hAnsiTheme="minorEastAsia" w:cs="宋体"/>
                <w:kern w:val="0"/>
                <w:sz w:val="22"/>
              </w:rPr>
            </w:pPr>
          </w:p>
        </w:tc>
        <w:tc>
          <w:tcPr>
            <w:tcW w:w="1209" w:type="dxa"/>
            <w:tcBorders>
              <w:top w:val="nil"/>
              <w:left w:val="nil"/>
              <w:bottom w:val="single" w:sz="4" w:space="0" w:color="auto"/>
              <w:right w:val="single" w:sz="4" w:space="0" w:color="auto"/>
            </w:tcBorders>
            <w:shd w:val="clear" w:color="auto" w:fill="auto"/>
            <w:noWrap/>
            <w:vAlign w:val="center"/>
          </w:tcPr>
          <w:p w:rsidR="00857455" w:rsidRPr="00645F1A" w:rsidRDefault="00857455" w:rsidP="00857455">
            <w:pPr>
              <w:widowControl/>
              <w:spacing w:line="320" w:lineRule="exact"/>
              <w:ind w:firstLine="440"/>
              <w:jc w:val="left"/>
              <w:rPr>
                <w:rFonts w:asciiTheme="minorEastAsia" w:hAnsiTheme="minorEastAsia" w:cs="宋体"/>
                <w:kern w:val="0"/>
                <w:sz w:val="22"/>
              </w:rPr>
            </w:pPr>
          </w:p>
        </w:tc>
        <w:tc>
          <w:tcPr>
            <w:tcW w:w="1438" w:type="dxa"/>
            <w:gridSpan w:val="3"/>
            <w:tcBorders>
              <w:top w:val="nil"/>
              <w:left w:val="nil"/>
              <w:bottom w:val="single" w:sz="4" w:space="0" w:color="auto"/>
              <w:right w:val="single" w:sz="4" w:space="0" w:color="auto"/>
            </w:tcBorders>
            <w:shd w:val="clear" w:color="auto" w:fill="auto"/>
            <w:noWrap/>
            <w:vAlign w:val="center"/>
          </w:tcPr>
          <w:p w:rsidR="00857455" w:rsidRPr="00645F1A" w:rsidRDefault="00857455" w:rsidP="00857455">
            <w:pPr>
              <w:widowControl/>
              <w:spacing w:line="320" w:lineRule="exact"/>
              <w:ind w:firstLine="440"/>
              <w:jc w:val="left"/>
              <w:rPr>
                <w:rFonts w:asciiTheme="minorEastAsia" w:hAnsiTheme="minorEastAsia" w:cs="宋体"/>
                <w:kern w:val="0"/>
                <w:sz w:val="22"/>
              </w:rPr>
            </w:pPr>
          </w:p>
        </w:tc>
      </w:tr>
      <w:tr w:rsidR="00857455" w:rsidRPr="00645F1A" w:rsidTr="002C0703">
        <w:trPr>
          <w:trHeight w:val="480"/>
        </w:trPr>
        <w:tc>
          <w:tcPr>
            <w:tcW w:w="526" w:type="dxa"/>
            <w:tcBorders>
              <w:top w:val="nil"/>
              <w:left w:val="single" w:sz="4" w:space="0" w:color="auto"/>
              <w:bottom w:val="single" w:sz="4" w:space="0" w:color="auto"/>
              <w:right w:val="single" w:sz="4" w:space="0" w:color="auto"/>
            </w:tcBorders>
            <w:shd w:val="clear" w:color="auto" w:fill="auto"/>
            <w:noWrap/>
            <w:vAlign w:val="center"/>
          </w:tcPr>
          <w:p w:rsidR="00857455" w:rsidRPr="00645F1A" w:rsidRDefault="00857455" w:rsidP="00857455">
            <w:pPr>
              <w:widowControl/>
              <w:spacing w:line="320" w:lineRule="exact"/>
              <w:ind w:firstLine="440"/>
              <w:jc w:val="left"/>
              <w:rPr>
                <w:rFonts w:asciiTheme="minorEastAsia" w:hAnsiTheme="minorEastAsia" w:cs="宋体"/>
                <w:kern w:val="0"/>
                <w:sz w:val="22"/>
              </w:rPr>
            </w:pPr>
          </w:p>
        </w:tc>
        <w:tc>
          <w:tcPr>
            <w:tcW w:w="1454" w:type="dxa"/>
            <w:tcBorders>
              <w:top w:val="nil"/>
              <w:left w:val="nil"/>
              <w:bottom w:val="single" w:sz="4" w:space="0" w:color="auto"/>
              <w:right w:val="single" w:sz="4" w:space="0" w:color="auto"/>
            </w:tcBorders>
            <w:shd w:val="clear" w:color="auto" w:fill="auto"/>
            <w:noWrap/>
            <w:vAlign w:val="center"/>
          </w:tcPr>
          <w:p w:rsidR="00857455" w:rsidRPr="00645F1A" w:rsidRDefault="00857455" w:rsidP="00857455">
            <w:pPr>
              <w:widowControl/>
              <w:spacing w:line="320" w:lineRule="exact"/>
              <w:ind w:firstLine="440"/>
              <w:jc w:val="left"/>
              <w:rPr>
                <w:rFonts w:asciiTheme="minorEastAsia" w:hAnsiTheme="minorEastAsia" w:cs="宋体"/>
                <w:kern w:val="0"/>
                <w:sz w:val="22"/>
              </w:rPr>
            </w:pPr>
          </w:p>
        </w:tc>
        <w:tc>
          <w:tcPr>
            <w:tcW w:w="1194" w:type="dxa"/>
            <w:gridSpan w:val="2"/>
            <w:tcBorders>
              <w:top w:val="nil"/>
              <w:left w:val="nil"/>
              <w:bottom w:val="single" w:sz="4" w:space="0" w:color="auto"/>
              <w:right w:val="single" w:sz="4" w:space="0" w:color="auto"/>
            </w:tcBorders>
            <w:shd w:val="clear" w:color="auto" w:fill="auto"/>
            <w:noWrap/>
            <w:vAlign w:val="center"/>
          </w:tcPr>
          <w:p w:rsidR="00857455" w:rsidRPr="00645F1A" w:rsidRDefault="00857455" w:rsidP="00857455">
            <w:pPr>
              <w:widowControl/>
              <w:spacing w:line="320" w:lineRule="exact"/>
              <w:ind w:firstLine="440"/>
              <w:jc w:val="left"/>
              <w:rPr>
                <w:rFonts w:asciiTheme="minorEastAsia" w:hAnsiTheme="minorEastAsia" w:cs="宋体"/>
                <w:kern w:val="0"/>
                <w:sz w:val="22"/>
              </w:rPr>
            </w:pPr>
          </w:p>
        </w:tc>
        <w:tc>
          <w:tcPr>
            <w:tcW w:w="1131" w:type="dxa"/>
            <w:tcBorders>
              <w:top w:val="nil"/>
              <w:left w:val="nil"/>
              <w:bottom w:val="single" w:sz="4" w:space="0" w:color="auto"/>
              <w:right w:val="single" w:sz="4" w:space="0" w:color="auto"/>
            </w:tcBorders>
            <w:shd w:val="clear" w:color="auto" w:fill="auto"/>
            <w:noWrap/>
            <w:vAlign w:val="center"/>
          </w:tcPr>
          <w:p w:rsidR="00857455" w:rsidRPr="00645F1A" w:rsidRDefault="00857455" w:rsidP="00857455">
            <w:pPr>
              <w:spacing w:line="320" w:lineRule="exact"/>
              <w:ind w:firstLine="480"/>
              <w:jc w:val="center"/>
              <w:rPr>
                <w:rFonts w:asciiTheme="minorEastAsia" w:hAnsiTheme="minorEastAsia"/>
                <w:sz w:val="24"/>
                <w:szCs w:val="28"/>
              </w:rPr>
            </w:pPr>
          </w:p>
        </w:tc>
        <w:tc>
          <w:tcPr>
            <w:tcW w:w="862" w:type="dxa"/>
            <w:tcBorders>
              <w:top w:val="nil"/>
              <w:left w:val="nil"/>
              <w:bottom w:val="single" w:sz="4" w:space="0" w:color="auto"/>
              <w:right w:val="single" w:sz="4" w:space="0" w:color="auto"/>
            </w:tcBorders>
            <w:shd w:val="clear" w:color="auto" w:fill="auto"/>
            <w:noWrap/>
            <w:vAlign w:val="center"/>
          </w:tcPr>
          <w:p w:rsidR="00857455" w:rsidRPr="00645F1A" w:rsidRDefault="00857455" w:rsidP="00857455">
            <w:pPr>
              <w:widowControl/>
              <w:spacing w:line="320" w:lineRule="exact"/>
              <w:ind w:firstLine="440"/>
              <w:jc w:val="left"/>
              <w:rPr>
                <w:rFonts w:asciiTheme="minorEastAsia" w:hAnsiTheme="minorEastAsia" w:cs="宋体"/>
                <w:kern w:val="0"/>
                <w:sz w:val="22"/>
              </w:rPr>
            </w:pPr>
          </w:p>
        </w:tc>
        <w:tc>
          <w:tcPr>
            <w:tcW w:w="972" w:type="dxa"/>
            <w:tcBorders>
              <w:top w:val="nil"/>
              <w:left w:val="nil"/>
              <w:bottom w:val="single" w:sz="4" w:space="0" w:color="auto"/>
              <w:right w:val="single" w:sz="4" w:space="0" w:color="auto"/>
            </w:tcBorders>
            <w:shd w:val="clear" w:color="auto" w:fill="auto"/>
            <w:noWrap/>
            <w:vAlign w:val="center"/>
          </w:tcPr>
          <w:p w:rsidR="00857455" w:rsidRPr="00645F1A" w:rsidRDefault="00857455" w:rsidP="00857455">
            <w:pPr>
              <w:widowControl/>
              <w:spacing w:line="320" w:lineRule="exact"/>
              <w:ind w:firstLine="440"/>
              <w:jc w:val="left"/>
              <w:rPr>
                <w:rFonts w:asciiTheme="minorEastAsia" w:hAnsiTheme="minorEastAsia" w:cs="宋体"/>
                <w:kern w:val="0"/>
                <w:sz w:val="22"/>
              </w:rPr>
            </w:pPr>
          </w:p>
        </w:tc>
        <w:tc>
          <w:tcPr>
            <w:tcW w:w="879" w:type="dxa"/>
            <w:tcBorders>
              <w:top w:val="nil"/>
              <w:left w:val="nil"/>
              <w:bottom w:val="single" w:sz="4" w:space="0" w:color="auto"/>
              <w:right w:val="single" w:sz="4" w:space="0" w:color="auto"/>
            </w:tcBorders>
            <w:shd w:val="clear" w:color="auto" w:fill="auto"/>
            <w:noWrap/>
            <w:vAlign w:val="center"/>
          </w:tcPr>
          <w:p w:rsidR="00857455" w:rsidRPr="00645F1A" w:rsidRDefault="00857455" w:rsidP="00857455">
            <w:pPr>
              <w:widowControl/>
              <w:spacing w:line="320" w:lineRule="exact"/>
              <w:ind w:firstLine="440"/>
              <w:jc w:val="left"/>
              <w:rPr>
                <w:rFonts w:asciiTheme="minorEastAsia" w:hAnsiTheme="minorEastAsia" w:cs="宋体"/>
                <w:kern w:val="0"/>
                <w:sz w:val="22"/>
              </w:rPr>
            </w:pPr>
          </w:p>
        </w:tc>
        <w:tc>
          <w:tcPr>
            <w:tcW w:w="1209" w:type="dxa"/>
            <w:tcBorders>
              <w:top w:val="nil"/>
              <w:left w:val="nil"/>
              <w:bottom w:val="single" w:sz="4" w:space="0" w:color="auto"/>
              <w:right w:val="single" w:sz="4" w:space="0" w:color="auto"/>
            </w:tcBorders>
            <w:shd w:val="clear" w:color="auto" w:fill="auto"/>
            <w:noWrap/>
            <w:vAlign w:val="center"/>
          </w:tcPr>
          <w:p w:rsidR="00857455" w:rsidRPr="00645F1A" w:rsidRDefault="00857455" w:rsidP="00857455">
            <w:pPr>
              <w:widowControl/>
              <w:spacing w:line="320" w:lineRule="exact"/>
              <w:ind w:firstLine="440"/>
              <w:jc w:val="left"/>
              <w:rPr>
                <w:rFonts w:asciiTheme="minorEastAsia" w:hAnsiTheme="minorEastAsia" w:cs="宋体"/>
                <w:kern w:val="0"/>
                <w:sz w:val="22"/>
              </w:rPr>
            </w:pPr>
          </w:p>
        </w:tc>
        <w:tc>
          <w:tcPr>
            <w:tcW w:w="1438" w:type="dxa"/>
            <w:gridSpan w:val="3"/>
            <w:tcBorders>
              <w:top w:val="nil"/>
              <w:left w:val="nil"/>
              <w:bottom w:val="single" w:sz="4" w:space="0" w:color="auto"/>
              <w:right w:val="single" w:sz="4" w:space="0" w:color="auto"/>
            </w:tcBorders>
            <w:shd w:val="clear" w:color="auto" w:fill="auto"/>
            <w:noWrap/>
            <w:vAlign w:val="center"/>
          </w:tcPr>
          <w:p w:rsidR="00857455" w:rsidRPr="00645F1A" w:rsidRDefault="00857455" w:rsidP="00857455">
            <w:pPr>
              <w:widowControl/>
              <w:spacing w:line="320" w:lineRule="exact"/>
              <w:ind w:firstLine="440"/>
              <w:jc w:val="left"/>
              <w:rPr>
                <w:rFonts w:asciiTheme="minorEastAsia" w:hAnsiTheme="minorEastAsia" w:cs="宋体"/>
                <w:kern w:val="0"/>
                <w:sz w:val="22"/>
              </w:rPr>
            </w:pPr>
          </w:p>
        </w:tc>
      </w:tr>
      <w:tr w:rsidR="00857455" w:rsidRPr="00645F1A" w:rsidTr="002C0703">
        <w:trPr>
          <w:gridAfter w:val="2"/>
          <w:wAfter w:w="21" w:type="dxa"/>
          <w:trHeight w:val="480"/>
        </w:trPr>
        <w:tc>
          <w:tcPr>
            <w:tcW w:w="3168" w:type="dxa"/>
            <w:gridSpan w:val="3"/>
            <w:tcBorders>
              <w:top w:val="nil"/>
              <w:left w:val="single" w:sz="4" w:space="0" w:color="auto"/>
              <w:bottom w:val="single" w:sz="4" w:space="0" w:color="auto"/>
              <w:right w:val="single" w:sz="4" w:space="0" w:color="auto"/>
            </w:tcBorders>
            <w:shd w:val="clear" w:color="auto" w:fill="auto"/>
            <w:noWrap/>
            <w:vAlign w:val="center"/>
          </w:tcPr>
          <w:p w:rsidR="00857455" w:rsidRPr="00645F1A" w:rsidRDefault="00857455" w:rsidP="00857455">
            <w:pPr>
              <w:widowControl/>
              <w:spacing w:line="320" w:lineRule="exact"/>
              <w:ind w:firstLine="440"/>
              <w:jc w:val="left"/>
              <w:rPr>
                <w:rFonts w:asciiTheme="minorEastAsia" w:hAnsiTheme="minorEastAsia" w:cs="宋体"/>
                <w:kern w:val="0"/>
                <w:sz w:val="22"/>
              </w:rPr>
            </w:pPr>
            <w:r w:rsidRPr="00645F1A">
              <w:rPr>
                <w:rFonts w:asciiTheme="minorEastAsia" w:hAnsiTheme="minorEastAsia" w:cs="宋体" w:hint="eastAsia"/>
                <w:kern w:val="0"/>
                <w:sz w:val="22"/>
              </w:rPr>
              <w:t>总 计（元）：</w:t>
            </w:r>
          </w:p>
        </w:tc>
        <w:tc>
          <w:tcPr>
            <w:tcW w:w="6476" w:type="dxa"/>
            <w:gridSpan w:val="7"/>
            <w:tcBorders>
              <w:top w:val="nil"/>
              <w:left w:val="single" w:sz="4" w:space="0" w:color="auto"/>
              <w:bottom w:val="single" w:sz="4" w:space="0" w:color="auto"/>
              <w:right w:val="single" w:sz="4" w:space="0" w:color="auto"/>
            </w:tcBorders>
            <w:shd w:val="clear" w:color="auto" w:fill="auto"/>
            <w:vAlign w:val="center"/>
          </w:tcPr>
          <w:p w:rsidR="00857455" w:rsidRPr="00645F1A" w:rsidRDefault="00857455" w:rsidP="00857455">
            <w:pPr>
              <w:widowControl/>
              <w:spacing w:line="320" w:lineRule="exact"/>
              <w:ind w:firstLine="440"/>
              <w:jc w:val="left"/>
              <w:rPr>
                <w:rFonts w:asciiTheme="minorEastAsia" w:hAnsiTheme="minorEastAsia" w:cs="宋体"/>
                <w:kern w:val="0"/>
                <w:sz w:val="22"/>
              </w:rPr>
            </w:pPr>
          </w:p>
        </w:tc>
      </w:tr>
      <w:tr w:rsidR="00857455" w:rsidRPr="00645F1A" w:rsidTr="002C0703">
        <w:trPr>
          <w:gridAfter w:val="1"/>
          <w:wAfter w:w="6" w:type="dxa"/>
          <w:trHeight w:val="480"/>
        </w:trPr>
        <w:tc>
          <w:tcPr>
            <w:tcW w:w="9659" w:type="dxa"/>
            <w:gridSpan w:val="11"/>
            <w:tcBorders>
              <w:top w:val="single" w:sz="4" w:space="0" w:color="auto"/>
              <w:left w:val="single" w:sz="4" w:space="0" w:color="auto"/>
              <w:bottom w:val="single" w:sz="4" w:space="0" w:color="auto"/>
              <w:right w:val="single" w:sz="4" w:space="0" w:color="000000"/>
            </w:tcBorders>
            <w:shd w:val="clear" w:color="auto" w:fill="auto"/>
            <w:noWrap/>
            <w:vAlign w:val="bottom"/>
          </w:tcPr>
          <w:p w:rsidR="00857455" w:rsidRPr="00645F1A" w:rsidRDefault="00857455" w:rsidP="00857455">
            <w:pPr>
              <w:widowControl/>
              <w:spacing w:line="320" w:lineRule="exact"/>
              <w:ind w:firstLine="440"/>
              <w:jc w:val="left"/>
              <w:rPr>
                <w:rFonts w:asciiTheme="minorEastAsia" w:hAnsiTheme="minorEastAsia" w:cs="宋体"/>
                <w:kern w:val="0"/>
                <w:sz w:val="22"/>
              </w:rPr>
            </w:pPr>
            <w:r w:rsidRPr="00645F1A">
              <w:rPr>
                <w:rFonts w:asciiTheme="minorEastAsia" w:hAnsiTheme="minorEastAsia" w:cs="宋体" w:hint="eastAsia"/>
                <w:kern w:val="0"/>
                <w:sz w:val="22"/>
              </w:rPr>
              <w:t>备注（优惠条件）：</w:t>
            </w:r>
          </w:p>
        </w:tc>
      </w:tr>
    </w:tbl>
    <w:p w:rsidR="00AA0A61" w:rsidRPr="00645F1A" w:rsidRDefault="00AA0A61" w:rsidP="00AA0A61">
      <w:pPr>
        <w:rPr>
          <w:rFonts w:ascii="宋体" w:eastAsia="宋体" w:hAnsi="宋体"/>
          <w:szCs w:val="21"/>
        </w:rPr>
      </w:pPr>
    </w:p>
    <w:p w:rsidR="00857455" w:rsidRPr="00645F1A" w:rsidRDefault="00857455" w:rsidP="00AA0A61">
      <w:pPr>
        <w:rPr>
          <w:rFonts w:ascii="宋体" w:eastAsia="宋体" w:hAnsi="宋体"/>
          <w:szCs w:val="21"/>
        </w:rPr>
      </w:pPr>
    </w:p>
    <w:p w:rsidR="00857455" w:rsidRPr="00645F1A" w:rsidRDefault="00857455" w:rsidP="00AA0A61">
      <w:pPr>
        <w:rPr>
          <w:rFonts w:ascii="宋体" w:eastAsia="宋体" w:hAnsi="宋体"/>
          <w:szCs w:val="21"/>
        </w:rPr>
      </w:pPr>
    </w:p>
    <w:p w:rsidR="00857455" w:rsidRPr="00645F1A" w:rsidRDefault="00857455" w:rsidP="00857455">
      <w:pPr>
        <w:spacing w:line="320" w:lineRule="exact"/>
        <w:ind w:firstLine="462"/>
        <w:jc w:val="center"/>
        <w:rPr>
          <w:rFonts w:asciiTheme="minorEastAsia" w:hAnsiTheme="minorEastAsia" w:cs="宋体"/>
          <w:bCs/>
          <w:kern w:val="0"/>
          <w:sz w:val="23"/>
          <w:szCs w:val="23"/>
        </w:rPr>
      </w:pPr>
      <w:r w:rsidRPr="00645F1A">
        <w:rPr>
          <w:rFonts w:asciiTheme="minorEastAsia" w:hAnsiTheme="minorEastAsia" w:hint="eastAsia"/>
          <w:bCs/>
          <w:sz w:val="23"/>
          <w:szCs w:val="23"/>
        </w:rPr>
        <w:t xml:space="preserve"> </w:t>
      </w:r>
      <w:r w:rsidRPr="00645F1A">
        <w:rPr>
          <w:rFonts w:asciiTheme="minorEastAsia" w:hAnsiTheme="minorEastAsia"/>
          <w:bCs/>
          <w:sz w:val="23"/>
          <w:szCs w:val="23"/>
        </w:rPr>
        <w:t xml:space="preserve">                    </w:t>
      </w:r>
      <w:r w:rsidRPr="00645F1A">
        <w:rPr>
          <w:rFonts w:asciiTheme="minorEastAsia" w:hAnsiTheme="minorEastAsia" w:hint="eastAsia"/>
          <w:bCs/>
          <w:sz w:val="23"/>
          <w:szCs w:val="23"/>
        </w:rPr>
        <w:t>投标人：</w:t>
      </w:r>
      <w:r w:rsidRPr="00645F1A">
        <w:rPr>
          <w:rFonts w:asciiTheme="minorEastAsia" w:hAnsiTheme="minorEastAsia" w:cs="宋体" w:hint="eastAsia"/>
          <w:bCs/>
          <w:kern w:val="0"/>
          <w:sz w:val="23"/>
          <w:szCs w:val="23"/>
        </w:rPr>
        <w:t>公司全称</w:t>
      </w:r>
      <w:r w:rsidR="002C0703" w:rsidRPr="00645F1A">
        <w:rPr>
          <w:rFonts w:asciiTheme="minorEastAsia" w:hAnsiTheme="minorEastAsia" w:cs="宋体" w:hint="eastAsia"/>
          <w:bCs/>
          <w:kern w:val="0"/>
          <w:sz w:val="23"/>
          <w:szCs w:val="23"/>
        </w:rPr>
        <w:t>（</w:t>
      </w:r>
      <w:r w:rsidRPr="00645F1A">
        <w:rPr>
          <w:rFonts w:asciiTheme="minorEastAsia" w:hAnsiTheme="minorEastAsia" w:cs="宋体" w:hint="eastAsia"/>
          <w:bCs/>
          <w:kern w:val="0"/>
          <w:sz w:val="23"/>
          <w:szCs w:val="23"/>
        </w:rPr>
        <w:t>盖公章</w:t>
      </w:r>
      <w:r w:rsidR="002C0703" w:rsidRPr="00645F1A">
        <w:rPr>
          <w:rFonts w:asciiTheme="minorEastAsia" w:hAnsiTheme="minorEastAsia" w:cs="宋体" w:hint="eastAsia"/>
          <w:bCs/>
          <w:kern w:val="0"/>
          <w:sz w:val="23"/>
          <w:szCs w:val="23"/>
        </w:rPr>
        <w:t>）</w:t>
      </w:r>
    </w:p>
    <w:p w:rsidR="00857455" w:rsidRPr="00645F1A" w:rsidRDefault="00857455" w:rsidP="00857455">
      <w:pPr>
        <w:spacing w:line="320" w:lineRule="exact"/>
        <w:ind w:firstLine="460"/>
        <w:jc w:val="center"/>
        <w:rPr>
          <w:rFonts w:asciiTheme="minorEastAsia" w:hAnsiTheme="minorEastAsia" w:cs="宋体"/>
          <w:bCs/>
          <w:kern w:val="0"/>
          <w:sz w:val="23"/>
          <w:szCs w:val="23"/>
        </w:rPr>
      </w:pPr>
      <w:r w:rsidRPr="00645F1A">
        <w:rPr>
          <w:rFonts w:asciiTheme="minorEastAsia" w:hAnsiTheme="minorEastAsia" w:cs="宋体" w:hint="eastAsia"/>
          <w:bCs/>
          <w:kern w:val="0"/>
          <w:sz w:val="23"/>
          <w:szCs w:val="23"/>
        </w:rPr>
        <w:t xml:space="preserve"> </w:t>
      </w:r>
      <w:r w:rsidRPr="00645F1A">
        <w:rPr>
          <w:rFonts w:asciiTheme="minorEastAsia" w:hAnsiTheme="minorEastAsia" w:cs="宋体"/>
          <w:bCs/>
          <w:kern w:val="0"/>
          <w:sz w:val="23"/>
          <w:szCs w:val="23"/>
        </w:rPr>
        <w:t xml:space="preserve">                             </w:t>
      </w:r>
    </w:p>
    <w:p w:rsidR="00857455" w:rsidRPr="00645F1A" w:rsidRDefault="00857455" w:rsidP="00857455">
      <w:pPr>
        <w:spacing w:line="320" w:lineRule="exact"/>
        <w:ind w:firstLine="460"/>
        <w:jc w:val="center"/>
        <w:rPr>
          <w:rFonts w:asciiTheme="minorEastAsia" w:hAnsiTheme="minorEastAsia" w:cs="宋体"/>
          <w:bCs/>
          <w:kern w:val="0"/>
          <w:sz w:val="23"/>
          <w:szCs w:val="23"/>
        </w:rPr>
      </w:pPr>
      <w:r w:rsidRPr="00645F1A">
        <w:rPr>
          <w:rFonts w:asciiTheme="minorEastAsia" w:hAnsiTheme="minorEastAsia" w:cs="宋体" w:hint="eastAsia"/>
          <w:bCs/>
          <w:kern w:val="0"/>
          <w:sz w:val="23"/>
          <w:szCs w:val="23"/>
        </w:rPr>
        <w:t xml:space="preserve"> </w:t>
      </w:r>
      <w:r w:rsidRPr="00645F1A">
        <w:rPr>
          <w:rFonts w:asciiTheme="minorEastAsia" w:hAnsiTheme="minorEastAsia" w:cs="宋体"/>
          <w:bCs/>
          <w:kern w:val="0"/>
          <w:sz w:val="23"/>
          <w:szCs w:val="23"/>
        </w:rPr>
        <w:t xml:space="preserve">           </w:t>
      </w:r>
      <w:r w:rsidRPr="00645F1A">
        <w:rPr>
          <w:rFonts w:asciiTheme="minorEastAsia" w:hAnsiTheme="minorEastAsia" w:cs="宋体" w:hint="eastAsia"/>
          <w:bCs/>
          <w:kern w:val="0"/>
          <w:sz w:val="23"/>
          <w:szCs w:val="23"/>
        </w:rPr>
        <w:t>法人授权代表：</w:t>
      </w:r>
    </w:p>
    <w:p w:rsidR="00857455" w:rsidRPr="00645F1A" w:rsidRDefault="00857455" w:rsidP="00857455">
      <w:pPr>
        <w:spacing w:line="320" w:lineRule="exact"/>
        <w:ind w:firstLine="460"/>
        <w:jc w:val="center"/>
        <w:rPr>
          <w:rFonts w:asciiTheme="minorEastAsia" w:hAnsiTheme="minorEastAsia" w:cs="宋体"/>
          <w:bCs/>
          <w:kern w:val="0"/>
          <w:sz w:val="23"/>
          <w:szCs w:val="23"/>
        </w:rPr>
      </w:pPr>
      <w:r w:rsidRPr="00645F1A">
        <w:rPr>
          <w:rFonts w:asciiTheme="minorEastAsia" w:hAnsiTheme="minorEastAsia" w:cs="宋体" w:hint="eastAsia"/>
          <w:bCs/>
          <w:kern w:val="0"/>
          <w:sz w:val="23"/>
          <w:szCs w:val="23"/>
        </w:rPr>
        <w:t xml:space="preserve"> </w:t>
      </w:r>
      <w:r w:rsidRPr="00645F1A">
        <w:rPr>
          <w:rFonts w:asciiTheme="minorEastAsia" w:hAnsiTheme="minorEastAsia" w:cs="宋体"/>
          <w:bCs/>
          <w:kern w:val="0"/>
          <w:sz w:val="23"/>
          <w:szCs w:val="23"/>
        </w:rPr>
        <w:t xml:space="preserve">                                  </w:t>
      </w:r>
    </w:p>
    <w:p w:rsidR="00857455" w:rsidRPr="00645F1A" w:rsidRDefault="00857455" w:rsidP="00857455">
      <w:pPr>
        <w:spacing w:line="320" w:lineRule="exact"/>
        <w:ind w:firstLine="460"/>
        <w:jc w:val="center"/>
        <w:rPr>
          <w:rFonts w:asciiTheme="minorEastAsia" w:hAnsiTheme="minorEastAsia" w:cs="宋体"/>
          <w:bCs/>
          <w:kern w:val="0"/>
          <w:sz w:val="23"/>
          <w:szCs w:val="23"/>
        </w:rPr>
      </w:pPr>
      <w:r w:rsidRPr="00645F1A">
        <w:rPr>
          <w:rFonts w:asciiTheme="minorEastAsia" w:hAnsiTheme="minorEastAsia" w:cs="宋体" w:hint="eastAsia"/>
          <w:bCs/>
          <w:kern w:val="0"/>
          <w:sz w:val="23"/>
          <w:szCs w:val="23"/>
        </w:rPr>
        <w:t xml:space="preserve"> </w:t>
      </w:r>
      <w:r w:rsidRPr="00645F1A">
        <w:rPr>
          <w:rFonts w:asciiTheme="minorEastAsia" w:hAnsiTheme="minorEastAsia" w:cs="宋体"/>
          <w:bCs/>
          <w:kern w:val="0"/>
          <w:sz w:val="23"/>
          <w:szCs w:val="23"/>
        </w:rPr>
        <w:t xml:space="preserve">     </w:t>
      </w:r>
      <w:r w:rsidRPr="00645F1A">
        <w:rPr>
          <w:rFonts w:asciiTheme="minorEastAsia" w:hAnsiTheme="minorEastAsia" w:cs="宋体" w:hint="eastAsia"/>
          <w:bCs/>
          <w:kern w:val="0"/>
          <w:sz w:val="23"/>
          <w:szCs w:val="23"/>
        </w:rPr>
        <w:t>电 话：</w:t>
      </w:r>
    </w:p>
    <w:p w:rsidR="00857455" w:rsidRPr="00645F1A" w:rsidRDefault="00857455" w:rsidP="00857455">
      <w:pPr>
        <w:spacing w:line="320" w:lineRule="exact"/>
        <w:ind w:firstLine="460"/>
        <w:jc w:val="center"/>
        <w:rPr>
          <w:rFonts w:asciiTheme="minorEastAsia" w:hAnsiTheme="minorEastAsia" w:cs="宋体"/>
          <w:bCs/>
          <w:kern w:val="0"/>
          <w:sz w:val="23"/>
          <w:szCs w:val="23"/>
        </w:rPr>
      </w:pPr>
      <w:r w:rsidRPr="00645F1A">
        <w:rPr>
          <w:rFonts w:asciiTheme="minorEastAsia" w:hAnsiTheme="minorEastAsia" w:cs="宋体"/>
          <w:bCs/>
          <w:kern w:val="0"/>
          <w:sz w:val="23"/>
          <w:szCs w:val="23"/>
        </w:rPr>
        <w:t xml:space="preserve">                        </w:t>
      </w:r>
    </w:p>
    <w:p w:rsidR="00857455" w:rsidRPr="00645F1A" w:rsidRDefault="00857455" w:rsidP="00857455">
      <w:pPr>
        <w:spacing w:line="320" w:lineRule="exact"/>
        <w:ind w:firstLine="460"/>
        <w:jc w:val="center"/>
        <w:rPr>
          <w:rFonts w:asciiTheme="minorEastAsia" w:hAnsiTheme="minorEastAsia"/>
          <w:bCs/>
          <w:sz w:val="23"/>
          <w:szCs w:val="23"/>
        </w:rPr>
      </w:pPr>
      <w:r w:rsidRPr="00645F1A">
        <w:rPr>
          <w:rFonts w:asciiTheme="minorEastAsia" w:hAnsiTheme="minorEastAsia" w:cs="宋体" w:hint="eastAsia"/>
          <w:bCs/>
          <w:kern w:val="0"/>
          <w:sz w:val="23"/>
          <w:szCs w:val="23"/>
        </w:rPr>
        <w:t xml:space="preserve"> </w:t>
      </w:r>
      <w:r w:rsidRPr="00645F1A">
        <w:rPr>
          <w:rFonts w:asciiTheme="minorEastAsia" w:hAnsiTheme="minorEastAsia" w:cs="宋体"/>
          <w:bCs/>
          <w:kern w:val="0"/>
          <w:sz w:val="23"/>
          <w:szCs w:val="23"/>
        </w:rPr>
        <w:t xml:space="preserve">     </w:t>
      </w:r>
      <w:r w:rsidRPr="00645F1A">
        <w:rPr>
          <w:rFonts w:asciiTheme="minorEastAsia" w:hAnsiTheme="minorEastAsia" w:cs="宋体" w:hint="eastAsia"/>
          <w:bCs/>
          <w:kern w:val="0"/>
          <w:sz w:val="23"/>
          <w:szCs w:val="23"/>
        </w:rPr>
        <w:t>日 期：</w:t>
      </w:r>
    </w:p>
    <w:p w:rsidR="00857455" w:rsidRPr="00645F1A" w:rsidRDefault="00857455" w:rsidP="00AA0A61">
      <w:pPr>
        <w:rPr>
          <w:rFonts w:ascii="宋体" w:eastAsia="宋体" w:hAnsi="宋体"/>
          <w:szCs w:val="21"/>
        </w:rPr>
      </w:pPr>
    </w:p>
    <w:p w:rsidR="00857455" w:rsidRPr="00645F1A" w:rsidRDefault="00857455" w:rsidP="00AA0A61">
      <w:pPr>
        <w:rPr>
          <w:rFonts w:ascii="宋体" w:eastAsia="宋体" w:hAnsi="宋体"/>
          <w:szCs w:val="21"/>
        </w:rPr>
      </w:pPr>
    </w:p>
    <w:p w:rsidR="00857455" w:rsidRPr="00645F1A" w:rsidRDefault="00857455" w:rsidP="00AA0A61">
      <w:pPr>
        <w:rPr>
          <w:rFonts w:ascii="宋体" w:eastAsia="宋体" w:hAnsi="宋体"/>
          <w:szCs w:val="21"/>
        </w:rPr>
      </w:pPr>
    </w:p>
    <w:p w:rsidR="00857455" w:rsidRPr="00645F1A" w:rsidRDefault="00857455" w:rsidP="00AA0A61">
      <w:pPr>
        <w:rPr>
          <w:rFonts w:ascii="宋体" w:eastAsia="宋体" w:hAnsi="宋体"/>
          <w:szCs w:val="21"/>
        </w:rPr>
      </w:pPr>
    </w:p>
    <w:p w:rsidR="00857455" w:rsidRPr="00645F1A" w:rsidRDefault="00857455" w:rsidP="00AA0A61">
      <w:pPr>
        <w:rPr>
          <w:rFonts w:ascii="宋体" w:eastAsia="宋体" w:hAnsi="宋体"/>
          <w:szCs w:val="21"/>
        </w:rPr>
      </w:pPr>
    </w:p>
    <w:p w:rsidR="00857455" w:rsidRPr="00645F1A" w:rsidRDefault="00857455" w:rsidP="00AA0A61">
      <w:pPr>
        <w:rPr>
          <w:rFonts w:ascii="宋体" w:eastAsia="宋体" w:hAnsi="宋体"/>
          <w:szCs w:val="21"/>
        </w:rPr>
      </w:pPr>
    </w:p>
    <w:p w:rsidR="00857455" w:rsidRPr="00645F1A" w:rsidRDefault="00857455" w:rsidP="00AA0A61">
      <w:pPr>
        <w:rPr>
          <w:rFonts w:ascii="宋体" w:eastAsia="宋体" w:hAnsi="宋体"/>
          <w:szCs w:val="21"/>
        </w:rPr>
      </w:pPr>
    </w:p>
    <w:p w:rsidR="00857455" w:rsidRPr="00645F1A" w:rsidRDefault="00857455" w:rsidP="00AA0A61">
      <w:pPr>
        <w:rPr>
          <w:rFonts w:ascii="宋体" w:eastAsia="宋体" w:hAnsi="宋体"/>
          <w:szCs w:val="21"/>
        </w:rPr>
      </w:pPr>
    </w:p>
    <w:p w:rsidR="00857455" w:rsidRPr="00645F1A" w:rsidRDefault="00857455" w:rsidP="00AA0A61">
      <w:pPr>
        <w:rPr>
          <w:rFonts w:ascii="宋体" w:eastAsia="宋体" w:hAnsi="宋体"/>
          <w:szCs w:val="21"/>
        </w:rPr>
      </w:pPr>
    </w:p>
    <w:p w:rsidR="00EC27BA" w:rsidRPr="00645F1A" w:rsidRDefault="00EC27BA">
      <w:pPr>
        <w:widowControl/>
        <w:jc w:val="left"/>
        <w:rPr>
          <w:rFonts w:ascii="宋体" w:eastAsia="宋体" w:hAnsi="宋体"/>
          <w:szCs w:val="21"/>
        </w:rPr>
      </w:pPr>
      <w:r w:rsidRPr="00645F1A">
        <w:rPr>
          <w:rFonts w:ascii="宋体" w:eastAsia="宋体" w:hAnsi="宋体"/>
          <w:szCs w:val="21"/>
        </w:rPr>
        <w:br w:type="page"/>
      </w:r>
    </w:p>
    <w:p w:rsidR="00EC27BA" w:rsidRPr="00645F1A" w:rsidRDefault="00EC27BA" w:rsidP="00EC27BA">
      <w:pPr>
        <w:spacing w:line="520" w:lineRule="exact"/>
        <w:ind w:firstLine="480"/>
        <w:rPr>
          <w:rFonts w:asciiTheme="minorEastAsia" w:hAnsiTheme="minorEastAsia"/>
          <w:sz w:val="24"/>
          <w:szCs w:val="24"/>
        </w:rPr>
      </w:pPr>
      <w:r w:rsidRPr="00645F1A">
        <w:rPr>
          <w:rFonts w:asciiTheme="minorEastAsia" w:hAnsiTheme="minorEastAsia" w:hint="eastAsia"/>
          <w:sz w:val="24"/>
          <w:szCs w:val="24"/>
        </w:rPr>
        <w:lastRenderedPageBreak/>
        <w:t>（二）、明细报价表</w:t>
      </w:r>
    </w:p>
    <w:p w:rsidR="00EC27BA" w:rsidRPr="00645F1A" w:rsidRDefault="00EC27BA" w:rsidP="00EC27BA">
      <w:pPr>
        <w:spacing w:line="520" w:lineRule="exact"/>
        <w:ind w:firstLine="883"/>
        <w:jc w:val="center"/>
        <w:rPr>
          <w:rFonts w:asciiTheme="minorEastAsia" w:hAnsiTheme="minorEastAsia"/>
          <w:b/>
          <w:sz w:val="44"/>
          <w:szCs w:val="44"/>
        </w:rPr>
      </w:pPr>
      <w:r w:rsidRPr="00645F1A">
        <w:rPr>
          <w:rFonts w:asciiTheme="minorEastAsia" w:hAnsiTheme="minorEastAsia" w:hint="eastAsia"/>
          <w:b/>
          <w:sz w:val="44"/>
          <w:szCs w:val="44"/>
        </w:rPr>
        <w:t>明细报价表</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276"/>
        <w:gridCol w:w="1276"/>
        <w:gridCol w:w="708"/>
        <w:gridCol w:w="1276"/>
        <w:gridCol w:w="1843"/>
      </w:tblGrid>
      <w:tr w:rsidR="00AC17F1" w:rsidRPr="00645F1A" w:rsidTr="003F6822">
        <w:trPr>
          <w:trHeight w:val="885"/>
        </w:trPr>
        <w:tc>
          <w:tcPr>
            <w:tcW w:w="1838" w:type="dxa"/>
            <w:vAlign w:val="center"/>
          </w:tcPr>
          <w:p w:rsidR="00AC17F1" w:rsidRPr="00645F1A" w:rsidRDefault="00AC17F1" w:rsidP="00F118BD">
            <w:pPr>
              <w:spacing w:line="320" w:lineRule="exact"/>
              <w:rPr>
                <w:rFonts w:asciiTheme="minorEastAsia" w:hAnsiTheme="minorEastAsia"/>
                <w:sz w:val="24"/>
                <w:szCs w:val="28"/>
              </w:rPr>
            </w:pPr>
            <w:r w:rsidRPr="00645F1A">
              <w:rPr>
                <w:rFonts w:asciiTheme="minorEastAsia" w:hAnsiTheme="minorEastAsia" w:hint="eastAsia"/>
                <w:sz w:val="24"/>
                <w:szCs w:val="28"/>
              </w:rPr>
              <w:t>产品名称</w:t>
            </w:r>
          </w:p>
        </w:tc>
        <w:tc>
          <w:tcPr>
            <w:tcW w:w="1276" w:type="dxa"/>
            <w:vAlign w:val="center"/>
          </w:tcPr>
          <w:p w:rsidR="00AC17F1" w:rsidRPr="00645F1A" w:rsidRDefault="00AC17F1" w:rsidP="00F118BD">
            <w:pPr>
              <w:spacing w:line="320" w:lineRule="exact"/>
              <w:rPr>
                <w:rFonts w:asciiTheme="minorEastAsia" w:hAnsiTheme="minorEastAsia"/>
                <w:sz w:val="24"/>
                <w:szCs w:val="28"/>
              </w:rPr>
            </w:pPr>
            <w:r w:rsidRPr="00645F1A">
              <w:rPr>
                <w:rFonts w:asciiTheme="minorEastAsia" w:hAnsiTheme="minorEastAsia" w:hint="eastAsia"/>
                <w:sz w:val="24"/>
                <w:szCs w:val="28"/>
              </w:rPr>
              <w:t>规格型号</w:t>
            </w:r>
          </w:p>
        </w:tc>
        <w:tc>
          <w:tcPr>
            <w:tcW w:w="1276" w:type="dxa"/>
            <w:vAlign w:val="center"/>
          </w:tcPr>
          <w:p w:rsidR="00AC17F1" w:rsidRPr="00645F1A" w:rsidRDefault="00AC17F1" w:rsidP="00F118BD">
            <w:pPr>
              <w:spacing w:line="320" w:lineRule="exact"/>
              <w:rPr>
                <w:rFonts w:asciiTheme="minorEastAsia" w:hAnsiTheme="minorEastAsia"/>
                <w:sz w:val="24"/>
                <w:szCs w:val="28"/>
              </w:rPr>
            </w:pPr>
            <w:r w:rsidRPr="00645F1A">
              <w:rPr>
                <w:rFonts w:asciiTheme="minorEastAsia" w:hAnsiTheme="minorEastAsia" w:hint="eastAsia"/>
                <w:sz w:val="24"/>
                <w:szCs w:val="28"/>
              </w:rPr>
              <w:t>生产厂家</w:t>
            </w:r>
          </w:p>
        </w:tc>
        <w:tc>
          <w:tcPr>
            <w:tcW w:w="708" w:type="dxa"/>
            <w:vAlign w:val="center"/>
          </w:tcPr>
          <w:p w:rsidR="00AC17F1" w:rsidRPr="00645F1A" w:rsidRDefault="00AC17F1" w:rsidP="00F118BD">
            <w:pPr>
              <w:spacing w:line="320" w:lineRule="exact"/>
              <w:rPr>
                <w:rFonts w:asciiTheme="minorEastAsia" w:hAnsiTheme="minorEastAsia"/>
                <w:sz w:val="24"/>
                <w:szCs w:val="28"/>
              </w:rPr>
            </w:pPr>
            <w:r w:rsidRPr="00645F1A">
              <w:rPr>
                <w:rFonts w:asciiTheme="minorEastAsia" w:hAnsiTheme="minorEastAsia" w:hint="eastAsia"/>
                <w:sz w:val="24"/>
                <w:szCs w:val="28"/>
              </w:rPr>
              <w:t>数量</w:t>
            </w:r>
          </w:p>
        </w:tc>
        <w:tc>
          <w:tcPr>
            <w:tcW w:w="1276" w:type="dxa"/>
            <w:vAlign w:val="center"/>
          </w:tcPr>
          <w:p w:rsidR="00AC17F1" w:rsidRPr="00645F1A" w:rsidRDefault="00AC17F1" w:rsidP="00F118BD">
            <w:pPr>
              <w:pStyle w:val="a8"/>
              <w:spacing w:line="320" w:lineRule="exact"/>
              <w:rPr>
                <w:rFonts w:asciiTheme="minorEastAsia" w:eastAsiaTheme="minorEastAsia" w:hAnsiTheme="minorEastAsia"/>
                <w:sz w:val="24"/>
                <w:szCs w:val="28"/>
              </w:rPr>
            </w:pPr>
            <w:r w:rsidRPr="00645F1A">
              <w:rPr>
                <w:rFonts w:asciiTheme="minorEastAsia" w:eastAsiaTheme="minorEastAsia" w:hAnsiTheme="minorEastAsia" w:hint="eastAsia"/>
                <w:sz w:val="24"/>
                <w:szCs w:val="28"/>
              </w:rPr>
              <w:t>成交总价</w:t>
            </w:r>
          </w:p>
          <w:p w:rsidR="00AC17F1" w:rsidRPr="00645F1A" w:rsidRDefault="00AC17F1" w:rsidP="00F118BD">
            <w:pPr>
              <w:spacing w:line="320" w:lineRule="exact"/>
              <w:rPr>
                <w:rFonts w:asciiTheme="minorEastAsia" w:hAnsiTheme="minorEastAsia"/>
                <w:sz w:val="24"/>
                <w:szCs w:val="28"/>
              </w:rPr>
            </w:pPr>
            <w:r w:rsidRPr="00645F1A">
              <w:rPr>
                <w:rFonts w:asciiTheme="minorEastAsia" w:hAnsiTheme="minorEastAsia" w:hint="eastAsia"/>
                <w:sz w:val="24"/>
                <w:szCs w:val="28"/>
              </w:rPr>
              <w:t>（元）</w:t>
            </w:r>
          </w:p>
        </w:tc>
        <w:tc>
          <w:tcPr>
            <w:tcW w:w="1843" w:type="dxa"/>
            <w:vAlign w:val="center"/>
          </w:tcPr>
          <w:p w:rsidR="00AC17F1" w:rsidRPr="00645F1A" w:rsidRDefault="00AC17F1" w:rsidP="00F118BD">
            <w:pPr>
              <w:pStyle w:val="a8"/>
              <w:spacing w:line="320" w:lineRule="exact"/>
              <w:rPr>
                <w:rFonts w:asciiTheme="minorEastAsia" w:eastAsiaTheme="minorEastAsia" w:hAnsiTheme="minorEastAsia"/>
                <w:sz w:val="24"/>
                <w:szCs w:val="28"/>
              </w:rPr>
            </w:pPr>
            <w:r w:rsidRPr="00645F1A">
              <w:rPr>
                <w:rFonts w:asciiTheme="minorEastAsia" w:eastAsiaTheme="minorEastAsia" w:hAnsiTheme="minorEastAsia" w:hint="eastAsia"/>
                <w:sz w:val="24"/>
                <w:szCs w:val="28"/>
              </w:rPr>
              <w:t>备注</w:t>
            </w:r>
          </w:p>
        </w:tc>
      </w:tr>
      <w:tr w:rsidR="00AC17F1" w:rsidRPr="00645F1A" w:rsidTr="003F6822">
        <w:trPr>
          <w:trHeight w:val="724"/>
        </w:trPr>
        <w:tc>
          <w:tcPr>
            <w:tcW w:w="1838" w:type="dxa"/>
            <w:tcBorders>
              <w:bottom w:val="single" w:sz="4" w:space="0" w:color="auto"/>
            </w:tcBorders>
            <w:vAlign w:val="center"/>
          </w:tcPr>
          <w:p w:rsidR="00AC17F1" w:rsidRPr="00645F1A" w:rsidRDefault="00AC17F1" w:rsidP="00F118BD">
            <w:pPr>
              <w:spacing w:line="320" w:lineRule="exact"/>
              <w:rPr>
                <w:rFonts w:asciiTheme="minorEastAsia" w:hAnsiTheme="minorEastAsia"/>
                <w:sz w:val="24"/>
                <w:szCs w:val="28"/>
              </w:rPr>
            </w:pPr>
            <w:r w:rsidRPr="00645F1A">
              <w:rPr>
                <w:rFonts w:asciiTheme="minorEastAsia" w:hAnsiTheme="minorEastAsia" w:hint="eastAsia"/>
                <w:sz w:val="24"/>
                <w:szCs w:val="28"/>
              </w:rPr>
              <w:t>主机</w:t>
            </w:r>
          </w:p>
        </w:tc>
        <w:tc>
          <w:tcPr>
            <w:tcW w:w="1276" w:type="dxa"/>
            <w:tcBorders>
              <w:bottom w:val="single" w:sz="4" w:space="0" w:color="auto"/>
            </w:tcBorders>
            <w:vAlign w:val="center"/>
          </w:tcPr>
          <w:p w:rsidR="00AC17F1" w:rsidRPr="00645F1A" w:rsidRDefault="00AC17F1" w:rsidP="00F118BD">
            <w:pPr>
              <w:spacing w:line="320" w:lineRule="exact"/>
              <w:ind w:firstLine="480"/>
              <w:jc w:val="center"/>
              <w:rPr>
                <w:rFonts w:asciiTheme="minorEastAsia" w:hAnsiTheme="minorEastAsia"/>
                <w:sz w:val="24"/>
                <w:szCs w:val="28"/>
              </w:rPr>
            </w:pPr>
          </w:p>
        </w:tc>
        <w:tc>
          <w:tcPr>
            <w:tcW w:w="1276" w:type="dxa"/>
            <w:tcBorders>
              <w:bottom w:val="single" w:sz="4" w:space="0" w:color="auto"/>
            </w:tcBorders>
            <w:vAlign w:val="center"/>
          </w:tcPr>
          <w:p w:rsidR="00AC17F1" w:rsidRPr="00645F1A" w:rsidRDefault="00AC17F1" w:rsidP="00F118BD">
            <w:pPr>
              <w:spacing w:line="320" w:lineRule="exact"/>
              <w:ind w:firstLine="480"/>
              <w:rPr>
                <w:rFonts w:asciiTheme="minorEastAsia" w:hAnsiTheme="minorEastAsia"/>
                <w:sz w:val="24"/>
                <w:szCs w:val="28"/>
              </w:rPr>
            </w:pPr>
          </w:p>
        </w:tc>
        <w:tc>
          <w:tcPr>
            <w:tcW w:w="708" w:type="dxa"/>
            <w:tcBorders>
              <w:bottom w:val="single" w:sz="4" w:space="0" w:color="auto"/>
            </w:tcBorders>
            <w:vAlign w:val="center"/>
          </w:tcPr>
          <w:p w:rsidR="00AC17F1" w:rsidRPr="00645F1A" w:rsidRDefault="00AC17F1" w:rsidP="00F118BD">
            <w:pPr>
              <w:spacing w:line="320" w:lineRule="exact"/>
              <w:ind w:firstLine="480"/>
              <w:jc w:val="center"/>
              <w:rPr>
                <w:rFonts w:asciiTheme="minorEastAsia" w:hAnsiTheme="minorEastAsia"/>
                <w:sz w:val="24"/>
                <w:szCs w:val="28"/>
              </w:rPr>
            </w:pPr>
          </w:p>
        </w:tc>
        <w:tc>
          <w:tcPr>
            <w:tcW w:w="1276" w:type="dxa"/>
            <w:tcBorders>
              <w:bottom w:val="single" w:sz="4" w:space="0" w:color="auto"/>
            </w:tcBorders>
            <w:vAlign w:val="center"/>
          </w:tcPr>
          <w:p w:rsidR="00AC17F1" w:rsidRPr="00645F1A" w:rsidRDefault="00AC17F1" w:rsidP="00F118BD">
            <w:pPr>
              <w:spacing w:line="320" w:lineRule="exact"/>
              <w:ind w:firstLine="480"/>
              <w:jc w:val="center"/>
              <w:rPr>
                <w:rFonts w:asciiTheme="minorEastAsia" w:hAnsiTheme="minorEastAsia"/>
                <w:sz w:val="24"/>
                <w:szCs w:val="28"/>
              </w:rPr>
            </w:pPr>
          </w:p>
        </w:tc>
        <w:tc>
          <w:tcPr>
            <w:tcW w:w="1843" w:type="dxa"/>
            <w:tcBorders>
              <w:bottom w:val="single" w:sz="4" w:space="0" w:color="auto"/>
            </w:tcBorders>
            <w:vAlign w:val="center"/>
          </w:tcPr>
          <w:p w:rsidR="00AC17F1" w:rsidRPr="00645F1A" w:rsidRDefault="00AC17F1" w:rsidP="00F118BD">
            <w:pPr>
              <w:spacing w:line="320" w:lineRule="exact"/>
              <w:ind w:firstLine="480"/>
              <w:jc w:val="center"/>
              <w:rPr>
                <w:rFonts w:asciiTheme="minorEastAsia" w:hAnsiTheme="minorEastAsia"/>
                <w:sz w:val="24"/>
                <w:szCs w:val="28"/>
              </w:rPr>
            </w:pPr>
          </w:p>
        </w:tc>
      </w:tr>
      <w:tr w:rsidR="00AC17F1" w:rsidRPr="00645F1A" w:rsidTr="003F6822">
        <w:trPr>
          <w:trHeight w:val="756"/>
        </w:trPr>
        <w:tc>
          <w:tcPr>
            <w:tcW w:w="1838" w:type="dxa"/>
            <w:vAlign w:val="center"/>
          </w:tcPr>
          <w:p w:rsidR="00AC17F1" w:rsidRPr="00645F1A" w:rsidRDefault="00AC17F1" w:rsidP="00F118BD">
            <w:pPr>
              <w:spacing w:line="320" w:lineRule="exact"/>
              <w:rPr>
                <w:rFonts w:asciiTheme="minorEastAsia" w:hAnsiTheme="minorEastAsia"/>
                <w:sz w:val="24"/>
                <w:szCs w:val="28"/>
              </w:rPr>
            </w:pPr>
            <w:r w:rsidRPr="00645F1A">
              <w:rPr>
                <w:rFonts w:asciiTheme="minorEastAsia" w:hAnsiTheme="minorEastAsia" w:hint="eastAsia"/>
                <w:sz w:val="24"/>
                <w:szCs w:val="28"/>
              </w:rPr>
              <w:t>各种易损件</w:t>
            </w:r>
          </w:p>
        </w:tc>
        <w:tc>
          <w:tcPr>
            <w:tcW w:w="1276" w:type="dxa"/>
            <w:vAlign w:val="center"/>
          </w:tcPr>
          <w:p w:rsidR="00AC17F1" w:rsidRPr="00645F1A" w:rsidRDefault="00AC17F1" w:rsidP="00F118BD">
            <w:pPr>
              <w:spacing w:line="320" w:lineRule="exact"/>
              <w:ind w:firstLine="480"/>
              <w:jc w:val="center"/>
              <w:rPr>
                <w:rFonts w:asciiTheme="minorEastAsia" w:hAnsiTheme="minorEastAsia"/>
                <w:sz w:val="24"/>
                <w:szCs w:val="28"/>
              </w:rPr>
            </w:pPr>
          </w:p>
        </w:tc>
        <w:tc>
          <w:tcPr>
            <w:tcW w:w="1276" w:type="dxa"/>
            <w:vAlign w:val="center"/>
          </w:tcPr>
          <w:p w:rsidR="00AC17F1" w:rsidRPr="00645F1A" w:rsidRDefault="00AC17F1" w:rsidP="00F118BD">
            <w:pPr>
              <w:spacing w:line="320" w:lineRule="exact"/>
              <w:ind w:firstLine="480"/>
              <w:jc w:val="center"/>
              <w:rPr>
                <w:rFonts w:asciiTheme="minorEastAsia" w:hAnsiTheme="minorEastAsia"/>
                <w:sz w:val="24"/>
                <w:szCs w:val="28"/>
              </w:rPr>
            </w:pPr>
          </w:p>
        </w:tc>
        <w:tc>
          <w:tcPr>
            <w:tcW w:w="708" w:type="dxa"/>
            <w:vAlign w:val="center"/>
          </w:tcPr>
          <w:p w:rsidR="00AC17F1" w:rsidRPr="00645F1A" w:rsidRDefault="00AC17F1" w:rsidP="00F118BD">
            <w:pPr>
              <w:spacing w:line="320" w:lineRule="exact"/>
              <w:ind w:firstLine="480"/>
              <w:jc w:val="center"/>
              <w:rPr>
                <w:rFonts w:asciiTheme="minorEastAsia" w:hAnsiTheme="minorEastAsia"/>
                <w:sz w:val="24"/>
                <w:szCs w:val="28"/>
              </w:rPr>
            </w:pPr>
          </w:p>
        </w:tc>
        <w:tc>
          <w:tcPr>
            <w:tcW w:w="1276" w:type="dxa"/>
            <w:vAlign w:val="center"/>
          </w:tcPr>
          <w:p w:rsidR="00AC17F1" w:rsidRPr="00645F1A" w:rsidRDefault="00AC17F1" w:rsidP="00F118BD">
            <w:pPr>
              <w:spacing w:line="320" w:lineRule="exact"/>
              <w:ind w:firstLine="480"/>
              <w:jc w:val="center"/>
              <w:rPr>
                <w:rFonts w:asciiTheme="minorEastAsia" w:hAnsiTheme="minorEastAsia"/>
                <w:sz w:val="24"/>
                <w:szCs w:val="28"/>
              </w:rPr>
            </w:pPr>
          </w:p>
        </w:tc>
        <w:tc>
          <w:tcPr>
            <w:tcW w:w="1843" w:type="dxa"/>
            <w:vAlign w:val="center"/>
          </w:tcPr>
          <w:p w:rsidR="00AC17F1" w:rsidRPr="00645F1A" w:rsidRDefault="00AC17F1" w:rsidP="00F118BD">
            <w:pPr>
              <w:spacing w:line="320" w:lineRule="exact"/>
              <w:ind w:firstLine="480"/>
              <w:jc w:val="center"/>
              <w:rPr>
                <w:rFonts w:asciiTheme="minorEastAsia" w:hAnsiTheme="minorEastAsia"/>
                <w:sz w:val="24"/>
                <w:szCs w:val="28"/>
              </w:rPr>
            </w:pPr>
          </w:p>
        </w:tc>
      </w:tr>
      <w:tr w:rsidR="00AC17F1" w:rsidRPr="00645F1A" w:rsidTr="003F6822">
        <w:trPr>
          <w:trHeight w:val="746"/>
        </w:trPr>
        <w:tc>
          <w:tcPr>
            <w:tcW w:w="1838" w:type="dxa"/>
            <w:vAlign w:val="center"/>
          </w:tcPr>
          <w:p w:rsidR="00AC17F1" w:rsidRPr="00645F1A" w:rsidRDefault="00AC17F1" w:rsidP="00F118BD">
            <w:pPr>
              <w:spacing w:line="320" w:lineRule="exact"/>
              <w:rPr>
                <w:rFonts w:asciiTheme="minorEastAsia" w:hAnsiTheme="minorEastAsia"/>
                <w:sz w:val="24"/>
                <w:szCs w:val="28"/>
              </w:rPr>
            </w:pPr>
            <w:r w:rsidRPr="00645F1A">
              <w:rPr>
                <w:rFonts w:asciiTheme="minorEastAsia" w:hAnsiTheme="minorEastAsia" w:hint="eastAsia"/>
                <w:sz w:val="24"/>
                <w:szCs w:val="28"/>
              </w:rPr>
              <w:t>各种配件</w:t>
            </w:r>
          </w:p>
        </w:tc>
        <w:tc>
          <w:tcPr>
            <w:tcW w:w="1276" w:type="dxa"/>
            <w:vAlign w:val="center"/>
          </w:tcPr>
          <w:p w:rsidR="00AC17F1" w:rsidRPr="00645F1A" w:rsidRDefault="00AC17F1" w:rsidP="00F118BD">
            <w:pPr>
              <w:spacing w:line="320" w:lineRule="exact"/>
              <w:ind w:firstLine="480"/>
              <w:jc w:val="center"/>
              <w:rPr>
                <w:rFonts w:asciiTheme="minorEastAsia" w:hAnsiTheme="minorEastAsia"/>
                <w:sz w:val="24"/>
                <w:szCs w:val="28"/>
              </w:rPr>
            </w:pPr>
          </w:p>
        </w:tc>
        <w:tc>
          <w:tcPr>
            <w:tcW w:w="1276" w:type="dxa"/>
            <w:vAlign w:val="center"/>
          </w:tcPr>
          <w:p w:rsidR="00AC17F1" w:rsidRPr="00645F1A" w:rsidRDefault="00AC17F1" w:rsidP="00F118BD">
            <w:pPr>
              <w:spacing w:line="320" w:lineRule="exact"/>
              <w:ind w:firstLine="480"/>
              <w:jc w:val="center"/>
              <w:rPr>
                <w:rFonts w:asciiTheme="minorEastAsia" w:hAnsiTheme="minorEastAsia"/>
                <w:sz w:val="24"/>
                <w:szCs w:val="28"/>
              </w:rPr>
            </w:pPr>
          </w:p>
        </w:tc>
        <w:tc>
          <w:tcPr>
            <w:tcW w:w="708" w:type="dxa"/>
            <w:vAlign w:val="center"/>
          </w:tcPr>
          <w:p w:rsidR="00AC17F1" w:rsidRPr="00645F1A" w:rsidRDefault="00AC17F1" w:rsidP="00F118BD">
            <w:pPr>
              <w:spacing w:line="320" w:lineRule="exact"/>
              <w:ind w:firstLine="480"/>
              <w:jc w:val="center"/>
              <w:rPr>
                <w:rFonts w:asciiTheme="minorEastAsia" w:hAnsiTheme="minorEastAsia"/>
                <w:sz w:val="24"/>
                <w:szCs w:val="28"/>
              </w:rPr>
            </w:pPr>
          </w:p>
        </w:tc>
        <w:tc>
          <w:tcPr>
            <w:tcW w:w="1276" w:type="dxa"/>
            <w:vAlign w:val="center"/>
          </w:tcPr>
          <w:p w:rsidR="00AC17F1" w:rsidRPr="00645F1A" w:rsidRDefault="00AC17F1" w:rsidP="00F118BD">
            <w:pPr>
              <w:spacing w:line="320" w:lineRule="exact"/>
              <w:ind w:firstLine="480"/>
              <w:jc w:val="center"/>
              <w:rPr>
                <w:rFonts w:asciiTheme="minorEastAsia" w:hAnsiTheme="minorEastAsia"/>
                <w:sz w:val="24"/>
                <w:szCs w:val="28"/>
              </w:rPr>
            </w:pPr>
          </w:p>
        </w:tc>
        <w:tc>
          <w:tcPr>
            <w:tcW w:w="1843" w:type="dxa"/>
            <w:vAlign w:val="center"/>
          </w:tcPr>
          <w:p w:rsidR="00AC17F1" w:rsidRPr="00645F1A" w:rsidRDefault="00AC17F1" w:rsidP="00F118BD">
            <w:pPr>
              <w:spacing w:line="320" w:lineRule="exact"/>
              <w:ind w:firstLine="480"/>
              <w:jc w:val="center"/>
              <w:rPr>
                <w:rFonts w:asciiTheme="minorEastAsia" w:hAnsiTheme="minorEastAsia"/>
                <w:sz w:val="24"/>
                <w:szCs w:val="28"/>
              </w:rPr>
            </w:pPr>
          </w:p>
        </w:tc>
      </w:tr>
      <w:tr w:rsidR="00AC17F1" w:rsidRPr="00645F1A" w:rsidTr="003F6822">
        <w:trPr>
          <w:trHeight w:val="736"/>
        </w:trPr>
        <w:tc>
          <w:tcPr>
            <w:tcW w:w="1838" w:type="dxa"/>
            <w:tcBorders>
              <w:bottom w:val="single" w:sz="4" w:space="0" w:color="auto"/>
            </w:tcBorders>
            <w:vAlign w:val="center"/>
          </w:tcPr>
          <w:p w:rsidR="00AC17F1" w:rsidRPr="00645F1A" w:rsidRDefault="00AC17F1" w:rsidP="00F118BD">
            <w:pPr>
              <w:spacing w:line="320" w:lineRule="exact"/>
              <w:rPr>
                <w:rFonts w:asciiTheme="minorEastAsia" w:hAnsiTheme="minorEastAsia"/>
                <w:sz w:val="24"/>
                <w:szCs w:val="28"/>
              </w:rPr>
            </w:pPr>
            <w:r w:rsidRPr="00645F1A">
              <w:rPr>
                <w:rFonts w:asciiTheme="minorEastAsia" w:hAnsiTheme="minorEastAsia" w:hint="eastAsia"/>
                <w:sz w:val="24"/>
                <w:szCs w:val="28"/>
              </w:rPr>
              <w:t>耗材</w:t>
            </w:r>
          </w:p>
        </w:tc>
        <w:tc>
          <w:tcPr>
            <w:tcW w:w="1276" w:type="dxa"/>
            <w:tcBorders>
              <w:bottom w:val="single" w:sz="4" w:space="0" w:color="auto"/>
            </w:tcBorders>
            <w:vAlign w:val="center"/>
          </w:tcPr>
          <w:p w:rsidR="00AC17F1" w:rsidRPr="00645F1A" w:rsidRDefault="00AC17F1" w:rsidP="00F118BD">
            <w:pPr>
              <w:spacing w:line="320" w:lineRule="exact"/>
              <w:ind w:firstLine="480"/>
              <w:jc w:val="center"/>
              <w:rPr>
                <w:rFonts w:asciiTheme="minorEastAsia" w:hAnsiTheme="minorEastAsia"/>
                <w:sz w:val="24"/>
                <w:szCs w:val="28"/>
              </w:rPr>
            </w:pPr>
          </w:p>
        </w:tc>
        <w:tc>
          <w:tcPr>
            <w:tcW w:w="1276" w:type="dxa"/>
            <w:tcBorders>
              <w:bottom w:val="single" w:sz="4" w:space="0" w:color="auto"/>
            </w:tcBorders>
            <w:vAlign w:val="center"/>
          </w:tcPr>
          <w:p w:rsidR="00AC17F1" w:rsidRPr="00645F1A" w:rsidRDefault="00AC17F1" w:rsidP="00F118BD">
            <w:pPr>
              <w:spacing w:line="320" w:lineRule="exact"/>
              <w:ind w:firstLine="480"/>
              <w:jc w:val="center"/>
              <w:rPr>
                <w:rFonts w:asciiTheme="minorEastAsia" w:hAnsiTheme="minorEastAsia"/>
                <w:sz w:val="24"/>
                <w:szCs w:val="28"/>
              </w:rPr>
            </w:pPr>
          </w:p>
        </w:tc>
        <w:tc>
          <w:tcPr>
            <w:tcW w:w="708" w:type="dxa"/>
            <w:tcBorders>
              <w:bottom w:val="single" w:sz="4" w:space="0" w:color="auto"/>
            </w:tcBorders>
            <w:vAlign w:val="center"/>
          </w:tcPr>
          <w:p w:rsidR="00AC17F1" w:rsidRPr="00645F1A" w:rsidRDefault="00AC17F1" w:rsidP="00F118BD">
            <w:pPr>
              <w:spacing w:line="320" w:lineRule="exact"/>
              <w:ind w:firstLine="480"/>
              <w:jc w:val="center"/>
              <w:rPr>
                <w:rFonts w:asciiTheme="minorEastAsia" w:hAnsiTheme="minorEastAsia"/>
                <w:sz w:val="24"/>
                <w:szCs w:val="28"/>
              </w:rPr>
            </w:pPr>
          </w:p>
        </w:tc>
        <w:tc>
          <w:tcPr>
            <w:tcW w:w="1276" w:type="dxa"/>
            <w:tcBorders>
              <w:bottom w:val="single" w:sz="4" w:space="0" w:color="auto"/>
            </w:tcBorders>
            <w:vAlign w:val="center"/>
          </w:tcPr>
          <w:p w:rsidR="00AC17F1" w:rsidRPr="00645F1A" w:rsidRDefault="00AC17F1" w:rsidP="00F118BD">
            <w:pPr>
              <w:spacing w:line="320" w:lineRule="exact"/>
              <w:ind w:firstLine="480"/>
              <w:jc w:val="center"/>
              <w:rPr>
                <w:rFonts w:asciiTheme="minorEastAsia" w:hAnsiTheme="minorEastAsia"/>
                <w:sz w:val="24"/>
                <w:szCs w:val="28"/>
              </w:rPr>
            </w:pPr>
          </w:p>
        </w:tc>
        <w:tc>
          <w:tcPr>
            <w:tcW w:w="1843" w:type="dxa"/>
            <w:tcBorders>
              <w:bottom w:val="single" w:sz="4" w:space="0" w:color="auto"/>
            </w:tcBorders>
            <w:vAlign w:val="center"/>
          </w:tcPr>
          <w:p w:rsidR="00AC17F1" w:rsidRPr="00645F1A" w:rsidRDefault="00AC17F1" w:rsidP="00F118BD">
            <w:pPr>
              <w:spacing w:line="320" w:lineRule="exact"/>
              <w:ind w:firstLine="480"/>
              <w:jc w:val="center"/>
              <w:rPr>
                <w:rFonts w:asciiTheme="minorEastAsia" w:hAnsiTheme="minorEastAsia"/>
                <w:sz w:val="24"/>
                <w:szCs w:val="28"/>
              </w:rPr>
            </w:pPr>
          </w:p>
        </w:tc>
      </w:tr>
      <w:tr w:rsidR="00AC17F1" w:rsidRPr="00645F1A" w:rsidTr="003F6822">
        <w:trPr>
          <w:trHeight w:val="754"/>
        </w:trPr>
        <w:tc>
          <w:tcPr>
            <w:tcW w:w="1838" w:type="dxa"/>
            <w:vAlign w:val="center"/>
          </w:tcPr>
          <w:p w:rsidR="00AC17F1" w:rsidRPr="00645F1A" w:rsidRDefault="00AC17F1" w:rsidP="00F118BD">
            <w:pPr>
              <w:spacing w:line="320" w:lineRule="exact"/>
              <w:ind w:firstLine="480"/>
              <w:jc w:val="center"/>
              <w:rPr>
                <w:rFonts w:asciiTheme="minorEastAsia" w:hAnsiTheme="minorEastAsia"/>
                <w:sz w:val="24"/>
                <w:szCs w:val="28"/>
              </w:rPr>
            </w:pPr>
          </w:p>
        </w:tc>
        <w:tc>
          <w:tcPr>
            <w:tcW w:w="1276" w:type="dxa"/>
            <w:vAlign w:val="center"/>
          </w:tcPr>
          <w:p w:rsidR="00AC17F1" w:rsidRPr="00645F1A" w:rsidRDefault="00AC17F1" w:rsidP="00F118BD">
            <w:pPr>
              <w:spacing w:line="320" w:lineRule="exact"/>
              <w:ind w:firstLine="480"/>
              <w:jc w:val="center"/>
              <w:rPr>
                <w:rFonts w:asciiTheme="minorEastAsia" w:hAnsiTheme="minorEastAsia"/>
                <w:sz w:val="24"/>
                <w:szCs w:val="28"/>
              </w:rPr>
            </w:pPr>
          </w:p>
        </w:tc>
        <w:tc>
          <w:tcPr>
            <w:tcW w:w="1276" w:type="dxa"/>
            <w:vAlign w:val="center"/>
          </w:tcPr>
          <w:p w:rsidR="00AC17F1" w:rsidRPr="00645F1A" w:rsidRDefault="00AC17F1" w:rsidP="00F118BD">
            <w:pPr>
              <w:spacing w:line="320" w:lineRule="exact"/>
              <w:ind w:firstLine="480"/>
              <w:jc w:val="center"/>
              <w:rPr>
                <w:rFonts w:asciiTheme="minorEastAsia" w:hAnsiTheme="minorEastAsia"/>
                <w:sz w:val="24"/>
                <w:szCs w:val="28"/>
              </w:rPr>
            </w:pPr>
          </w:p>
        </w:tc>
        <w:tc>
          <w:tcPr>
            <w:tcW w:w="708" w:type="dxa"/>
            <w:vAlign w:val="center"/>
          </w:tcPr>
          <w:p w:rsidR="00AC17F1" w:rsidRPr="00645F1A" w:rsidRDefault="00AC17F1" w:rsidP="00F118BD">
            <w:pPr>
              <w:spacing w:line="320" w:lineRule="exact"/>
              <w:ind w:firstLine="480"/>
              <w:jc w:val="center"/>
              <w:rPr>
                <w:rFonts w:asciiTheme="minorEastAsia" w:hAnsiTheme="minorEastAsia"/>
                <w:sz w:val="24"/>
                <w:szCs w:val="28"/>
              </w:rPr>
            </w:pPr>
          </w:p>
        </w:tc>
        <w:tc>
          <w:tcPr>
            <w:tcW w:w="1276" w:type="dxa"/>
            <w:vAlign w:val="center"/>
          </w:tcPr>
          <w:p w:rsidR="00AC17F1" w:rsidRPr="00645F1A" w:rsidRDefault="00AC17F1" w:rsidP="00F118BD">
            <w:pPr>
              <w:spacing w:line="320" w:lineRule="exact"/>
              <w:ind w:firstLine="480"/>
              <w:jc w:val="center"/>
              <w:rPr>
                <w:rFonts w:asciiTheme="minorEastAsia" w:hAnsiTheme="minorEastAsia"/>
                <w:sz w:val="24"/>
                <w:szCs w:val="28"/>
              </w:rPr>
            </w:pPr>
          </w:p>
        </w:tc>
        <w:tc>
          <w:tcPr>
            <w:tcW w:w="1843" w:type="dxa"/>
            <w:vAlign w:val="center"/>
          </w:tcPr>
          <w:p w:rsidR="00AC17F1" w:rsidRPr="00645F1A" w:rsidRDefault="00AC17F1" w:rsidP="00F118BD">
            <w:pPr>
              <w:spacing w:line="320" w:lineRule="exact"/>
              <w:ind w:firstLine="480"/>
              <w:jc w:val="center"/>
              <w:rPr>
                <w:rFonts w:asciiTheme="minorEastAsia" w:hAnsiTheme="minorEastAsia"/>
                <w:sz w:val="24"/>
                <w:szCs w:val="28"/>
              </w:rPr>
            </w:pPr>
          </w:p>
        </w:tc>
      </w:tr>
      <w:tr w:rsidR="00AC17F1" w:rsidRPr="00645F1A" w:rsidTr="003F6822">
        <w:trPr>
          <w:trHeight w:val="758"/>
        </w:trPr>
        <w:tc>
          <w:tcPr>
            <w:tcW w:w="1838" w:type="dxa"/>
            <w:vAlign w:val="center"/>
          </w:tcPr>
          <w:p w:rsidR="00AC17F1" w:rsidRPr="00645F1A" w:rsidRDefault="00AC17F1" w:rsidP="00F118BD">
            <w:pPr>
              <w:spacing w:line="320" w:lineRule="exact"/>
              <w:ind w:firstLine="480"/>
              <w:rPr>
                <w:rFonts w:asciiTheme="minorEastAsia" w:hAnsiTheme="minorEastAsia"/>
                <w:sz w:val="24"/>
                <w:szCs w:val="28"/>
              </w:rPr>
            </w:pPr>
          </w:p>
        </w:tc>
        <w:tc>
          <w:tcPr>
            <w:tcW w:w="1276" w:type="dxa"/>
            <w:vAlign w:val="center"/>
          </w:tcPr>
          <w:p w:rsidR="00AC17F1" w:rsidRPr="00645F1A" w:rsidRDefault="00AC17F1" w:rsidP="00F118BD">
            <w:pPr>
              <w:spacing w:line="320" w:lineRule="exact"/>
              <w:ind w:firstLine="480"/>
              <w:jc w:val="center"/>
              <w:rPr>
                <w:rFonts w:asciiTheme="minorEastAsia" w:hAnsiTheme="minorEastAsia"/>
                <w:sz w:val="24"/>
                <w:szCs w:val="28"/>
              </w:rPr>
            </w:pPr>
          </w:p>
        </w:tc>
        <w:tc>
          <w:tcPr>
            <w:tcW w:w="1276" w:type="dxa"/>
            <w:vAlign w:val="center"/>
          </w:tcPr>
          <w:p w:rsidR="00AC17F1" w:rsidRPr="00645F1A" w:rsidRDefault="00AC17F1" w:rsidP="00F118BD">
            <w:pPr>
              <w:spacing w:line="320" w:lineRule="exact"/>
              <w:ind w:firstLine="480"/>
              <w:jc w:val="center"/>
              <w:rPr>
                <w:rFonts w:asciiTheme="minorEastAsia" w:hAnsiTheme="minorEastAsia"/>
                <w:sz w:val="24"/>
                <w:szCs w:val="28"/>
              </w:rPr>
            </w:pPr>
          </w:p>
        </w:tc>
        <w:tc>
          <w:tcPr>
            <w:tcW w:w="708" w:type="dxa"/>
            <w:vAlign w:val="center"/>
          </w:tcPr>
          <w:p w:rsidR="00AC17F1" w:rsidRPr="00645F1A" w:rsidRDefault="00AC17F1" w:rsidP="00F118BD">
            <w:pPr>
              <w:spacing w:line="320" w:lineRule="exact"/>
              <w:ind w:firstLine="480"/>
              <w:jc w:val="center"/>
              <w:rPr>
                <w:rFonts w:asciiTheme="minorEastAsia" w:hAnsiTheme="minorEastAsia"/>
                <w:sz w:val="24"/>
                <w:szCs w:val="28"/>
              </w:rPr>
            </w:pPr>
          </w:p>
        </w:tc>
        <w:tc>
          <w:tcPr>
            <w:tcW w:w="1276" w:type="dxa"/>
            <w:vAlign w:val="center"/>
          </w:tcPr>
          <w:p w:rsidR="00AC17F1" w:rsidRPr="00645F1A" w:rsidRDefault="00AC17F1" w:rsidP="00F118BD">
            <w:pPr>
              <w:spacing w:line="320" w:lineRule="exact"/>
              <w:ind w:firstLine="480"/>
              <w:jc w:val="center"/>
              <w:rPr>
                <w:rFonts w:asciiTheme="minorEastAsia" w:hAnsiTheme="minorEastAsia"/>
                <w:sz w:val="24"/>
                <w:szCs w:val="28"/>
              </w:rPr>
            </w:pPr>
          </w:p>
        </w:tc>
        <w:tc>
          <w:tcPr>
            <w:tcW w:w="1843" w:type="dxa"/>
            <w:vAlign w:val="center"/>
          </w:tcPr>
          <w:p w:rsidR="00AC17F1" w:rsidRPr="00645F1A" w:rsidRDefault="00AC17F1" w:rsidP="00F118BD">
            <w:pPr>
              <w:spacing w:line="320" w:lineRule="exact"/>
              <w:ind w:firstLine="480"/>
              <w:jc w:val="center"/>
              <w:rPr>
                <w:rFonts w:asciiTheme="minorEastAsia" w:hAnsiTheme="minorEastAsia"/>
                <w:sz w:val="24"/>
                <w:szCs w:val="28"/>
              </w:rPr>
            </w:pPr>
          </w:p>
        </w:tc>
      </w:tr>
      <w:tr w:rsidR="00AC17F1" w:rsidRPr="00645F1A" w:rsidTr="003F6822">
        <w:trPr>
          <w:trHeight w:val="752"/>
        </w:trPr>
        <w:tc>
          <w:tcPr>
            <w:tcW w:w="1838" w:type="dxa"/>
            <w:vAlign w:val="center"/>
          </w:tcPr>
          <w:p w:rsidR="00AC17F1" w:rsidRPr="00645F1A" w:rsidRDefault="00AC17F1" w:rsidP="00F118BD">
            <w:pPr>
              <w:spacing w:line="320" w:lineRule="exact"/>
              <w:ind w:firstLine="480"/>
              <w:jc w:val="center"/>
              <w:rPr>
                <w:rFonts w:asciiTheme="minorEastAsia" w:hAnsiTheme="minorEastAsia"/>
                <w:sz w:val="24"/>
                <w:szCs w:val="28"/>
              </w:rPr>
            </w:pPr>
          </w:p>
        </w:tc>
        <w:tc>
          <w:tcPr>
            <w:tcW w:w="1276" w:type="dxa"/>
            <w:vAlign w:val="center"/>
          </w:tcPr>
          <w:p w:rsidR="00AC17F1" w:rsidRPr="00645F1A" w:rsidRDefault="00AC17F1" w:rsidP="00F118BD">
            <w:pPr>
              <w:spacing w:line="320" w:lineRule="exact"/>
              <w:ind w:firstLine="480"/>
              <w:jc w:val="center"/>
              <w:rPr>
                <w:rFonts w:asciiTheme="minorEastAsia" w:hAnsiTheme="minorEastAsia"/>
                <w:sz w:val="24"/>
                <w:szCs w:val="28"/>
              </w:rPr>
            </w:pPr>
          </w:p>
        </w:tc>
        <w:tc>
          <w:tcPr>
            <w:tcW w:w="1276" w:type="dxa"/>
            <w:vAlign w:val="center"/>
          </w:tcPr>
          <w:p w:rsidR="00AC17F1" w:rsidRPr="00645F1A" w:rsidRDefault="00AC17F1" w:rsidP="00F118BD">
            <w:pPr>
              <w:spacing w:line="320" w:lineRule="exact"/>
              <w:ind w:firstLine="480"/>
              <w:jc w:val="center"/>
              <w:rPr>
                <w:rFonts w:asciiTheme="minorEastAsia" w:hAnsiTheme="minorEastAsia"/>
                <w:sz w:val="24"/>
                <w:szCs w:val="28"/>
              </w:rPr>
            </w:pPr>
          </w:p>
        </w:tc>
        <w:tc>
          <w:tcPr>
            <w:tcW w:w="708" w:type="dxa"/>
            <w:vAlign w:val="center"/>
          </w:tcPr>
          <w:p w:rsidR="00AC17F1" w:rsidRPr="00645F1A" w:rsidRDefault="00AC17F1" w:rsidP="00F118BD">
            <w:pPr>
              <w:spacing w:line="320" w:lineRule="exact"/>
              <w:ind w:firstLine="480"/>
              <w:jc w:val="center"/>
              <w:rPr>
                <w:rFonts w:asciiTheme="minorEastAsia" w:hAnsiTheme="minorEastAsia"/>
                <w:sz w:val="24"/>
                <w:szCs w:val="28"/>
              </w:rPr>
            </w:pPr>
          </w:p>
        </w:tc>
        <w:tc>
          <w:tcPr>
            <w:tcW w:w="1276" w:type="dxa"/>
            <w:vAlign w:val="center"/>
          </w:tcPr>
          <w:p w:rsidR="00AC17F1" w:rsidRPr="00645F1A" w:rsidRDefault="00AC17F1" w:rsidP="00F118BD">
            <w:pPr>
              <w:spacing w:line="320" w:lineRule="exact"/>
              <w:ind w:firstLine="480"/>
              <w:jc w:val="center"/>
              <w:rPr>
                <w:rFonts w:asciiTheme="minorEastAsia" w:hAnsiTheme="minorEastAsia"/>
                <w:sz w:val="24"/>
                <w:szCs w:val="28"/>
              </w:rPr>
            </w:pPr>
          </w:p>
        </w:tc>
        <w:tc>
          <w:tcPr>
            <w:tcW w:w="1843" w:type="dxa"/>
            <w:vAlign w:val="center"/>
          </w:tcPr>
          <w:p w:rsidR="00AC17F1" w:rsidRPr="00645F1A" w:rsidRDefault="00AC17F1" w:rsidP="00F118BD">
            <w:pPr>
              <w:spacing w:line="320" w:lineRule="exact"/>
              <w:ind w:firstLine="480"/>
              <w:jc w:val="center"/>
              <w:rPr>
                <w:rFonts w:asciiTheme="minorEastAsia" w:hAnsiTheme="minorEastAsia"/>
                <w:sz w:val="24"/>
                <w:szCs w:val="28"/>
              </w:rPr>
            </w:pPr>
          </w:p>
        </w:tc>
      </w:tr>
      <w:tr w:rsidR="00AC17F1" w:rsidRPr="00645F1A" w:rsidTr="003F6822">
        <w:trPr>
          <w:trHeight w:val="742"/>
        </w:trPr>
        <w:tc>
          <w:tcPr>
            <w:tcW w:w="1838" w:type="dxa"/>
            <w:vAlign w:val="center"/>
          </w:tcPr>
          <w:p w:rsidR="00AC17F1" w:rsidRPr="00645F1A" w:rsidRDefault="00AC17F1" w:rsidP="00F118BD">
            <w:pPr>
              <w:spacing w:line="320" w:lineRule="exact"/>
              <w:ind w:firstLine="480"/>
              <w:jc w:val="center"/>
              <w:rPr>
                <w:rFonts w:asciiTheme="minorEastAsia" w:hAnsiTheme="minorEastAsia"/>
                <w:sz w:val="24"/>
                <w:szCs w:val="28"/>
              </w:rPr>
            </w:pPr>
          </w:p>
        </w:tc>
        <w:tc>
          <w:tcPr>
            <w:tcW w:w="1276" w:type="dxa"/>
            <w:vAlign w:val="center"/>
          </w:tcPr>
          <w:p w:rsidR="00AC17F1" w:rsidRPr="00645F1A" w:rsidRDefault="00AC17F1" w:rsidP="00F118BD">
            <w:pPr>
              <w:spacing w:line="320" w:lineRule="exact"/>
              <w:ind w:firstLine="480"/>
              <w:jc w:val="center"/>
              <w:rPr>
                <w:rFonts w:asciiTheme="minorEastAsia" w:hAnsiTheme="minorEastAsia"/>
                <w:sz w:val="24"/>
                <w:szCs w:val="28"/>
              </w:rPr>
            </w:pPr>
          </w:p>
        </w:tc>
        <w:tc>
          <w:tcPr>
            <w:tcW w:w="1276" w:type="dxa"/>
            <w:vAlign w:val="center"/>
          </w:tcPr>
          <w:p w:rsidR="00AC17F1" w:rsidRPr="00645F1A" w:rsidRDefault="00AC17F1" w:rsidP="00F118BD">
            <w:pPr>
              <w:spacing w:line="320" w:lineRule="exact"/>
              <w:ind w:firstLine="480"/>
              <w:jc w:val="center"/>
              <w:rPr>
                <w:rFonts w:asciiTheme="minorEastAsia" w:hAnsiTheme="minorEastAsia"/>
                <w:sz w:val="24"/>
                <w:szCs w:val="28"/>
              </w:rPr>
            </w:pPr>
          </w:p>
        </w:tc>
        <w:tc>
          <w:tcPr>
            <w:tcW w:w="708" w:type="dxa"/>
            <w:vAlign w:val="center"/>
          </w:tcPr>
          <w:p w:rsidR="00AC17F1" w:rsidRPr="00645F1A" w:rsidRDefault="00AC17F1" w:rsidP="00F118BD">
            <w:pPr>
              <w:spacing w:line="320" w:lineRule="exact"/>
              <w:ind w:firstLine="480"/>
              <w:jc w:val="center"/>
              <w:rPr>
                <w:rFonts w:asciiTheme="minorEastAsia" w:hAnsiTheme="minorEastAsia"/>
                <w:sz w:val="24"/>
                <w:szCs w:val="28"/>
              </w:rPr>
            </w:pPr>
          </w:p>
        </w:tc>
        <w:tc>
          <w:tcPr>
            <w:tcW w:w="1276" w:type="dxa"/>
            <w:vAlign w:val="center"/>
          </w:tcPr>
          <w:p w:rsidR="00AC17F1" w:rsidRPr="00645F1A" w:rsidRDefault="00AC17F1" w:rsidP="00F118BD">
            <w:pPr>
              <w:spacing w:line="320" w:lineRule="exact"/>
              <w:ind w:firstLine="480"/>
              <w:jc w:val="center"/>
              <w:rPr>
                <w:rFonts w:asciiTheme="minorEastAsia" w:hAnsiTheme="minorEastAsia"/>
                <w:sz w:val="24"/>
                <w:szCs w:val="28"/>
              </w:rPr>
            </w:pPr>
          </w:p>
        </w:tc>
        <w:tc>
          <w:tcPr>
            <w:tcW w:w="1843" w:type="dxa"/>
            <w:vAlign w:val="center"/>
          </w:tcPr>
          <w:p w:rsidR="00AC17F1" w:rsidRPr="00645F1A" w:rsidRDefault="00AC17F1" w:rsidP="00F118BD">
            <w:pPr>
              <w:spacing w:line="320" w:lineRule="exact"/>
              <w:ind w:firstLine="480"/>
              <w:jc w:val="center"/>
              <w:rPr>
                <w:rFonts w:asciiTheme="minorEastAsia" w:hAnsiTheme="minorEastAsia"/>
                <w:sz w:val="24"/>
                <w:szCs w:val="28"/>
              </w:rPr>
            </w:pPr>
          </w:p>
        </w:tc>
      </w:tr>
    </w:tbl>
    <w:p w:rsidR="00857455" w:rsidRPr="00645F1A" w:rsidRDefault="00857455" w:rsidP="00AA0A61">
      <w:pPr>
        <w:rPr>
          <w:rFonts w:ascii="宋体" w:eastAsia="宋体" w:hAnsi="宋体"/>
          <w:szCs w:val="21"/>
        </w:rPr>
      </w:pPr>
    </w:p>
    <w:p w:rsidR="003F6822" w:rsidRPr="00645F1A" w:rsidRDefault="003F6822" w:rsidP="003F6822">
      <w:pPr>
        <w:snapToGrid w:val="0"/>
        <w:spacing w:line="600" w:lineRule="auto"/>
        <w:ind w:firstLineChars="200" w:firstLine="480"/>
        <w:rPr>
          <w:rFonts w:asciiTheme="minorEastAsia" w:hAnsiTheme="minorEastAsia"/>
          <w:sz w:val="24"/>
          <w:szCs w:val="24"/>
        </w:rPr>
      </w:pPr>
      <w:r w:rsidRPr="00645F1A">
        <w:rPr>
          <w:rFonts w:asciiTheme="minorEastAsia" w:hAnsiTheme="minorEastAsia" w:hint="eastAsia"/>
          <w:sz w:val="24"/>
          <w:szCs w:val="24"/>
        </w:rPr>
        <w:t>注：1、该明细报价表包括主机、各种易损件和耗材。</w:t>
      </w:r>
    </w:p>
    <w:p w:rsidR="003F6822" w:rsidRPr="00645F1A" w:rsidRDefault="003F6822" w:rsidP="003F6822">
      <w:pPr>
        <w:snapToGrid w:val="0"/>
        <w:spacing w:line="600" w:lineRule="auto"/>
        <w:ind w:firstLineChars="200" w:firstLine="480"/>
        <w:rPr>
          <w:rFonts w:asciiTheme="minorEastAsia" w:hAnsiTheme="minorEastAsia"/>
          <w:sz w:val="24"/>
          <w:szCs w:val="24"/>
        </w:rPr>
      </w:pPr>
      <w:r w:rsidRPr="00645F1A">
        <w:rPr>
          <w:rFonts w:asciiTheme="minorEastAsia" w:hAnsiTheme="minorEastAsia" w:hint="eastAsia"/>
          <w:sz w:val="24"/>
          <w:szCs w:val="24"/>
        </w:rPr>
        <w:t xml:space="preserve">    2、请投标人完整填写本表，没有填写或填写不完整的按无效报价明细处理。</w:t>
      </w:r>
    </w:p>
    <w:p w:rsidR="003F6822" w:rsidRPr="00645F1A" w:rsidRDefault="003F6822" w:rsidP="003F6822">
      <w:pPr>
        <w:snapToGrid w:val="0"/>
        <w:spacing w:line="600" w:lineRule="auto"/>
        <w:ind w:firstLineChars="400" w:firstLine="960"/>
        <w:rPr>
          <w:rFonts w:asciiTheme="minorEastAsia" w:hAnsiTheme="minorEastAsia"/>
          <w:sz w:val="24"/>
          <w:szCs w:val="24"/>
        </w:rPr>
      </w:pPr>
      <w:r w:rsidRPr="00645F1A">
        <w:rPr>
          <w:rFonts w:asciiTheme="minorEastAsia" w:hAnsiTheme="minorEastAsia" w:hint="eastAsia"/>
          <w:sz w:val="24"/>
          <w:szCs w:val="24"/>
        </w:rPr>
        <w:t>3、该表可扩展。</w:t>
      </w:r>
    </w:p>
    <w:p w:rsidR="003F6822" w:rsidRPr="00645F1A" w:rsidRDefault="003F6822" w:rsidP="003F6822">
      <w:pPr>
        <w:pStyle w:val="11"/>
        <w:spacing w:line="600" w:lineRule="auto"/>
        <w:ind w:firstLine="480"/>
        <w:rPr>
          <w:rFonts w:asciiTheme="minorEastAsia" w:eastAsiaTheme="minorEastAsia" w:hAnsiTheme="minorEastAsia"/>
          <w:sz w:val="24"/>
          <w:szCs w:val="24"/>
        </w:rPr>
      </w:pPr>
      <w:r w:rsidRPr="00645F1A">
        <w:rPr>
          <w:rFonts w:asciiTheme="minorEastAsia" w:eastAsiaTheme="minorEastAsia" w:hAnsiTheme="minorEastAsia" w:hint="eastAsia"/>
          <w:sz w:val="24"/>
          <w:szCs w:val="24"/>
        </w:rPr>
        <w:t xml:space="preserve">                                 投标人名称（公章）：</w:t>
      </w:r>
    </w:p>
    <w:p w:rsidR="003F6822" w:rsidRPr="00645F1A" w:rsidRDefault="003F6822" w:rsidP="003F6822">
      <w:pPr>
        <w:snapToGrid w:val="0"/>
        <w:spacing w:line="600" w:lineRule="auto"/>
        <w:ind w:firstLineChars="2350" w:firstLine="5640"/>
        <w:rPr>
          <w:rFonts w:asciiTheme="minorEastAsia" w:hAnsiTheme="minorEastAsia"/>
          <w:sz w:val="24"/>
          <w:szCs w:val="24"/>
        </w:rPr>
      </w:pPr>
      <w:r w:rsidRPr="00645F1A">
        <w:rPr>
          <w:rFonts w:asciiTheme="minorEastAsia" w:hAnsiTheme="minorEastAsia" w:hint="eastAsia"/>
          <w:sz w:val="24"/>
          <w:szCs w:val="24"/>
        </w:rPr>
        <w:t>年     月    日</w:t>
      </w:r>
    </w:p>
    <w:p w:rsidR="003F6822" w:rsidRPr="00645F1A" w:rsidRDefault="003F6822" w:rsidP="00AA0A61">
      <w:pPr>
        <w:rPr>
          <w:rFonts w:ascii="宋体" w:eastAsia="宋体" w:hAnsi="宋体"/>
          <w:szCs w:val="21"/>
        </w:rPr>
      </w:pPr>
    </w:p>
    <w:p w:rsidR="00711047" w:rsidRPr="00645F1A" w:rsidRDefault="00711047" w:rsidP="00AA0A61">
      <w:pPr>
        <w:rPr>
          <w:rFonts w:ascii="宋体" w:eastAsia="宋体" w:hAnsi="宋体"/>
          <w:szCs w:val="21"/>
        </w:rPr>
      </w:pPr>
    </w:p>
    <w:p w:rsidR="00711047" w:rsidRPr="00645F1A" w:rsidRDefault="00711047" w:rsidP="00AA0A61">
      <w:pPr>
        <w:rPr>
          <w:rFonts w:ascii="宋体" w:eastAsia="宋体" w:hAnsi="宋体"/>
          <w:szCs w:val="21"/>
        </w:rPr>
      </w:pPr>
    </w:p>
    <w:p w:rsidR="00711047" w:rsidRPr="00645F1A" w:rsidRDefault="00711047" w:rsidP="00AA0A61">
      <w:pPr>
        <w:rPr>
          <w:rFonts w:ascii="宋体" w:eastAsia="宋体" w:hAnsi="宋体"/>
          <w:szCs w:val="21"/>
        </w:rPr>
      </w:pPr>
    </w:p>
    <w:p w:rsidR="00711047" w:rsidRPr="00645F1A" w:rsidRDefault="00711047" w:rsidP="00AA0A61">
      <w:pPr>
        <w:rPr>
          <w:rFonts w:ascii="宋体" w:eastAsia="宋体" w:hAnsi="宋体"/>
          <w:szCs w:val="21"/>
        </w:rPr>
      </w:pPr>
    </w:p>
    <w:p w:rsidR="00711047" w:rsidRPr="00645F1A" w:rsidRDefault="00711047" w:rsidP="00AA0A61">
      <w:pPr>
        <w:rPr>
          <w:rFonts w:ascii="宋体" w:eastAsia="宋体" w:hAnsi="宋体"/>
          <w:szCs w:val="21"/>
        </w:rPr>
      </w:pPr>
    </w:p>
    <w:p w:rsidR="00711047" w:rsidRPr="00645F1A" w:rsidRDefault="00711047" w:rsidP="00AA0A61">
      <w:pPr>
        <w:rPr>
          <w:rFonts w:ascii="宋体" w:eastAsia="宋体" w:hAnsi="宋体"/>
          <w:szCs w:val="21"/>
        </w:rPr>
      </w:pPr>
    </w:p>
    <w:p w:rsidR="003F6822" w:rsidRPr="00645F1A" w:rsidRDefault="003F6822" w:rsidP="003F6822">
      <w:pPr>
        <w:spacing w:line="320" w:lineRule="exact"/>
        <w:ind w:firstLine="482"/>
        <w:rPr>
          <w:rFonts w:asciiTheme="minorEastAsia" w:hAnsiTheme="minorEastAsia"/>
          <w:b/>
          <w:sz w:val="24"/>
          <w:szCs w:val="24"/>
        </w:rPr>
      </w:pPr>
      <w:r w:rsidRPr="00645F1A">
        <w:rPr>
          <w:rFonts w:asciiTheme="minorEastAsia" w:hAnsiTheme="minorEastAsia" w:hint="eastAsia"/>
          <w:b/>
          <w:sz w:val="24"/>
          <w:szCs w:val="24"/>
        </w:rPr>
        <w:t>二、技术部分</w:t>
      </w:r>
    </w:p>
    <w:p w:rsidR="003F6822" w:rsidRPr="00645F1A" w:rsidRDefault="003F6822" w:rsidP="003F6822">
      <w:pPr>
        <w:snapToGrid w:val="0"/>
        <w:spacing w:line="320" w:lineRule="exact"/>
        <w:ind w:firstLine="560"/>
        <w:rPr>
          <w:rFonts w:asciiTheme="minorEastAsia" w:hAnsiTheme="minorEastAsia"/>
          <w:szCs w:val="28"/>
        </w:rPr>
      </w:pPr>
      <w:r w:rsidRPr="00645F1A">
        <w:rPr>
          <w:rFonts w:asciiTheme="minorEastAsia" w:hAnsiTheme="minorEastAsia" w:hint="eastAsia"/>
          <w:szCs w:val="28"/>
        </w:rPr>
        <w:t>（一）、</w:t>
      </w:r>
      <w:r w:rsidR="00711047" w:rsidRPr="00645F1A">
        <w:rPr>
          <w:rFonts w:asciiTheme="minorEastAsia" w:hAnsiTheme="minorEastAsia" w:hint="eastAsia"/>
          <w:szCs w:val="28"/>
        </w:rPr>
        <w:t>所</w:t>
      </w:r>
      <w:r w:rsidR="00711047" w:rsidRPr="00645F1A">
        <w:rPr>
          <w:rFonts w:asciiTheme="minorEastAsia" w:hAnsiTheme="minorEastAsia"/>
          <w:szCs w:val="28"/>
        </w:rPr>
        <w:t>投产品参数</w:t>
      </w:r>
      <w:r w:rsidRPr="00645F1A">
        <w:rPr>
          <w:rFonts w:asciiTheme="minorEastAsia" w:hAnsiTheme="minorEastAsia" w:hint="eastAsia"/>
          <w:szCs w:val="28"/>
        </w:rPr>
        <w:t>（提供投标设备的技术参数和性能指标）</w:t>
      </w:r>
    </w:p>
    <w:p w:rsidR="003F6822" w:rsidRPr="00C564B3" w:rsidRDefault="003F6822" w:rsidP="003F6822">
      <w:pPr>
        <w:widowControl/>
        <w:jc w:val="left"/>
        <w:rPr>
          <w:rFonts w:eastAsiaTheme="minorHAnsi"/>
          <w:szCs w:val="28"/>
        </w:rPr>
      </w:pPr>
      <w:r w:rsidRPr="00645F1A">
        <w:rPr>
          <w:rFonts w:ascii="宋体" w:eastAsia="宋体" w:hAnsi="宋体"/>
          <w:szCs w:val="21"/>
        </w:rPr>
        <w:br w:type="page"/>
      </w:r>
      <w:r w:rsidRPr="00645F1A">
        <w:rPr>
          <w:rFonts w:asciiTheme="minorEastAsia" w:hAnsiTheme="minorEastAsia" w:hint="eastAsia"/>
          <w:szCs w:val="28"/>
        </w:rPr>
        <w:lastRenderedPageBreak/>
        <w:t>（</w:t>
      </w:r>
      <w:r w:rsidRPr="00C564B3">
        <w:rPr>
          <w:rFonts w:eastAsiaTheme="minorHAnsi" w:hint="eastAsia"/>
          <w:szCs w:val="28"/>
        </w:rPr>
        <w:t>二）、技术偏离表</w:t>
      </w:r>
    </w:p>
    <w:p w:rsidR="003F6822" w:rsidRPr="00C564B3" w:rsidRDefault="003F6822" w:rsidP="003F6822">
      <w:pPr>
        <w:widowControl/>
        <w:jc w:val="left"/>
        <w:rPr>
          <w:rFonts w:eastAsiaTheme="minorHAnsi"/>
          <w:szCs w:val="21"/>
        </w:rPr>
      </w:pPr>
    </w:p>
    <w:p w:rsidR="003F6822" w:rsidRPr="00C564B3" w:rsidRDefault="003F6822" w:rsidP="00AA0A61">
      <w:pPr>
        <w:rPr>
          <w:rFonts w:eastAsiaTheme="minorHAnsi"/>
          <w:szCs w:val="21"/>
        </w:rPr>
      </w:pPr>
      <w:r w:rsidRPr="00C564B3">
        <w:rPr>
          <w:rFonts w:eastAsiaTheme="minorHAnsi" w:hint="eastAsia"/>
          <w:szCs w:val="21"/>
        </w:rPr>
        <w:t>采购项目名称：</w:t>
      </w:r>
    </w:p>
    <w:p w:rsidR="003F6822" w:rsidRPr="00C564B3" w:rsidRDefault="003F6822" w:rsidP="00AA0A61">
      <w:pPr>
        <w:rPr>
          <w:rFonts w:eastAsiaTheme="minorHAnsi"/>
          <w:szCs w:val="21"/>
        </w:rPr>
      </w:pPr>
    </w:p>
    <w:tbl>
      <w:tblPr>
        <w:tblW w:w="8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0"/>
        <w:gridCol w:w="2316"/>
        <w:gridCol w:w="2403"/>
        <w:gridCol w:w="2085"/>
      </w:tblGrid>
      <w:tr w:rsidR="003F6822" w:rsidRPr="00C564B3" w:rsidTr="00F118BD">
        <w:trPr>
          <w:trHeight w:val="426"/>
          <w:jc w:val="center"/>
        </w:trPr>
        <w:tc>
          <w:tcPr>
            <w:tcW w:w="1990" w:type="dxa"/>
            <w:vAlign w:val="center"/>
          </w:tcPr>
          <w:p w:rsidR="003F6822" w:rsidRPr="00C564B3" w:rsidRDefault="003F6822" w:rsidP="00C564B3">
            <w:pPr>
              <w:tabs>
                <w:tab w:val="left" w:pos="6300"/>
              </w:tabs>
              <w:snapToGrid w:val="0"/>
              <w:spacing w:line="320" w:lineRule="exact"/>
              <w:ind w:firstLineChars="300" w:firstLine="630"/>
              <w:outlineLvl w:val="0"/>
              <w:rPr>
                <w:rFonts w:eastAsiaTheme="minorHAnsi"/>
                <w:szCs w:val="21"/>
              </w:rPr>
            </w:pPr>
            <w:bookmarkStart w:id="17" w:name="_Toc389726168"/>
            <w:r w:rsidRPr="00C564B3">
              <w:rPr>
                <w:rFonts w:eastAsiaTheme="minorHAnsi" w:hint="eastAsia"/>
                <w:szCs w:val="21"/>
              </w:rPr>
              <w:t>序号</w:t>
            </w:r>
            <w:bookmarkEnd w:id="17"/>
          </w:p>
        </w:tc>
        <w:tc>
          <w:tcPr>
            <w:tcW w:w="2316" w:type="dxa"/>
            <w:vAlign w:val="center"/>
          </w:tcPr>
          <w:p w:rsidR="003F6822" w:rsidRPr="00C564B3" w:rsidRDefault="003F6822" w:rsidP="00C564B3">
            <w:pPr>
              <w:tabs>
                <w:tab w:val="left" w:pos="6300"/>
              </w:tabs>
              <w:snapToGrid w:val="0"/>
              <w:spacing w:line="320" w:lineRule="exact"/>
              <w:ind w:firstLineChars="350" w:firstLine="735"/>
              <w:outlineLvl w:val="0"/>
              <w:rPr>
                <w:rFonts w:eastAsiaTheme="minorHAnsi"/>
                <w:szCs w:val="21"/>
              </w:rPr>
            </w:pPr>
            <w:bookmarkStart w:id="18" w:name="_Toc389726169"/>
            <w:r w:rsidRPr="00C564B3">
              <w:rPr>
                <w:rFonts w:eastAsiaTheme="minorHAnsi" w:hint="eastAsia"/>
                <w:szCs w:val="21"/>
              </w:rPr>
              <w:t>采购要求</w:t>
            </w:r>
            <w:bookmarkEnd w:id="18"/>
          </w:p>
        </w:tc>
        <w:tc>
          <w:tcPr>
            <w:tcW w:w="2403" w:type="dxa"/>
            <w:vAlign w:val="center"/>
          </w:tcPr>
          <w:p w:rsidR="003F6822" w:rsidRPr="00C564B3" w:rsidRDefault="003F6822" w:rsidP="00C564B3">
            <w:pPr>
              <w:tabs>
                <w:tab w:val="left" w:pos="6300"/>
              </w:tabs>
              <w:snapToGrid w:val="0"/>
              <w:spacing w:line="320" w:lineRule="exact"/>
              <w:ind w:firstLineChars="350" w:firstLine="735"/>
              <w:outlineLvl w:val="0"/>
              <w:rPr>
                <w:rFonts w:eastAsiaTheme="minorHAnsi"/>
                <w:szCs w:val="21"/>
              </w:rPr>
            </w:pPr>
            <w:bookmarkStart w:id="19" w:name="_Toc389726170"/>
            <w:r w:rsidRPr="00C564B3">
              <w:rPr>
                <w:rFonts w:eastAsiaTheme="minorHAnsi" w:hint="eastAsia"/>
                <w:szCs w:val="21"/>
              </w:rPr>
              <w:t>竞标应答</w:t>
            </w:r>
            <w:bookmarkEnd w:id="19"/>
          </w:p>
        </w:tc>
        <w:tc>
          <w:tcPr>
            <w:tcW w:w="2085" w:type="dxa"/>
            <w:vAlign w:val="center"/>
          </w:tcPr>
          <w:p w:rsidR="003F6822" w:rsidRPr="00C564B3" w:rsidRDefault="003F6822" w:rsidP="00C564B3">
            <w:pPr>
              <w:tabs>
                <w:tab w:val="left" w:pos="6300"/>
              </w:tabs>
              <w:snapToGrid w:val="0"/>
              <w:spacing w:line="320" w:lineRule="exact"/>
              <w:ind w:firstLine="420"/>
              <w:outlineLvl w:val="0"/>
              <w:rPr>
                <w:rFonts w:eastAsiaTheme="minorHAnsi"/>
                <w:szCs w:val="21"/>
              </w:rPr>
            </w:pPr>
            <w:bookmarkStart w:id="20" w:name="_Toc389726171"/>
            <w:r w:rsidRPr="00C564B3">
              <w:rPr>
                <w:rFonts w:eastAsiaTheme="minorHAnsi" w:hint="eastAsia"/>
                <w:szCs w:val="21"/>
              </w:rPr>
              <w:t>差异说明</w:t>
            </w:r>
            <w:bookmarkEnd w:id="20"/>
          </w:p>
        </w:tc>
      </w:tr>
      <w:tr w:rsidR="003F6822" w:rsidRPr="00C564B3" w:rsidTr="00F118BD">
        <w:trPr>
          <w:trHeight w:val="496"/>
          <w:jc w:val="center"/>
        </w:trPr>
        <w:tc>
          <w:tcPr>
            <w:tcW w:w="1990" w:type="dxa"/>
            <w:vAlign w:val="center"/>
          </w:tcPr>
          <w:p w:rsidR="003F6822" w:rsidRPr="00C564B3" w:rsidRDefault="003F6822" w:rsidP="00C564B3">
            <w:pPr>
              <w:tabs>
                <w:tab w:val="left" w:pos="6300"/>
              </w:tabs>
              <w:snapToGrid w:val="0"/>
              <w:spacing w:line="320" w:lineRule="exact"/>
              <w:ind w:firstLine="420"/>
              <w:jc w:val="left"/>
              <w:outlineLvl w:val="0"/>
              <w:rPr>
                <w:rFonts w:eastAsiaTheme="minorHAnsi"/>
                <w:szCs w:val="21"/>
              </w:rPr>
            </w:pPr>
          </w:p>
        </w:tc>
        <w:tc>
          <w:tcPr>
            <w:tcW w:w="2316" w:type="dxa"/>
            <w:vAlign w:val="center"/>
          </w:tcPr>
          <w:p w:rsidR="003F6822" w:rsidRPr="00C564B3" w:rsidRDefault="003F6822" w:rsidP="00C564B3">
            <w:pPr>
              <w:tabs>
                <w:tab w:val="left" w:pos="6300"/>
              </w:tabs>
              <w:snapToGrid w:val="0"/>
              <w:spacing w:line="320" w:lineRule="exact"/>
              <w:ind w:firstLine="420"/>
              <w:jc w:val="left"/>
              <w:outlineLvl w:val="0"/>
              <w:rPr>
                <w:rFonts w:eastAsiaTheme="minorHAnsi"/>
                <w:szCs w:val="21"/>
              </w:rPr>
            </w:pPr>
          </w:p>
        </w:tc>
        <w:tc>
          <w:tcPr>
            <w:tcW w:w="2403" w:type="dxa"/>
            <w:vAlign w:val="center"/>
          </w:tcPr>
          <w:p w:rsidR="003F6822" w:rsidRPr="00C564B3" w:rsidRDefault="003F6822" w:rsidP="00C564B3">
            <w:pPr>
              <w:tabs>
                <w:tab w:val="left" w:pos="6300"/>
              </w:tabs>
              <w:snapToGrid w:val="0"/>
              <w:spacing w:line="320" w:lineRule="exact"/>
              <w:ind w:firstLine="420"/>
              <w:jc w:val="left"/>
              <w:outlineLvl w:val="0"/>
              <w:rPr>
                <w:rFonts w:eastAsiaTheme="minorHAnsi"/>
                <w:szCs w:val="21"/>
              </w:rPr>
            </w:pPr>
          </w:p>
        </w:tc>
        <w:tc>
          <w:tcPr>
            <w:tcW w:w="2085" w:type="dxa"/>
            <w:vAlign w:val="center"/>
          </w:tcPr>
          <w:p w:rsidR="003F6822" w:rsidRPr="00C564B3" w:rsidRDefault="003F6822" w:rsidP="00C564B3">
            <w:pPr>
              <w:tabs>
                <w:tab w:val="left" w:pos="6300"/>
              </w:tabs>
              <w:snapToGrid w:val="0"/>
              <w:spacing w:line="320" w:lineRule="exact"/>
              <w:ind w:firstLine="420"/>
              <w:jc w:val="left"/>
              <w:outlineLvl w:val="0"/>
              <w:rPr>
                <w:rFonts w:eastAsiaTheme="minorHAnsi"/>
                <w:szCs w:val="21"/>
              </w:rPr>
            </w:pPr>
          </w:p>
        </w:tc>
      </w:tr>
      <w:tr w:rsidR="003F6822" w:rsidRPr="00C564B3" w:rsidTr="00F118BD">
        <w:trPr>
          <w:trHeight w:val="496"/>
          <w:jc w:val="center"/>
        </w:trPr>
        <w:tc>
          <w:tcPr>
            <w:tcW w:w="1990" w:type="dxa"/>
            <w:vAlign w:val="center"/>
          </w:tcPr>
          <w:p w:rsidR="003F6822" w:rsidRPr="00C564B3" w:rsidRDefault="003F6822" w:rsidP="00C564B3">
            <w:pPr>
              <w:tabs>
                <w:tab w:val="left" w:pos="6300"/>
              </w:tabs>
              <w:snapToGrid w:val="0"/>
              <w:spacing w:line="320" w:lineRule="exact"/>
              <w:ind w:firstLine="420"/>
              <w:jc w:val="left"/>
              <w:outlineLvl w:val="0"/>
              <w:rPr>
                <w:rFonts w:eastAsiaTheme="minorHAnsi"/>
                <w:szCs w:val="21"/>
              </w:rPr>
            </w:pPr>
          </w:p>
        </w:tc>
        <w:tc>
          <w:tcPr>
            <w:tcW w:w="2316" w:type="dxa"/>
            <w:vAlign w:val="center"/>
          </w:tcPr>
          <w:p w:rsidR="003F6822" w:rsidRPr="00C564B3" w:rsidRDefault="003F6822" w:rsidP="00C564B3">
            <w:pPr>
              <w:tabs>
                <w:tab w:val="left" w:pos="6300"/>
              </w:tabs>
              <w:snapToGrid w:val="0"/>
              <w:spacing w:line="320" w:lineRule="exact"/>
              <w:ind w:firstLine="420"/>
              <w:jc w:val="left"/>
              <w:outlineLvl w:val="0"/>
              <w:rPr>
                <w:rFonts w:eastAsiaTheme="minorHAnsi"/>
                <w:szCs w:val="21"/>
              </w:rPr>
            </w:pPr>
          </w:p>
        </w:tc>
        <w:tc>
          <w:tcPr>
            <w:tcW w:w="2403" w:type="dxa"/>
            <w:vAlign w:val="center"/>
          </w:tcPr>
          <w:p w:rsidR="003F6822" w:rsidRPr="00C564B3" w:rsidRDefault="003F6822" w:rsidP="00C564B3">
            <w:pPr>
              <w:tabs>
                <w:tab w:val="left" w:pos="6300"/>
              </w:tabs>
              <w:snapToGrid w:val="0"/>
              <w:spacing w:line="320" w:lineRule="exact"/>
              <w:ind w:firstLine="420"/>
              <w:jc w:val="left"/>
              <w:outlineLvl w:val="0"/>
              <w:rPr>
                <w:rFonts w:eastAsiaTheme="minorHAnsi"/>
                <w:szCs w:val="21"/>
              </w:rPr>
            </w:pPr>
          </w:p>
        </w:tc>
        <w:tc>
          <w:tcPr>
            <w:tcW w:w="2085" w:type="dxa"/>
            <w:vAlign w:val="center"/>
          </w:tcPr>
          <w:p w:rsidR="003F6822" w:rsidRPr="00C564B3" w:rsidRDefault="003F6822" w:rsidP="00C564B3">
            <w:pPr>
              <w:tabs>
                <w:tab w:val="left" w:pos="6300"/>
              </w:tabs>
              <w:snapToGrid w:val="0"/>
              <w:spacing w:line="320" w:lineRule="exact"/>
              <w:ind w:firstLine="420"/>
              <w:jc w:val="left"/>
              <w:outlineLvl w:val="0"/>
              <w:rPr>
                <w:rFonts w:eastAsiaTheme="minorHAnsi"/>
                <w:szCs w:val="21"/>
              </w:rPr>
            </w:pPr>
          </w:p>
        </w:tc>
      </w:tr>
      <w:tr w:rsidR="003F6822" w:rsidRPr="00C564B3" w:rsidTr="00F118BD">
        <w:trPr>
          <w:trHeight w:val="496"/>
          <w:jc w:val="center"/>
        </w:trPr>
        <w:tc>
          <w:tcPr>
            <w:tcW w:w="1990" w:type="dxa"/>
            <w:vAlign w:val="center"/>
          </w:tcPr>
          <w:p w:rsidR="003F6822" w:rsidRPr="00C564B3" w:rsidRDefault="003F6822" w:rsidP="00C564B3">
            <w:pPr>
              <w:tabs>
                <w:tab w:val="left" w:pos="6300"/>
              </w:tabs>
              <w:snapToGrid w:val="0"/>
              <w:spacing w:line="320" w:lineRule="exact"/>
              <w:ind w:firstLine="420"/>
              <w:jc w:val="left"/>
              <w:outlineLvl w:val="0"/>
              <w:rPr>
                <w:rFonts w:eastAsiaTheme="minorHAnsi"/>
                <w:szCs w:val="21"/>
              </w:rPr>
            </w:pPr>
          </w:p>
        </w:tc>
        <w:tc>
          <w:tcPr>
            <w:tcW w:w="2316" w:type="dxa"/>
            <w:vAlign w:val="center"/>
          </w:tcPr>
          <w:p w:rsidR="003F6822" w:rsidRPr="00C564B3" w:rsidRDefault="003F6822" w:rsidP="00C564B3">
            <w:pPr>
              <w:tabs>
                <w:tab w:val="left" w:pos="6300"/>
              </w:tabs>
              <w:snapToGrid w:val="0"/>
              <w:spacing w:line="320" w:lineRule="exact"/>
              <w:ind w:firstLine="420"/>
              <w:jc w:val="left"/>
              <w:outlineLvl w:val="0"/>
              <w:rPr>
                <w:rFonts w:eastAsiaTheme="minorHAnsi"/>
                <w:szCs w:val="21"/>
              </w:rPr>
            </w:pPr>
          </w:p>
        </w:tc>
        <w:tc>
          <w:tcPr>
            <w:tcW w:w="2403" w:type="dxa"/>
            <w:vAlign w:val="center"/>
          </w:tcPr>
          <w:p w:rsidR="003F6822" w:rsidRPr="00C564B3" w:rsidRDefault="003F6822" w:rsidP="00C564B3">
            <w:pPr>
              <w:tabs>
                <w:tab w:val="left" w:pos="6300"/>
              </w:tabs>
              <w:snapToGrid w:val="0"/>
              <w:spacing w:line="320" w:lineRule="exact"/>
              <w:ind w:firstLine="420"/>
              <w:jc w:val="left"/>
              <w:outlineLvl w:val="0"/>
              <w:rPr>
                <w:rFonts w:eastAsiaTheme="minorHAnsi"/>
                <w:szCs w:val="21"/>
              </w:rPr>
            </w:pPr>
          </w:p>
        </w:tc>
        <w:tc>
          <w:tcPr>
            <w:tcW w:w="2085" w:type="dxa"/>
            <w:vAlign w:val="center"/>
          </w:tcPr>
          <w:p w:rsidR="003F6822" w:rsidRPr="00C564B3" w:rsidRDefault="003F6822" w:rsidP="00C564B3">
            <w:pPr>
              <w:tabs>
                <w:tab w:val="left" w:pos="6300"/>
              </w:tabs>
              <w:snapToGrid w:val="0"/>
              <w:spacing w:line="320" w:lineRule="exact"/>
              <w:ind w:firstLine="420"/>
              <w:jc w:val="left"/>
              <w:outlineLvl w:val="0"/>
              <w:rPr>
                <w:rFonts w:eastAsiaTheme="minorHAnsi"/>
                <w:szCs w:val="21"/>
              </w:rPr>
            </w:pPr>
          </w:p>
        </w:tc>
      </w:tr>
      <w:tr w:rsidR="003F6822" w:rsidRPr="00C564B3" w:rsidTr="00F118BD">
        <w:trPr>
          <w:trHeight w:val="496"/>
          <w:jc w:val="center"/>
        </w:trPr>
        <w:tc>
          <w:tcPr>
            <w:tcW w:w="1990" w:type="dxa"/>
            <w:vAlign w:val="center"/>
          </w:tcPr>
          <w:p w:rsidR="003F6822" w:rsidRPr="00C564B3" w:rsidRDefault="003F6822" w:rsidP="00C564B3">
            <w:pPr>
              <w:tabs>
                <w:tab w:val="left" w:pos="6300"/>
              </w:tabs>
              <w:snapToGrid w:val="0"/>
              <w:spacing w:line="320" w:lineRule="exact"/>
              <w:ind w:firstLine="420"/>
              <w:jc w:val="left"/>
              <w:outlineLvl w:val="0"/>
              <w:rPr>
                <w:rFonts w:eastAsiaTheme="minorHAnsi"/>
                <w:szCs w:val="21"/>
              </w:rPr>
            </w:pPr>
          </w:p>
        </w:tc>
        <w:tc>
          <w:tcPr>
            <w:tcW w:w="2316" w:type="dxa"/>
            <w:vAlign w:val="center"/>
          </w:tcPr>
          <w:p w:rsidR="003F6822" w:rsidRPr="00C564B3" w:rsidRDefault="003F6822" w:rsidP="00C564B3">
            <w:pPr>
              <w:tabs>
                <w:tab w:val="left" w:pos="6300"/>
              </w:tabs>
              <w:snapToGrid w:val="0"/>
              <w:spacing w:line="320" w:lineRule="exact"/>
              <w:ind w:firstLine="420"/>
              <w:jc w:val="left"/>
              <w:outlineLvl w:val="0"/>
              <w:rPr>
                <w:rFonts w:eastAsiaTheme="minorHAnsi"/>
                <w:szCs w:val="21"/>
              </w:rPr>
            </w:pPr>
          </w:p>
        </w:tc>
        <w:tc>
          <w:tcPr>
            <w:tcW w:w="2403" w:type="dxa"/>
            <w:vAlign w:val="center"/>
          </w:tcPr>
          <w:p w:rsidR="003F6822" w:rsidRPr="00C564B3" w:rsidRDefault="003F6822" w:rsidP="00C564B3">
            <w:pPr>
              <w:tabs>
                <w:tab w:val="left" w:pos="6300"/>
              </w:tabs>
              <w:snapToGrid w:val="0"/>
              <w:spacing w:line="320" w:lineRule="exact"/>
              <w:ind w:firstLine="420"/>
              <w:jc w:val="left"/>
              <w:outlineLvl w:val="0"/>
              <w:rPr>
                <w:rFonts w:eastAsiaTheme="minorHAnsi"/>
                <w:szCs w:val="21"/>
              </w:rPr>
            </w:pPr>
          </w:p>
        </w:tc>
        <w:tc>
          <w:tcPr>
            <w:tcW w:w="2085" w:type="dxa"/>
            <w:vAlign w:val="center"/>
          </w:tcPr>
          <w:p w:rsidR="003F6822" w:rsidRPr="00C564B3" w:rsidRDefault="003F6822" w:rsidP="00C564B3">
            <w:pPr>
              <w:tabs>
                <w:tab w:val="left" w:pos="6300"/>
              </w:tabs>
              <w:snapToGrid w:val="0"/>
              <w:spacing w:line="320" w:lineRule="exact"/>
              <w:ind w:firstLine="420"/>
              <w:jc w:val="left"/>
              <w:outlineLvl w:val="0"/>
              <w:rPr>
                <w:rFonts w:eastAsiaTheme="minorHAnsi"/>
                <w:szCs w:val="21"/>
              </w:rPr>
            </w:pPr>
          </w:p>
        </w:tc>
      </w:tr>
      <w:tr w:rsidR="003F6822" w:rsidRPr="00C564B3" w:rsidTr="00F118BD">
        <w:trPr>
          <w:trHeight w:val="496"/>
          <w:jc w:val="center"/>
        </w:trPr>
        <w:tc>
          <w:tcPr>
            <w:tcW w:w="1990" w:type="dxa"/>
            <w:vAlign w:val="center"/>
          </w:tcPr>
          <w:p w:rsidR="003F6822" w:rsidRPr="00C564B3" w:rsidRDefault="003F6822" w:rsidP="00C564B3">
            <w:pPr>
              <w:tabs>
                <w:tab w:val="left" w:pos="6300"/>
              </w:tabs>
              <w:snapToGrid w:val="0"/>
              <w:spacing w:line="320" w:lineRule="exact"/>
              <w:ind w:firstLine="420"/>
              <w:jc w:val="left"/>
              <w:outlineLvl w:val="0"/>
              <w:rPr>
                <w:rFonts w:eastAsiaTheme="minorHAnsi"/>
                <w:szCs w:val="21"/>
              </w:rPr>
            </w:pPr>
          </w:p>
        </w:tc>
        <w:tc>
          <w:tcPr>
            <w:tcW w:w="2316" w:type="dxa"/>
            <w:vAlign w:val="center"/>
          </w:tcPr>
          <w:p w:rsidR="003F6822" w:rsidRPr="00C564B3" w:rsidRDefault="003F6822" w:rsidP="00C564B3">
            <w:pPr>
              <w:tabs>
                <w:tab w:val="left" w:pos="6300"/>
              </w:tabs>
              <w:snapToGrid w:val="0"/>
              <w:spacing w:line="320" w:lineRule="exact"/>
              <w:ind w:firstLine="420"/>
              <w:jc w:val="left"/>
              <w:outlineLvl w:val="0"/>
              <w:rPr>
                <w:rFonts w:eastAsiaTheme="minorHAnsi"/>
                <w:szCs w:val="21"/>
              </w:rPr>
            </w:pPr>
          </w:p>
        </w:tc>
        <w:tc>
          <w:tcPr>
            <w:tcW w:w="2403" w:type="dxa"/>
            <w:vAlign w:val="center"/>
          </w:tcPr>
          <w:p w:rsidR="003F6822" w:rsidRPr="00C564B3" w:rsidRDefault="003F6822" w:rsidP="00C564B3">
            <w:pPr>
              <w:tabs>
                <w:tab w:val="left" w:pos="6300"/>
              </w:tabs>
              <w:snapToGrid w:val="0"/>
              <w:spacing w:line="320" w:lineRule="exact"/>
              <w:ind w:firstLine="420"/>
              <w:jc w:val="left"/>
              <w:outlineLvl w:val="0"/>
              <w:rPr>
                <w:rFonts w:eastAsiaTheme="minorHAnsi"/>
                <w:szCs w:val="21"/>
              </w:rPr>
            </w:pPr>
          </w:p>
        </w:tc>
        <w:tc>
          <w:tcPr>
            <w:tcW w:w="2085" w:type="dxa"/>
            <w:vAlign w:val="center"/>
          </w:tcPr>
          <w:p w:rsidR="003F6822" w:rsidRPr="00C564B3" w:rsidRDefault="003F6822" w:rsidP="00C564B3">
            <w:pPr>
              <w:tabs>
                <w:tab w:val="left" w:pos="6300"/>
              </w:tabs>
              <w:snapToGrid w:val="0"/>
              <w:spacing w:line="320" w:lineRule="exact"/>
              <w:ind w:firstLine="420"/>
              <w:jc w:val="left"/>
              <w:outlineLvl w:val="0"/>
              <w:rPr>
                <w:rFonts w:eastAsiaTheme="minorHAnsi"/>
                <w:szCs w:val="21"/>
              </w:rPr>
            </w:pPr>
          </w:p>
        </w:tc>
      </w:tr>
      <w:tr w:rsidR="003F6822" w:rsidRPr="00C564B3" w:rsidTr="00F118BD">
        <w:trPr>
          <w:trHeight w:val="496"/>
          <w:jc w:val="center"/>
        </w:trPr>
        <w:tc>
          <w:tcPr>
            <w:tcW w:w="1990" w:type="dxa"/>
            <w:vAlign w:val="center"/>
          </w:tcPr>
          <w:p w:rsidR="003F6822" w:rsidRPr="00C564B3" w:rsidRDefault="003F6822" w:rsidP="00C564B3">
            <w:pPr>
              <w:tabs>
                <w:tab w:val="left" w:pos="6300"/>
              </w:tabs>
              <w:snapToGrid w:val="0"/>
              <w:spacing w:line="320" w:lineRule="exact"/>
              <w:ind w:firstLine="420"/>
              <w:jc w:val="left"/>
              <w:outlineLvl w:val="0"/>
              <w:rPr>
                <w:rFonts w:eastAsiaTheme="minorHAnsi"/>
                <w:szCs w:val="21"/>
              </w:rPr>
            </w:pPr>
          </w:p>
        </w:tc>
        <w:tc>
          <w:tcPr>
            <w:tcW w:w="2316" w:type="dxa"/>
            <w:vAlign w:val="center"/>
          </w:tcPr>
          <w:p w:rsidR="003F6822" w:rsidRPr="00C564B3" w:rsidRDefault="003F6822" w:rsidP="00C564B3">
            <w:pPr>
              <w:tabs>
                <w:tab w:val="left" w:pos="6300"/>
              </w:tabs>
              <w:snapToGrid w:val="0"/>
              <w:spacing w:line="320" w:lineRule="exact"/>
              <w:ind w:firstLine="420"/>
              <w:jc w:val="left"/>
              <w:outlineLvl w:val="0"/>
              <w:rPr>
                <w:rFonts w:eastAsiaTheme="minorHAnsi"/>
                <w:szCs w:val="21"/>
              </w:rPr>
            </w:pPr>
          </w:p>
        </w:tc>
        <w:tc>
          <w:tcPr>
            <w:tcW w:w="2403" w:type="dxa"/>
            <w:vAlign w:val="center"/>
          </w:tcPr>
          <w:p w:rsidR="003F6822" w:rsidRPr="00C564B3" w:rsidRDefault="003F6822" w:rsidP="00C564B3">
            <w:pPr>
              <w:tabs>
                <w:tab w:val="left" w:pos="6300"/>
              </w:tabs>
              <w:snapToGrid w:val="0"/>
              <w:spacing w:line="320" w:lineRule="exact"/>
              <w:ind w:firstLine="420"/>
              <w:jc w:val="left"/>
              <w:outlineLvl w:val="0"/>
              <w:rPr>
                <w:rFonts w:eastAsiaTheme="minorHAnsi"/>
                <w:szCs w:val="21"/>
              </w:rPr>
            </w:pPr>
          </w:p>
        </w:tc>
        <w:tc>
          <w:tcPr>
            <w:tcW w:w="2085" w:type="dxa"/>
            <w:vAlign w:val="center"/>
          </w:tcPr>
          <w:p w:rsidR="003F6822" w:rsidRPr="00C564B3" w:rsidRDefault="003F6822" w:rsidP="00C564B3">
            <w:pPr>
              <w:tabs>
                <w:tab w:val="left" w:pos="6300"/>
              </w:tabs>
              <w:snapToGrid w:val="0"/>
              <w:spacing w:line="320" w:lineRule="exact"/>
              <w:ind w:firstLine="420"/>
              <w:jc w:val="left"/>
              <w:outlineLvl w:val="0"/>
              <w:rPr>
                <w:rFonts w:eastAsiaTheme="minorHAnsi"/>
                <w:szCs w:val="21"/>
              </w:rPr>
            </w:pPr>
          </w:p>
        </w:tc>
      </w:tr>
      <w:tr w:rsidR="003F6822" w:rsidRPr="00C564B3" w:rsidTr="00F118BD">
        <w:trPr>
          <w:trHeight w:val="496"/>
          <w:jc w:val="center"/>
        </w:trPr>
        <w:tc>
          <w:tcPr>
            <w:tcW w:w="1990" w:type="dxa"/>
            <w:vAlign w:val="center"/>
          </w:tcPr>
          <w:p w:rsidR="003F6822" w:rsidRPr="00C564B3" w:rsidRDefault="003F6822" w:rsidP="00C564B3">
            <w:pPr>
              <w:tabs>
                <w:tab w:val="left" w:pos="6300"/>
              </w:tabs>
              <w:snapToGrid w:val="0"/>
              <w:spacing w:line="320" w:lineRule="exact"/>
              <w:ind w:firstLine="420"/>
              <w:jc w:val="left"/>
              <w:outlineLvl w:val="0"/>
              <w:rPr>
                <w:rFonts w:eastAsiaTheme="minorHAnsi"/>
                <w:szCs w:val="21"/>
              </w:rPr>
            </w:pPr>
          </w:p>
        </w:tc>
        <w:tc>
          <w:tcPr>
            <w:tcW w:w="2316" w:type="dxa"/>
            <w:vAlign w:val="center"/>
          </w:tcPr>
          <w:p w:rsidR="003F6822" w:rsidRPr="00C564B3" w:rsidRDefault="003F6822" w:rsidP="00C564B3">
            <w:pPr>
              <w:tabs>
                <w:tab w:val="left" w:pos="6300"/>
              </w:tabs>
              <w:snapToGrid w:val="0"/>
              <w:spacing w:line="320" w:lineRule="exact"/>
              <w:ind w:firstLine="420"/>
              <w:jc w:val="left"/>
              <w:outlineLvl w:val="0"/>
              <w:rPr>
                <w:rFonts w:eastAsiaTheme="minorHAnsi"/>
                <w:szCs w:val="21"/>
              </w:rPr>
            </w:pPr>
          </w:p>
        </w:tc>
        <w:tc>
          <w:tcPr>
            <w:tcW w:w="2403" w:type="dxa"/>
            <w:vAlign w:val="center"/>
          </w:tcPr>
          <w:p w:rsidR="003F6822" w:rsidRPr="00C564B3" w:rsidRDefault="003F6822" w:rsidP="00C564B3">
            <w:pPr>
              <w:tabs>
                <w:tab w:val="left" w:pos="6300"/>
              </w:tabs>
              <w:snapToGrid w:val="0"/>
              <w:spacing w:line="320" w:lineRule="exact"/>
              <w:ind w:firstLine="420"/>
              <w:jc w:val="left"/>
              <w:outlineLvl w:val="0"/>
              <w:rPr>
                <w:rFonts w:eastAsiaTheme="minorHAnsi"/>
                <w:szCs w:val="21"/>
              </w:rPr>
            </w:pPr>
          </w:p>
        </w:tc>
        <w:tc>
          <w:tcPr>
            <w:tcW w:w="2085" w:type="dxa"/>
            <w:vAlign w:val="center"/>
          </w:tcPr>
          <w:p w:rsidR="003F6822" w:rsidRPr="00C564B3" w:rsidRDefault="003F6822" w:rsidP="00C564B3">
            <w:pPr>
              <w:tabs>
                <w:tab w:val="left" w:pos="6300"/>
              </w:tabs>
              <w:snapToGrid w:val="0"/>
              <w:spacing w:line="320" w:lineRule="exact"/>
              <w:ind w:firstLine="420"/>
              <w:jc w:val="left"/>
              <w:outlineLvl w:val="0"/>
              <w:rPr>
                <w:rFonts w:eastAsiaTheme="minorHAnsi"/>
                <w:szCs w:val="21"/>
              </w:rPr>
            </w:pPr>
          </w:p>
        </w:tc>
      </w:tr>
      <w:tr w:rsidR="003F6822" w:rsidRPr="00C564B3" w:rsidTr="00F118BD">
        <w:trPr>
          <w:trHeight w:val="496"/>
          <w:jc w:val="center"/>
        </w:trPr>
        <w:tc>
          <w:tcPr>
            <w:tcW w:w="1990" w:type="dxa"/>
            <w:vAlign w:val="center"/>
          </w:tcPr>
          <w:p w:rsidR="003F6822" w:rsidRPr="00C564B3" w:rsidRDefault="003F6822" w:rsidP="00C564B3">
            <w:pPr>
              <w:tabs>
                <w:tab w:val="left" w:pos="6300"/>
              </w:tabs>
              <w:snapToGrid w:val="0"/>
              <w:spacing w:line="320" w:lineRule="exact"/>
              <w:ind w:firstLine="420"/>
              <w:jc w:val="left"/>
              <w:outlineLvl w:val="0"/>
              <w:rPr>
                <w:rFonts w:eastAsiaTheme="minorHAnsi"/>
                <w:szCs w:val="21"/>
              </w:rPr>
            </w:pPr>
          </w:p>
        </w:tc>
        <w:tc>
          <w:tcPr>
            <w:tcW w:w="2316" w:type="dxa"/>
            <w:vAlign w:val="center"/>
          </w:tcPr>
          <w:p w:rsidR="003F6822" w:rsidRPr="00C564B3" w:rsidRDefault="003F6822" w:rsidP="00C564B3">
            <w:pPr>
              <w:tabs>
                <w:tab w:val="left" w:pos="6300"/>
              </w:tabs>
              <w:snapToGrid w:val="0"/>
              <w:spacing w:line="320" w:lineRule="exact"/>
              <w:ind w:firstLine="420"/>
              <w:jc w:val="left"/>
              <w:outlineLvl w:val="0"/>
              <w:rPr>
                <w:rFonts w:eastAsiaTheme="minorHAnsi"/>
                <w:szCs w:val="21"/>
              </w:rPr>
            </w:pPr>
          </w:p>
        </w:tc>
        <w:tc>
          <w:tcPr>
            <w:tcW w:w="2403" w:type="dxa"/>
            <w:vAlign w:val="center"/>
          </w:tcPr>
          <w:p w:rsidR="003F6822" w:rsidRPr="00C564B3" w:rsidRDefault="003F6822" w:rsidP="00C564B3">
            <w:pPr>
              <w:tabs>
                <w:tab w:val="left" w:pos="6300"/>
              </w:tabs>
              <w:snapToGrid w:val="0"/>
              <w:spacing w:line="320" w:lineRule="exact"/>
              <w:ind w:firstLine="420"/>
              <w:jc w:val="left"/>
              <w:outlineLvl w:val="0"/>
              <w:rPr>
                <w:rFonts w:eastAsiaTheme="minorHAnsi"/>
                <w:szCs w:val="21"/>
              </w:rPr>
            </w:pPr>
          </w:p>
        </w:tc>
        <w:tc>
          <w:tcPr>
            <w:tcW w:w="2085" w:type="dxa"/>
            <w:vAlign w:val="center"/>
          </w:tcPr>
          <w:p w:rsidR="003F6822" w:rsidRPr="00C564B3" w:rsidRDefault="003F6822" w:rsidP="00C564B3">
            <w:pPr>
              <w:tabs>
                <w:tab w:val="left" w:pos="6300"/>
              </w:tabs>
              <w:snapToGrid w:val="0"/>
              <w:spacing w:line="320" w:lineRule="exact"/>
              <w:ind w:firstLine="420"/>
              <w:jc w:val="left"/>
              <w:outlineLvl w:val="0"/>
              <w:rPr>
                <w:rFonts w:eastAsiaTheme="minorHAnsi"/>
                <w:szCs w:val="21"/>
              </w:rPr>
            </w:pPr>
          </w:p>
        </w:tc>
      </w:tr>
    </w:tbl>
    <w:p w:rsidR="003F6822" w:rsidRPr="00C564B3" w:rsidRDefault="003F6822" w:rsidP="00AA0A61">
      <w:pPr>
        <w:rPr>
          <w:rFonts w:eastAsiaTheme="minorHAnsi"/>
          <w:szCs w:val="21"/>
        </w:rPr>
      </w:pPr>
    </w:p>
    <w:p w:rsidR="003F6822" w:rsidRPr="00C564B3" w:rsidRDefault="003F6822" w:rsidP="003F6822">
      <w:pPr>
        <w:tabs>
          <w:tab w:val="left" w:pos="6300"/>
        </w:tabs>
        <w:snapToGrid w:val="0"/>
        <w:spacing w:line="320" w:lineRule="exact"/>
        <w:ind w:firstLine="480"/>
        <w:rPr>
          <w:rFonts w:eastAsiaTheme="minorHAnsi"/>
          <w:sz w:val="24"/>
          <w:szCs w:val="24"/>
        </w:rPr>
      </w:pPr>
      <w:r w:rsidRPr="00C564B3">
        <w:rPr>
          <w:rFonts w:eastAsiaTheme="minorHAnsi" w:hint="eastAsia"/>
          <w:sz w:val="24"/>
          <w:szCs w:val="24"/>
        </w:rPr>
        <w:t>注：</w:t>
      </w:r>
      <w:r w:rsidRPr="00C564B3">
        <w:rPr>
          <w:rFonts w:eastAsiaTheme="minorHAnsi"/>
          <w:sz w:val="24"/>
          <w:szCs w:val="24"/>
        </w:rPr>
        <w:t>2</w:t>
      </w:r>
      <w:r w:rsidRPr="00C564B3">
        <w:rPr>
          <w:rFonts w:eastAsiaTheme="minorHAnsi" w:hint="eastAsia"/>
          <w:sz w:val="24"/>
          <w:szCs w:val="24"/>
        </w:rPr>
        <w:t>.</w:t>
      </w:r>
      <w:r w:rsidRPr="00C564B3">
        <w:rPr>
          <w:rFonts w:eastAsiaTheme="minorHAnsi"/>
          <w:sz w:val="24"/>
          <w:szCs w:val="24"/>
        </w:rPr>
        <w:t>1</w:t>
      </w:r>
      <w:r w:rsidRPr="00C564B3">
        <w:rPr>
          <w:rFonts w:eastAsiaTheme="minorHAnsi" w:hint="eastAsia"/>
          <w:sz w:val="24"/>
          <w:szCs w:val="24"/>
        </w:rPr>
        <w:t>本表即为对本项目“第二篇  采购项目需求”中所列技术要求进行比较和响应；</w:t>
      </w:r>
    </w:p>
    <w:p w:rsidR="003F6822" w:rsidRPr="00C564B3" w:rsidRDefault="003F6822" w:rsidP="003F6822">
      <w:pPr>
        <w:tabs>
          <w:tab w:val="left" w:pos="6300"/>
        </w:tabs>
        <w:snapToGrid w:val="0"/>
        <w:spacing w:line="320" w:lineRule="exact"/>
        <w:ind w:firstLineChars="200" w:firstLine="480"/>
        <w:rPr>
          <w:rFonts w:eastAsiaTheme="minorHAnsi"/>
          <w:sz w:val="24"/>
          <w:szCs w:val="24"/>
        </w:rPr>
      </w:pPr>
      <w:r w:rsidRPr="00C564B3">
        <w:rPr>
          <w:rFonts w:eastAsiaTheme="minorHAnsi" w:hint="eastAsia"/>
          <w:sz w:val="24"/>
          <w:szCs w:val="24"/>
        </w:rPr>
        <w:t>2.</w:t>
      </w:r>
      <w:r w:rsidRPr="00C564B3">
        <w:rPr>
          <w:rFonts w:eastAsiaTheme="minorHAnsi"/>
          <w:sz w:val="24"/>
          <w:szCs w:val="24"/>
        </w:rPr>
        <w:t>2</w:t>
      </w:r>
      <w:r w:rsidRPr="00C564B3">
        <w:rPr>
          <w:rFonts w:eastAsiaTheme="minorHAnsi" w:hint="eastAsia"/>
          <w:sz w:val="24"/>
          <w:szCs w:val="24"/>
        </w:rPr>
        <w:t>该表必须按照采购文件要求逐条如实填写，根据竞标情况在“差异说明”项填写“正偏离”或“负偏离”，完全符合的填写“响应”；</w:t>
      </w:r>
    </w:p>
    <w:p w:rsidR="003F6822" w:rsidRPr="00C564B3" w:rsidRDefault="003F6822" w:rsidP="003F6822">
      <w:pPr>
        <w:tabs>
          <w:tab w:val="left" w:pos="6300"/>
        </w:tabs>
        <w:snapToGrid w:val="0"/>
        <w:spacing w:line="320" w:lineRule="exact"/>
        <w:ind w:firstLineChars="200" w:firstLine="480"/>
        <w:rPr>
          <w:rFonts w:eastAsiaTheme="minorHAnsi"/>
          <w:sz w:val="24"/>
          <w:szCs w:val="24"/>
        </w:rPr>
      </w:pPr>
      <w:r w:rsidRPr="00C564B3">
        <w:rPr>
          <w:rFonts w:eastAsiaTheme="minorHAnsi"/>
          <w:sz w:val="24"/>
          <w:szCs w:val="24"/>
        </w:rPr>
        <w:t>2.3</w:t>
      </w:r>
      <w:r w:rsidRPr="00C564B3">
        <w:rPr>
          <w:rFonts w:eastAsiaTheme="minorHAnsi" w:hint="eastAsia"/>
          <w:sz w:val="24"/>
          <w:szCs w:val="24"/>
        </w:rPr>
        <w:t>该表可扩展；</w:t>
      </w:r>
    </w:p>
    <w:p w:rsidR="003F6822" w:rsidRPr="00C564B3" w:rsidRDefault="003F6822" w:rsidP="003F6822">
      <w:pPr>
        <w:tabs>
          <w:tab w:val="left" w:pos="6300"/>
        </w:tabs>
        <w:snapToGrid w:val="0"/>
        <w:spacing w:line="320" w:lineRule="exact"/>
        <w:ind w:firstLineChars="200" w:firstLine="480"/>
        <w:rPr>
          <w:rFonts w:eastAsiaTheme="minorHAnsi"/>
          <w:sz w:val="24"/>
          <w:szCs w:val="24"/>
        </w:rPr>
      </w:pPr>
      <w:r w:rsidRPr="00C564B3">
        <w:rPr>
          <w:rFonts w:eastAsiaTheme="minorHAnsi"/>
          <w:sz w:val="24"/>
          <w:szCs w:val="24"/>
        </w:rPr>
        <w:t>2.4</w:t>
      </w:r>
      <w:r w:rsidRPr="00C564B3">
        <w:rPr>
          <w:rFonts w:eastAsiaTheme="minorHAnsi" w:hint="eastAsia"/>
          <w:sz w:val="24"/>
          <w:szCs w:val="24"/>
        </w:rPr>
        <w:t>附相关技术支撑材料。（格式自定）</w:t>
      </w:r>
    </w:p>
    <w:p w:rsidR="003F6822" w:rsidRPr="00645F1A" w:rsidRDefault="003F6822">
      <w:pPr>
        <w:widowControl/>
        <w:jc w:val="left"/>
        <w:rPr>
          <w:rFonts w:ascii="宋体" w:eastAsia="宋体" w:hAnsi="宋体"/>
          <w:szCs w:val="21"/>
        </w:rPr>
      </w:pPr>
      <w:r w:rsidRPr="00645F1A">
        <w:rPr>
          <w:rFonts w:ascii="宋体" w:eastAsia="宋体" w:hAnsi="宋体"/>
          <w:szCs w:val="21"/>
        </w:rPr>
        <w:br w:type="page"/>
      </w:r>
    </w:p>
    <w:p w:rsidR="003F6822" w:rsidRPr="00645F1A" w:rsidRDefault="003F6822" w:rsidP="003F6822">
      <w:pPr>
        <w:jc w:val="left"/>
        <w:rPr>
          <w:rFonts w:asciiTheme="minorEastAsia" w:hAnsiTheme="minorEastAsia"/>
          <w:sz w:val="24"/>
          <w:szCs w:val="24"/>
        </w:rPr>
      </w:pPr>
      <w:r w:rsidRPr="00645F1A">
        <w:rPr>
          <w:rFonts w:asciiTheme="minorEastAsia" w:hAnsiTheme="minorEastAsia" w:hint="eastAsia"/>
          <w:sz w:val="24"/>
          <w:szCs w:val="24"/>
        </w:rPr>
        <w:lastRenderedPageBreak/>
        <w:t>（三）、投标人应提供所投产品（与实际投标产品相符）加盖公章的</w:t>
      </w:r>
      <w:r w:rsidRPr="00645F1A">
        <w:rPr>
          <w:rFonts w:asciiTheme="minorEastAsia" w:hAnsiTheme="minorEastAsia" w:hint="eastAsia"/>
          <w:szCs w:val="21"/>
        </w:rPr>
        <w:t>产品</w:t>
      </w:r>
      <w:r w:rsidRPr="00645F1A">
        <w:rPr>
          <w:rFonts w:asciiTheme="minorEastAsia" w:hAnsiTheme="minorEastAsia"/>
          <w:szCs w:val="21"/>
        </w:rPr>
        <w:t>介绍</w:t>
      </w:r>
      <w:r w:rsidR="00BA5BBA" w:rsidRPr="00645F1A">
        <w:rPr>
          <w:rFonts w:asciiTheme="minorEastAsia" w:hAnsiTheme="minorEastAsia" w:hint="eastAsia"/>
          <w:szCs w:val="21"/>
        </w:rPr>
        <w:t>宣传</w:t>
      </w:r>
      <w:r w:rsidR="00BA5BBA" w:rsidRPr="00645F1A">
        <w:rPr>
          <w:rFonts w:asciiTheme="minorEastAsia" w:hAnsiTheme="minorEastAsia"/>
          <w:szCs w:val="21"/>
        </w:rPr>
        <w:t>彩页</w:t>
      </w:r>
      <w:r w:rsidRPr="00645F1A">
        <w:rPr>
          <w:rFonts w:asciiTheme="minorEastAsia" w:hAnsiTheme="minorEastAsia" w:hint="eastAsia"/>
          <w:sz w:val="24"/>
          <w:szCs w:val="24"/>
        </w:rPr>
        <w:t>。</w:t>
      </w:r>
    </w:p>
    <w:p w:rsidR="003F6822" w:rsidRPr="00645F1A" w:rsidRDefault="003F6822" w:rsidP="003F6822">
      <w:pPr>
        <w:jc w:val="left"/>
        <w:rPr>
          <w:rFonts w:asciiTheme="minorEastAsia" w:hAnsiTheme="minorEastAsia"/>
          <w:sz w:val="24"/>
          <w:szCs w:val="24"/>
        </w:rPr>
      </w:pPr>
    </w:p>
    <w:p w:rsidR="003F6822" w:rsidRPr="00645F1A" w:rsidRDefault="003F6822" w:rsidP="003F6822">
      <w:pPr>
        <w:jc w:val="left"/>
        <w:rPr>
          <w:rFonts w:asciiTheme="minorEastAsia" w:hAnsiTheme="minorEastAsia"/>
          <w:sz w:val="24"/>
          <w:szCs w:val="24"/>
        </w:rPr>
      </w:pPr>
    </w:p>
    <w:p w:rsidR="003F6822" w:rsidRPr="00645F1A" w:rsidRDefault="003F6822" w:rsidP="003F6822">
      <w:pPr>
        <w:jc w:val="left"/>
        <w:rPr>
          <w:rFonts w:asciiTheme="minorEastAsia" w:hAnsiTheme="minorEastAsia"/>
          <w:sz w:val="24"/>
          <w:szCs w:val="24"/>
        </w:rPr>
      </w:pPr>
    </w:p>
    <w:p w:rsidR="003F6822" w:rsidRPr="00645F1A" w:rsidRDefault="003F6822" w:rsidP="003F6822">
      <w:pPr>
        <w:jc w:val="left"/>
        <w:rPr>
          <w:rFonts w:asciiTheme="minorEastAsia" w:hAnsiTheme="minorEastAsia"/>
          <w:sz w:val="24"/>
          <w:szCs w:val="24"/>
        </w:rPr>
      </w:pPr>
    </w:p>
    <w:p w:rsidR="003F6822" w:rsidRPr="00645F1A" w:rsidRDefault="003F6822" w:rsidP="003F6822">
      <w:pPr>
        <w:jc w:val="left"/>
        <w:rPr>
          <w:rFonts w:asciiTheme="minorEastAsia" w:hAnsiTheme="minorEastAsia"/>
          <w:sz w:val="24"/>
          <w:szCs w:val="24"/>
        </w:rPr>
      </w:pPr>
    </w:p>
    <w:p w:rsidR="003F6822" w:rsidRPr="00645F1A" w:rsidRDefault="003F6822" w:rsidP="003F6822">
      <w:pPr>
        <w:jc w:val="left"/>
        <w:rPr>
          <w:rFonts w:asciiTheme="minorEastAsia" w:hAnsiTheme="minorEastAsia"/>
          <w:sz w:val="24"/>
          <w:szCs w:val="24"/>
        </w:rPr>
      </w:pPr>
    </w:p>
    <w:p w:rsidR="003F6822" w:rsidRPr="00645F1A" w:rsidRDefault="003F6822" w:rsidP="003F6822">
      <w:pPr>
        <w:jc w:val="left"/>
        <w:rPr>
          <w:rFonts w:asciiTheme="minorEastAsia" w:hAnsiTheme="minorEastAsia"/>
          <w:sz w:val="24"/>
          <w:szCs w:val="24"/>
        </w:rPr>
      </w:pPr>
    </w:p>
    <w:p w:rsidR="003F6822" w:rsidRPr="00645F1A" w:rsidRDefault="003F6822" w:rsidP="006C75D3">
      <w:pPr>
        <w:spacing w:line="320" w:lineRule="exact"/>
        <w:rPr>
          <w:rFonts w:asciiTheme="minorEastAsia" w:hAnsiTheme="minorEastAsia"/>
          <w:sz w:val="24"/>
          <w:szCs w:val="24"/>
        </w:rPr>
      </w:pPr>
      <w:r w:rsidRPr="00645F1A">
        <w:rPr>
          <w:rFonts w:asciiTheme="minorEastAsia" w:hAnsiTheme="minorEastAsia" w:hint="eastAsia"/>
          <w:sz w:val="24"/>
          <w:szCs w:val="24"/>
        </w:rPr>
        <w:t>（四）、投标人提供所投产品</w:t>
      </w:r>
      <w:r w:rsidR="00F22383" w:rsidRPr="00645F1A">
        <w:rPr>
          <w:rFonts w:asciiTheme="minorEastAsia" w:hAnsiTheme="minorEastAsia" w:hint="eastAsia"/>
          <w:sz w:val="24"/>
          <w:szCs w:val="24"/>
        </w:rPr>
        <w:t>第三方</w:t>
      </w:r>
      <w:r w:rsidRPr="00645F1A">
        <w:rPr>
          <w:rFonts w:asciiTheme="minorEastAsia" w:hAnsiTheme="minorEastAsia" w:hint="eastAsia"/>
          <w:sz w:val="24"/>
          <w:szCs w:val="24"/>
        </w:rPr>
        <w:t>检测报告</w:t>
      </w:r>
      <w:r w:rsidR="00AF771E">
        <w:rPr>
          <w:rFonts w:asciiTheme="minorEastAsia" w:hAnsiTheme="minorEastAsia" w:hint="eastAsia"/>
          <w:sz w:val="24"/>
          <w:szCs w:val="24"/>
        </w:rPr>
        <w:t>（如果</w:t>
      </w:r>
      <w:r w:rsidR="00AF771E">
        <w:rPr>
          <w:rFonts w:asciiTheme="minorEastAsia" w:hAnsiTheme="minorEastAsia"/>
          <w:sz w:val="24"/>
          <w:szCs w:val="24"/>
        </w:rPr>
        <w:t>有</w:t>
      </w:r>
      <w:r w:rsidR="00AF771E">
        <w:rPr>
          <w:rFonts w:asciiTheme="minorEastAsia" w:hAnsiTheme="minorEastAsia" w:hint="eastAsia"/>
          <w:sz w:val="24"/>
          <w:szCs w:val="24"/>
        </w:rPr>
        <w:t>）</w:t>
      </w:r>
    </w:p>
    <w:p w:rsidR="003F6822" w:rsidRPr="00645F1A" w:rsidRDefault="003F6822" w:rsidP="003F6822">
      <w:pPr>
        <w:jc w:val="left"/>
        <w:rPr>
          <w:rFonts w:ascii="宋体" w:eastAsia="宋体" w:hAnsi="宋体"/>
          <w:szCs w:val="21"/>
        </w:rPr>
      </w:pPr>
    </w:p>
    <w:p w:rsidR="003F6822" w:rsidRPr="00645F1A" w:rsidRDefault="003F6822">
      <w:pPr>
        <w:widowControl/>
        <w:jc w:val="left"/>
        <w:rPr>
          <w:rFonts w:ascii="宋体" w:eastAsia="宋体" w:hAnsi="宋体"/>
          <w:szCs w:val="21"/>
        </w:rPr>
      </w:pPr>
      <w:r w:rsidRPr="00645F1A">
        <w:rPr>
          <w:rFonts w:ascii="宋体" w:eastAsia="宋体" w:hAnsi="宋体"/>
          <w:szCs w:val="21"/>
        </w:rPr>
        <w:br w:type="page"/>
      </w:r>
    </w:p>
    <w:p w:rsidR="003F6822" w:rsidRPr="00645F1A" w:rsidRDefault="003F6822" w:rsidP="003F6822">
      <w:pPr>
        <w:spacing w:line="320" w:lineRule="exact"/>
        <w:ind w:firstLine="482"/>
        <w:rPr>
          <w:rFonts w:asciiTheme="minorEastAsia" w:hAnsiTheme="minorEastAsia"/>
          <w:b/>
          <w:sz w:val="24"/>
          <w:szCs w:val="24"/>
        </w:rPr>
      </w:pPr>
      <w:r w:rsidRPr="00645F1A">
        <w:rPr>
          <w:rFonts w:asciiTheme="minorEastAsia" w:hAnsiTheme="minorEastAsia" w:hint="eastAsia"/>
          <w:b/>
          <w:sz w:val="24"/>
          <w:szCs w:val="24"/>
        </w:rPr>
        <w:lastRenderedPageBreak/>
        <w:t>三、商务部分</w:t>
      </w:r>
    </w:p>
    <w:p w:rsidR="003F6822" w:rsidRPr="00645F1A" w:rsidRDefault="003F6822" w:rsidP="003F6822">
      <w:pPr>
        <w:spacing w:line="320" w:lineRule="exact"/>
        <w:ind w:firstLine="480"/>
        <w:rPr>
          <w:rFonts w:asciiTheme="minorEastAsia" w:hAnsiTheme="minorEastAsia"/>
          <w:szCs w:val="28"/>
        </w:rPr>
      </w:pPr>
      <w:r w:rsidRPr="00645F1A">
        <w:rPr>
          <w:rFonts w:asciiTheme="minorEastAsia" w:hAnsiTheme="minorEastAsia" w:hint="eastAsia"/>
          <w:sz w:val="24"/>
          <w:szCs w:val="24"/>
        </w:rPr>
        <w:t>（一）、商务响应情况：</w:t>
      </w:r>
      <w:r w:rsidRPr="00645F1A">
        <w:rPr>
          <w:rFonts w:asciiTheme="minorEastAsia" w:hAnsiTheme="minorEastAsia" w:hint="eastAsia"/>
          <w:szCs w:val="28"/>
        </w:rPr>
        <w:t>（投标公司对所投产品服务周期、地点、服务条款等情况进行说明）</w:t>
      </w:r>
    </w:p>
    <w:p w:rsidR="003F6822" w:rsidRPr="00645F1A" w:rsidRDefault="003F6822" w:rsidP="003F6822">
      <w:pPr>
        <w:spacing w:line="320" w:lineRule="exact"/>
        <w:ind w:firstLine="420"/>
        <w:rPr>
          <w:rFonts w:asciiTheme="minorEastAsia" w:hAnsiTheme="minorEastAsia"/>
          <w:szCs w:val="21"/>
        </w:rPr>
      </w:pPr>
    </w:p>
    <w:p w:rsidR="003F6822" w:rsidRPr="00645F1A" w:rsidRDefault="003F6822" w:rsidP="003F6822">
      <w:pPr>
        <w:spacing w:line="320" w:lineRule="exact"/>
        <w:ind w:firstLine="420"/>
        <w:rPr>
          <w:rFonts w:asciiTheme="minorEastAsia" w:hAnsiTheme="minorEastAsia"/>
          <w:szCs w:val="21"/>
        </w:rPr>
      </w:pPr>
      <w:r w:rsidRPr="00645F1A">
        <w:rPr>
          <w:rFonts w:asciiTheme="minorEastAsia" w:hAnsiTheme="minorEastAsia"/>
          <w:szCs w:val="21"/>
        </w:rPr>
        <w:t>1</w:t>
      </w:r>
      <w:r w:rsidRPr="00645F1A">
        <w:rPr>
          <w:rFonts w:asciiTheme="minorEastAsia" w:hAnsiTheme="minorEastAsia" w:hint="eastAsia"/>
          <w:szCs w:val="21"/>
        </w:rPr>
        <w:t>、交货时间及地点：</w:t>
      </w:r>
    </w:p>
    <w:p w:rsidR="003F6822" w:rsidRPr="00645F1A" w:rsidRDefault="003F6822" w:rsidP="003F6822">
      <w:pPr>
        <w:spacing w:line="320" w:lineRule="exact"/>
        <w:ind w:firstLine="420"/>
        <w:rPr>
          <w:rFonts w:asciiTheme="minorEastAsia" w:hAnsiTheme="minorEastAsia"/>
          <w:szCs w:val="21"/>
        </w:rPr>
      </w:pPr>
      <w:r w:rsidRPr="00645F1A">
        <w:rPr>
          <w:rFonts w:asciiTheme="minorEastAsia" w:hAnsiTheme="minorEastAsia" w:hint="eastAsia"/>
          <w:szCs w:val="21"/>
        </w:rPr>
        <w:t>（1）、合同签订后</w:t>
      </w:r>
      <w:r w:rsidRPr="00645F1A">
        <w:rPr>
          <w:rFonts w:asciiTheme="minorEastAsia" w:hAnsiTheme="minorEastAsia" w:hint="eastAsia"/>
          <w:szCs w:val="21"/>
          <w:u w:val="single"/>
        </w:rPr>
        <w:t xml:space="preserve">    </w:t>
      </w:r>
      <w:r w:rsidRPr="00645F1A">
        <w:rPr>
          <w:rFonts w:asciiTheme="minorEastAsia" w:hAnsiTheme="minorEastAsia" w:hint="eastAsia"/>
          <w:szCs w:val="21"/>
        </w:rPr>
        <w:t>个月到货</w:t>
      </w:r>
      <w:r w:rsidRPr="00645F1A">
        <w:rPr>
          <w:rFonts w:asciiTheme="minorEastAsia" w:hAnsiTheme="minorEastAsia"/>
          <w:szCs w:val="21"/>
        </w:rPr>
        <w:t>（</w:t>
      </w:r>
      <w:r w:rsidRPr="00645F1A">
        <w:rPr>
          <w:rFonts w:asciiTheme="minorEastAsia" w:hAnsiTheme="minorEastAsia" w:hint="eastAsia"/>
          <w:szCs w:val="21"/>
        </w:rPr>
        <w:t>国产3个</w:t>
      </w:r>
      <w:r w:rsidRPr="00645F1A">
        <w:rPr>
          <w:rFonts w:asciiTheme="minorEastAsia" w:hAnsiTheme="minorEastAsia"/>
          <w:szCs w:val="21"/>
        </w:rPr>
        <w:t>月，进口</w:t>
      </w:r>
      <w:r w:rsidRPr="00645F1A">
        <w:rPr>
          <w:rFonts w:asciiTheme="minorEastAsia" w:hAnsiTheme="minorEastAsia" w:hint="eastAsia"/>
          <w:szCs w:val="21"/>
        </w:rPr>
        <w:t>6个月</w:t>
      </w:r>
      <w:r w:rsidRPr="00645F1A">
        <w:rPr>
          <w:rFonts w:asciiTheme="minorEastAsia" w:hAnsiTheme="minorEastAsia"/>
          <w:szCs w:val="21"/>
        </w:rPr>
        <w:t>）</w:t>
      </w:r>
      <w:r w:rsidRPr="00645F1A">
        <w:rPr>
          <w:rFonts w:asciiTheme="minorEastAsia" w:hAnsiTheme="minorEastAsia" w:hint="eastAsia"/>
          <w:szCs w:val="21"/>
        </w:rPr>
        <w:t>；</w:t>
      </w:r>
    </w:p>
    <w:p w:rsidR="003F6822" w:rsidRPr="00645F1A" w:rsidRDefault="003F6822" w:rsidP="003F6822">
      <w:pPr>
        <w:spacing w:line="320" w:lineRule="exact"/>
        <w:ind w:firstLine="420"/>
        <w:rPr>
          <w:rFonts w:asciiTheme="minorEastAsia" w:hAnsiTheme="minorEastAsia"/>
          <w:szCs w:val="21"/>
        </w:rPr>
      </w:pPr>
      <w:r w:rsidRPr="00645F1A">
        <w:rPr>
          <w:rFonts w:asciiTheme="minorEastAsia" w:hAnsiTheme="minorEastAsia" w:hint="eastAsia"/>
          <w:szCs w:val="21"/>
        </w:rPr>
        <w:t>（2）、交货地点：重庆市第九人民医院指定地点；</w:t>
      </w:r>
    </w:p>
    <w:p w:rsidR="003F6822" w:rsidRPr="00645F1A" w:rsidRDefault="003F6822" w:rsidP="003F6822">
      <w:pPr>
        <w:spacing w:line="320" w:lineRule="exact"/>
        <w:ind w:firstLine="420"/>
        <w:rPr>
          <w:rFonts w:asciiTheme="minorEastAsia" w:hAnsiTheme="minorEastAsia"/>
          <w:szCs w:val="21"/>
        </w:rPr>
      </w:pPr>
      <w:r w:rsidRPr="00645F1A">
        <w:rPr>
          <w:rFonts w:asciiTheme="minorEastAsia" w:hAnsiTheme="minorEastAsia"/>
          <w:szCs w:val="21"/>
        </w:rPr>
        <w:t>2</w:t>
      </w:r>
      <w:r w:rsidRPr="00645F1A">
        <w:rPr>
          <w:rFonts w:asciiTheme="minorEastAsia" w:hAnsiTheme="minorEastAsia" w:hint="eastAsia"/>
          <w:szCs w:val="21"/>
        </w:rPr>
        <w:t>、售后服务：</w:t>
      </w:r>
    </w:p>
    <w:p w:rsidR="003F6822" w:rsidRPr="00645F1A" w:rsidRDefault="003F6822" w:rsidP="003F6822">
      <w:pPr>
        <w:spacing w:line="320" w:lineRule="exact"/>
        <w:ind w:firstLine="420"/>
        <w:rPr>
          <w:rFonts w:asciiTheme="minorEastAsia" w:hAnsiTheme="minorEastAsia"/>
          <w:szCs w:val="21"/>
        </w:rPr>
      </w:pPr>
      <w:r w:rsidRPr="00645F1A">
        <w:rPr>
          <w:rFonts w:asciiTheme="minorEastAsia" w:hAnsiTheme="minorEastAsia" w:hint="eastAsia"/>
          <w:szCs w:val="21"/>
        </w:rPr>
        <w:t>（1）、</w:t>
      </w:r>
    </w:p>
    <w:p w:rsidR="003F6822" w:rsidRPr="00645F1A" w:rsidRDefault="003F6822" w:rsidP="003F6822">
      <w:pPr>
        <w:spacing w:line="320" w:lineRule="exact"/>
        <w:ind w:firstLine="420"/>
        <w:rPr>
          <w:rFonts w:asciiTheme="minorEastAsia" w:hAnsiTheme="minorEastAsia"/>
          <w:szCs w:val="21"/>
        </w:rPr>
      </w:pPr>
      <w:r w:rsidRPr="00645F1A">
        <w:rPr>
          <w:rFonts w:asciiTheme="minorEastAsia" w:hAnsiTheme="minorEastAsia" w:hint="eastAsia"/>
          <w:szCs w:val="21"/>
        </w:rPr>
        <w:t>（2）、</w:t>
      </w:r>
    </w:p>
    <w:p w:rsidR="003F6822" w:rsidRPr="00645F1A" w:rsidRDefault="003F6822" w:rsidP="003F6822">
      <w:pPr>
        <w:spacing w:line="320" w:lineRule="exact"/>
        <w:ind w:firstLine="420"/>
        <w:rPr>
          <w:rFonts w:asciiTheme="minorEastAsia" w:hAnsiTheme="minorEastAsia"/>
          <w:szCs w:val="21"/>
        </w:rPr>
      </w:pPr>
      <w:r w:rsidRPr="00645F1A">
        <w:rPr>
          <w:rFonts w:asciiTheme="minorEastAsia" w:hAnsiTheme="minorEastAsia" w:hint="eastAsia"/>
          <w:szCs w:val="21"/>
        </w:rPr>
        <w:t>3、售后服务机构信息：</w:t>
      </w:r>
    </w:p>
    <w:p w:rsidR="003F6822" w:rsidRPr="00645F1A" w:rsidRDefault="003F6822" w:rsidP="003F6822">
      <w:pPr>
        <w:spacing w:line="320" w:lineRule="exact"/>
        <w:ind w:firstLine="420"/>
        <w:rPr>
          <w:rFonts w:asciiTheme="minorEastAsia" w:hAnsiTheme="minorEastAsia"/>
          <w:szCs w:val="21"/>
        </w:rPr>
      </w:pPr>
      <w:r w:rsidRPr="00645F1A">
        <w:rPr>
          <w:rFonts w:asciiTheme="minorEastAsia" w:hAnsiTheme="minorEastAsia" w:hint="eastAsia"/>
          <w:szCs w:val="21"/>
        </w:rPr>
        <w:t>地址：</w:t>
      </w:r>
    </w:p>
    <w:p w:rsidR="003F6822" w:rsidRPr="00645F1A" w:rsidRDefault="003F6822" w:rsidP="003F6822">
      <w:pPr>
        <w:spacing w:line="320" w:lineRule="exact"/>
        <w:ind w:firstLine="420"/>
        <w:rPr>
          <w:rFonts w:asciiTheme="minorEastAsia" w:hAnsiTheme="minorEastAsia"/>
          <w:szCs w:val="21"/>
        </w:rPr>
      </w:pPr>
      <w:r w:rsidRPr="00645F1A">
        <w:rPr>
          <w:rFonts w:asciiTheme="minorEastAsia" w:hAnsiTheme="minorEastAsia" w:hint="eastAsia"/>
          <w:szCs w:val="21"/>
        </w:rPr>
        <w:t>联系人：</w:t>
      </w:r>
    </w:p>
    <w:p w:rsidR="003F6822" w:rsidRPr="00645F1A" w:rsidRDefault="003F6822" w:rsidP="003F6822">
      <w:pPr>
        <w:spacing w:line="320" w:lineRule="exact"/>
        <w:ind w:firstLine="420"/>
        <w:rPr>
          <w:rFonts w:asciiTheme="minorEastAsia" w:hAnsiTheme="minorEastAsia"/>
          <w:szCs w:val="21"/>
        </w:rPr>
      </w:pPr>
      <w:r w:rsidRPr="00645F1A">
        <w:rPr>
          <w:rFonts w:asciiTheme="minorEastAsia" w:hAnsiTheme="minorEastAsia" w:hint="eastAsia"/>
          <w:szCs w:val="21"/>
        </w:rPr>
        <w:t>联系电话：</w:t>
      </w:r>
    </w:p>
    <w:p w:rsidR="003F6822" w:rsidRPr="00645F1A" w:rsidRDefault="003F6822" w:rsidP="003F6822">
      <w:pPr>
        <w:spacing w:line="320" w:lineRule="exact"/>
        <w:ind w:firstLine="420"/>
        <w:rPr>
          <w:rFonts w:asciiTheme="minorEastAsia" w:hAnsiTheme="minorEastAsia"/>
          <w:szCs w:val="21"/>
        </w:rPr>
      </w:pPr>
      <w:r w:rsidRPr="00645F1A">
        <w:rPr>
          <w:rFonts w:asciiTheme="minorEastAsia" w:hAnsiTheme="minorEastAsia" w:hint="eastAsia"/>
          <w:szCs w:val="21"/>
        </w:rPr>
        <w:t xml:space="preserve">厂家工程师电话： </w:t>
      </w:r>
    </w:p>
    <w:p w:rsidR="003F6822" w:rsidRPr="00645F1A" w:rsidRDefault="003F6822" w:rsidP="003F6822">
      <w:pPr>
        <w:spacing w:line="320" w:lineRule="exact"/>
        <w:ind w:firstLine="420"/>
        <w:rPr>
          <w:rFonts w:asciiTheme="minorEastAsia" w:hAnsiTheme="minorEastAsia"/>
          <w:szCs w:val="21"/>
        </w:rPr>
      </w:pPr>
      <w:r w:rsidRPr="00645F1A">
        <w:rPr>
          <w:rFonts w:asciiTheme="minorEastAsia" w:hAnsiTheme="minorEastAsia" w:hint="eastAsia"/>
          <w:szCs w:val="21"/>
        </w:rPr>
        <w:t>…………</w:t>
      </w:r>
    </w:p>
    <w:p w:rsidR="003F6822" w:rsidRPr="00645F1A" w:rsidRDefault="003F6822">
      <w:pPr>
        <w:widowControl/>
        <w:jc w:val="left"/>
        <w:rPr>
          <w:rFonts w:ascii="宋体" w:eastAsia="宋体" w:hAnsi="宋体"/>
          <w:szCs w:val="21"/>
        </w:rPr>
      </w:pPr>
      <w:r w:rsidRPr="00645F1A">
        <w:rPr>
          <w:rFonts w:ascii="宋体" w:eastAsia="宋体" w:hAnsi="宋体"/>
          <w:szCs w:val="21"/>
        </w:rPr>
        <w:br w:type="page"/>
      </w:r>
    </w:p>
    <w:p w:rsidR="003F6822" w:rsidRPr="00645F1A" w:rsidRDefault="003F6822" w:rsidP="003F6822">
      <w:pPr>
        <w:spacing w:line="320" w:lineRule="exact"/>
        <w:ind w:firstLine="480"/>
        <w:rPr>
          <w:rFonts w:asciiTheme="minorEastAsia" w:hAnsiTheme="minorEastAsia"/>
          <w:sz w:val="24"/>
          <w:szCs w:val="24"/>
        </w:rPr>
      </w:pPr>
      <w:r w:rsidRPr="00645F1A">
        <w:rPr>
          <w:rFonts w:asciiTheme="minorEastAsia" w:hAnsiTheme="minorEastAsia" w:hint="eastAsia"/>
          <w:sz w:val="24"/>
          <w:szCs w:val="24"/>
        </w:rPr>
        <w:lastRenderedPageBreak/>
        <w:t>（二）、商务偏离表</w:t>
      </w:r>
    </w:p>
    <w:p w:rsidR="003F6822" w:rsidRPr="00645F1A" w:rsidRDefault="003F6822" w:rsidP="003F6822">
      <w:pPr>
        <w:snapToGrid w:val="0"/>
        <w:spacing w:line="320" w:lineRule="exact"/>
        <w:ind w:firstLine="562"/>
        <w:jc w:val="center"/>
        <w:rPr>
          <w:rFonts w:asciiTheme="minorEastAsia" w:hAnsiTheme="minorEastAsia"/>
          <w:b/>
          <w:sz w:val="24"/>
          <w:szCs w:val="24"/>
        </w:rPr>
      </w:pPr>
      <w:r w:rsidRPr="00645F1A">
        <w:rPr>
          <w:rFonts w:asciiTheme="minorEastAsia" w:hAnsiTheme="minorEastAsia" w:hint="eastAsia"/>
          <w:b/>
          <w:sz w:val="24"/>
          <w:szCs w:val="24"/>
        </w:rPr>
        <w:t>商务偏离表（本表可自行设计格式）</w:t>
      </w:r>
    </w:p>
    <w:p w:rsidR="003F6822" w:rsidRPr="00645F1A" w:rsidRDefault="003F6822" w:rsidP="003F6822">
      <w:pPr>
        <w:jc w:val="left"/>
        <w:rPr>
          <w:rFonts w:asciiTheme="minorEastAsia" w:hAnsiTheme="minorEastAsia"/>
          <w:sz w:val="24"/>
          <w:szCs w:val="24"/>
        </w:rPr>
      </w:pPr>
      <w:r w:rsidRPr="00645F1A">
        <w:rPr>
          <w:rFonts w:asciiTheme="minorEastAsia" w:hAnsiTheme="minorEastAsia" w:hint="eastAsia"/>
          <w:sz w:val="24"/>
          <w:szCs w:val="24"/>
        </w:rPr>
        <w:t>对于采购文件的商务要求，如有任何偏离请如实填写下表</w:t>
      </w:r>
      <w:r w:rsidR="00F118BD" w:rsidRPr="00645F1A">
        <w:rPr>
          <w:rFonts w:asciiTheme="minorEastAsia" w:hAnsiTheme="minorEastAsia" w:hint="eastAsia"/>
          <w:sz w:val="24"/>
          <w:szCs w:val="24"/>
        </w:rPr>
        <w:t>：</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126"/>
        <w:gridCol w:w="2378"/>
        <w:gridCol w:w="2328"/>
      </w:tblGrid>
      <w:tr w:rsidR="00F118BD" w:rsidRPr="00645F1A" w:rsidTr="00F118BD">
        <w:trPr>
          <w:trHeight w:val="600"/>
        </w:trPr>
        <w:tc>
          <w:tcPr>
            <w:tcW w:w="1560" w:type="dxa"/>
            <w:vAlign w:val="center"/>
          </w:tcPr>
          <w:p w:rsidR="00F118BD" w:rsidRPr="00645F1A" w:rsidRDefault="00F118BD" w:rsidP="00A5464B">
            <w:pPr>
              <w:tabs>
                <w:tab w:val="left" w:pos="6300"/>
              </w:tabs>
              <w:snapToGrid w:val="0"/>
              <w:spacing w:line="320" w:lineRule="exact"/>
              <w:jc w:val="center"/>
              <w:outlineLvl w:val="0"/>
              <w:rPr>
                <w:rFonts w:asciiTheme="minorEastAsia" w:hAnsiTheme="minorEastAsia"/>
                <w:szCs w:val="21"/>
              </w:rPr>
            </w:pPr>
            <w:r w:rsidRPr="00645F1A">
              <w:rPr>
                <w:rFonts w:asciiTheme="minorEastAsia" w:hAnsiTheme="minorEastAsia" w:hint="eastAsia"/>
                <w:szCs w:val="21"/>
              </w:rPr>
              <w:t>序号</w:t>
            </w:r>
          </w:p>
        </w:tc>
        <w:tc>
          <w:tcPr>
            <w:tcW w:w="2126" w:type="dxa"/>
            <w:vAlign w:val="center"/>
          </w:tcPr>
          <w:p w:rsidR="00F118BD" w:rsidRPr="00645F1A" w:rsidRDefault="00F118BD" w:rsidP="00A5464B">
            <w:pPr>
              <w:tabs>
                <w:tab w:val="left" w:pos="6300"/>
              </w:tabs>
              <w:snapToGrid w:val="0"/>
              <w:spacing w:line="320" w:lineRule="exact"/>
              <w:jc w:val="center"/>
              <w:outlineLvl w:val="0"/>
              <w:rPr>
                <w:rFonts w:asciiTheme="minorEastAsia" w:hAnsiTheme="minorEastAsia"/>
                <w:szCs w:val="21"/>
              </w:rPr>
            </w:pPr>
            <w:r w:rsidRPr="00645F1A">
              <w:rPr>
                <w:rFonts w:asciiTheme="minorEastAsia" w:hAnsiTheme="minorEastAsia" w:hint="eastAsia"/>
                <w:szCs w:val="21"/>
              </w:rPr>
              <w:t>采购要求</w:t>
            </w:r>
          </w:p>
        </w:tc>
        <w:tc>
          <w:tcPr>
            <w:tcW w:w="2378" w:type="dxa"/>
            <w:vAlign w:val="center"/>
          </w:tcPr>
          <w:p w:rsidR="00F118BD" w:rsidRPr="00645F1A" w:rsidRDefault="00F118BD" w:rsidP="00A5464B">
            <w:pPr>
              <w:tabs>
                <w:tab w:val="left" w:pos="6300"/>
              </w:tabs>
              <w:snapToGrid w:val="0"/>
              <w:spacing w:line="320" w:lineRule="exact"/>
              <w:jc w:val="center"/>
              <w:outlineLvl w:val="0"/>
              <w:rPr>
                <w:rFonts w:asciiTheme="minorEastAsia" w:hAnsiTheme="minorEastAsia"/>
                <w:szCs w:val="21"/>
              </w:rPr>
            </w:pPr>
            <w:r w:rsidRPr="00645F1A">
              <w:rPr>
                <w:rFonts w:asciiTheme="minorEastAsia" w:hAnsiTheme="minorEastAsia" w:hint="eastAsia"/>
                <w:szCs w:val="21"/>
              </w:rPr>
              <w:t>竞标应答</w:t>
            </w:r>
          </w:p>
        </w:tc>
        <w:tc>
          <w:tcPr>
            <w:tcW w:w="2328" w:type="dxa"/>
            <w:vAlign w:val="center"/>
          </w:tcPr>
          <w:p w:rsidR="00F118BD" w:rsidRPr="00645F1A" w:rsidRDefault="00F118BD" w:rsidP="00A5464B">
            <w:pPr>
              <w:tabs>
                <w:tab w:val="left" w:pos="6300"/>
              </w:tabs>
              <w:snapToGrid w:val="0"/>
              <w:spacing w:line="320" w:lineRule="exact"/>
              <w:jc w:val="center"/>
              <w:outlineLvl w:val="0"/>
              <w:rPr>
                <w:rFonts w:asciiTheme="minorEastAsia" w:hAnsiTheme="minorEastAsia"/>
                <w:szCs w:val="21"/>
              </w:rPr>
            </w:pPr>
            <w:r w:rsidRPr="00645F1A">
              <w:rPr>
                <w:rFonts w:asciiTheme="minorEastAsia" w:hAnsiTheme="minorEastAsia" w:hint="eastAsia"/>
                <w:szCs w:val="21"/>
              </w:rPr>
              <w:t>差异说明</w:t>
            </w:r>
          </w:p>
        </w:tc>
      </w:tr>
      <w:tr w:rsidR="00F118BD" w:rsidRPr="00645F1A" w:rsidTr="00F118BD">
        <w:trPr>
          <w:trHeight w:val="600"/>
        </w:trPr>
        <w:tc>
          <w:tcPr>
            <w:tcW w:w="1560" w:type="dxa"/>
            <w:vAlign w:val="center"/>
          </w:tcPr>
          <w:p w:rsidR="00F118BD" w:rsidRPr="00A5464B" w:rsidRDefault="00F118BD" w:rsidP="00A5464B">
            <w:pPr>
              <w:tabs>
                <w:tab w:val="left" w:pos="6300"/>
              </w:tabs>
              <w:snapToGrid w:val="0"/>
              <w:spacing w:line="320" w:lineRule="exact"/>
              <w:jc w:val="left"/>
              <w:outlineLvl w:val="0"/>
              <w:rPr>
                <w:rFonts w:asciiTheme="minorEastAsia" w:hAnsiTheme="minorEastAsia"/>
                <w:szCs w:val="21"/>
              </w:rPr>
            </w:pPr>
          </w:p>
        </w:tc>
        <w:tc>
          <w:tcPr>
            <w:tcW w:w="2126" w:type="dxa"/>
            <w:vAlign w:val="center"/>
          </w:tcPr>
          <w:p w:rsidR="00F118BD" w:rsidRPr="00A5464B" w:rsidRDefault="00F118BD" w:rsidP="00A5464B">
            <w:pPr>
              <w:tabs>
                <w:tab w:val="left" w:pos="6300"/>
              </w:tabs>
              <w:snapToGrid w:val="0"/>
              <w:spacing w:line="320" w:lineRule="exact"/>
              <w:jc w:val="left"/>
              <w:outlineLvl w:val="0"/>
              <w:rPr>
                <w:rFonts w:asciiTheme="minorEastAsia" w:hAnsiTheme="minorEastAsia"/>
                <w:szCs w:val="21"/>
              </w:rPr>
            </w:pPr>
          </w:p>
        </w:tc>
        <w:tc>
          <w:tcPr>
            <w:tcW w:w="2378" w:type="dxa"/>
            <w:vAlign w:val="center"/>
          </w:tcPr>
          <w:p w:rsidR="00F118BD" w:rsidRPr="00A5464B" w:rsidRDefault="00F118BD" w:rsidP="00A5464B">
            <w:pPr>
              <w:tabs>
                <w:tab w:val="left" w:pos="6300"/>
              </w:tabs>
              <w:snapToGrid w:val="0"/>
              <w:spacing w:line="320" w:lineRule="exact"/>
              <w:jc w:val="left"/>
              <w:outlineLvl w:val="0"/>
              <w:rPr>
                <w:rFonts w:asciiTheme="minorEastAsia" w:hAnsiTheme="minorEastAsia"/>
                <w:szCs w:val="21"/>
              </w:rPr>
            </w:pPr>
          </w:p>
        </w:tc>
        <w:tc>
          <w:tcPr>
            <w:tcW w:w="2328" w:type="dxa"/>
            <w:vAlign w:val="center"/>
          </w:tcPr>
          <w:p w:rsidR="00F118BD" w:rsidRPr="00A5464B" w:rsidRDefault="00F118BD" w:rsidP="00A5464B">
            <w:pPr>
              <w:tabs>
                <w:tab w:val="left" w:pos="6300"/>
              </w:tabs>
              <w:snapToGrid w:val="0"/>
              <w:spacing w:line="320" w:lineRule="exact"/>
              <w:jc w:val="left"/>
              <w:outlineLvl w:val="0"/>
              <w:rPr>
                <w:rFonts w:asciiTheme="minorEastAsia" w:hAnsiTheme="minorEastAsia"/>
                <w:szCs w:val="21"/>
              </w:rPr>
            </w:pPr>
          </w:p>
        </w:tc>
      </w:tr>
      <w:tr w:rsidR="00F118BD" w:rsidRPr="00645F1A" w:rsidTr="00F118BD">
        <w:trPr>
          <w:trHeight w:val="600"/>
        </w:trPr>
        <w:tc>
          <w:tcPr>
            <w:tcW w:w="1560" w:type="dxa"/>
            <w:vAlign w:val="center"/>
          </w:tcPr>
          <w:p w:rsidR="00F118BD" w:rsidRPr="00A5464B" w:rsidRDefault="00F118BD" w:rsidP="00A5464B">
            <w:pPr>
              <w:tabs>
                <w:tab w:val="left" w:pos="6300"/>
              </w:tabs>
              <w:snapToGrid w:val="0"/>
              <w:spacing w:line="320" w:lineRule="exact"/>
              <w:jc w:val="left"/>
              <w:outlineLvl w:val="0"/>
              <w:rPr>
                <w:rFonts w:asciiTheme="minorEastAsia" w:hAnsiTheme="minorEastAsia"/>
                <w:szCs w:val="21"/>
              </w:rPr>
            </w:pPr>
          </w:p>
        </w:tc>
        <w:tc>
          <w:tcPr>
            <w:tcW w:w="2126" w:type="dxa"/>
            <w:vAlign w:val="center"/>
          </w:tcPr>
          <w:p w:rsidR="00F118BD" w:rsidRPr="00A5464B" w:rsidRDefault="00F118BD" w:rsidP="00A5464B">
            <w:pPr>
              <w:tabs>
                <w:tab w:val="left" w:pos="6300"/>
              </w:tabs>
              <w:snapToGrid w:val="0"/>
              <w:spacing w:line="320" w:lineRule="exact"/>
              <w:jc w:val="left"/>
              <w:outlineLvl w:val="0"/>
              <w:rPr>
                <w:rFonts w:asciiTheme="minorEastAsia" w:hAnsiTheme="minorEastAsia"/>
                <w:szCs w:val="21"/>
              </w:rPr>
            </w:pPr>
          </w:p>
        </w:tc>
        <w:tc>
          <w:tcPr>
            <w:tcW w:w="2378" w:type="dxa"/>
            <w:vAlign w:val="center"/>
          </w:tcPr>
          <w:p w:rsidR="00F118BD" w:rsidRPr="00A5464B" w:rsidRDefault="00F118BD" w:rsidP="00A5464B">
            <w:pPr>
              <w:tabs>
                <w:tab w:val="left" w:pos="6300"/>
              </w:tabs>
              <w:snapToGrid w:val="0"/>
              <w:spacing w:line="320" w:lineRule="exact"/>
              <w:jc w:val="left"/>
              <w:outlineLvl w:val="0"/>
              <w:rPr>
                <w:rFonts w:asciiTheme="minorEastAsia" w:hAnsiTheme="minorEastAsia"/>
                <w:szCs w:val="21"/>
              </w:rPr>
            </w:pPr>
          </w:p>
        </w:tc>
        <w:tc>
          <w:tcPr>
            <w:tcW w:w="2328" w:type="dxa"/>
            <w:vAlign w:val="center"/>
          </w:tcPr>
          <w:p w:rsidR="00F118BD" w:rsidRPr="00A5464B" w:rsidRDefault="00F118BD" w:rsidP="00A5464B">
            <w:pPr>
              <w:tabs>
                <w:tab w:val="left" w:pos="6300"/>
              </w:tabs>
              <w:snapToGrid w:val="0"/>
              <w:spacing w:line="320" w:lineRule="exact"/>
              <w:jc w:val="left"/>
              <w:outlineLvl w:val="0"/>
              <w:rPr>
                <w:rFonts w:asciiTheme="minorEastAsia" w:hAnsiTheme="minorEastAsia"/>
                <w:szCs w:val="21"/>
              </w:rPr>
            </w:pPr>
          </w:p>
        </w:tc>
      </w:tr>
      <w:tr w:rsidR="00F118BD" w:rsidRPr="00645F1A" w:rsidTr="00F118BD">
        <w:trPr>
          <w:trHeight w:val="600"/>
        </w:trPr>
        <w:tc>
          <w:tcPr>
            <w:tcW w:w="1560" w:type="dxa"/>
            <w:vAlign w:val="center"/>
          </w:tcPr>
          <w:p w:rsidR="00F118BD" w:rsidRPr="00A5464B" w:rsidRDefault="00F118BD" w:rsidP="00A5464B">
            <w:pPr>
              <w:tabs>
                <w:tab w:val="left" w:pos="6300"/>
              </w:tabs>
              <w:snapToGrid w:val="0"/>
              <w:spacing w:line="320" w:lineRule="exact"/>
              <w:jc w:val="left"/>
              <w:outlineLvl w:val="0"/>
              <w:rPr>
                <w:rFonts w:asciiTheme="minorEastAsia" w:hAnsiTheme="minorEastAsia"/>
                <w:szCs w:val="21"/>
              </w:rPr>
            </w:pPr>
          </w:p>
        </w:tc>
        <w:tc>
          <w:tcPr>
            <w:tcW w:w="2126" w:type="dxa"/>
            <w:vAlign w:val="center"/>
          </w:tcPr>
          <w:p w:rsidR="00F118BD" w:rsidRPr="00A5464B" w:rsidRDefault="00F118BD" w:rsidP="00A5464B">
            <w:pPr>
              <w:tabs>
                <w:tab w:val="left" w:pos="6300"/>
              </w:tabs>
              <w:snapToGrid w:val="0"/>
              <w:spacing w:line="320" w:lineRule="exact"/>
              <w:jc w:val="left"/>
              <w:outlineLvl w:val="0"/>
              <w:rPr>
                <w:rFonts w:asciiTheme="minorEastAsia" w:hAnsiTheme="minorEastAsia"/>
                <w:szCs w:val="21"/>
              </w:rPr>
            </w:pPr>
          </w:p>
        </w:tc>
        <w:tc>
          <w:tcPr>
            <w:tcW w:w="2378" w:type="dxa"/>
            <w:vAlign w:val="center"/>
          </w:tcPr>
          <w:p w:rsidR="00F118BD" w:rsidRPr="00A5464B" w:rsidRDefault="00F118BD" w:rsidP="00A5464B">
            <w:pPr>
              <w:tabs>
                <w:tab w:val="left" w:pos="6300"/>
              </w:tabs>
              <w:snapToGrid w:val="0"/>
              <w:spacing w:line="320" w:lineRule="exact"/>
              <w:jc w:val="left"/>
              <w:outlineLvl w:val="0"/>
              <w:rPr>
                <w:rFonts w:asciiTheme="minorEastAsia" w:hAnsiTheme="minorEastAsia"/>
                <w:szCs w:val="21"/>
              </w:rPr>
            </w:pPr>
          </w:p>
        </w:tc>
        <w:tc>
          <w:tcPr>
            <w:tcW w:w="2328" w:type="dxa"/>
            <w:vAlign w:val="center"/>
          </w:tcPr>
          <w:p w:rsidR="00F118BD" w:rsidRPr="00A5464B" w:rsidRDefault="00F118BD" w:rsidP="00A5464B">
            <w:pPr>
              <w:tabs>
                <w:tab w:val="left" w:pos="6300"/>
              </w:tabs>
              <w:snapToGrid w:val="0"/>
              <w:spacing w:line="320" w:lineRule="exact"/>
              <w:jc w:val="left"/>
              <w:outlineLvl w:val="0"/>
              <w:rPr>
                <w:rFonts w:asciiTheme="minorEastAsia" w:hAnsiTheme="minorEastAsia"/>
                <w:szCs w:val="21"/>
              </w:rPr>
            </w:pPr>
          </w:p>
        </w:tc>
      </w:tr>
      <w:tr w:rsidR="00F118BD" w:rsidRPr="00645F1A" w:rsidTr="00F118BD">
        <w:trPr>
          <w:trHeight w:val="600"/>
        </w:trPr>
        <w:tc>
          <w:tcPr>
            <w:tcW w:w="1560" w:type="dxa"/>
            <w:vAlign w:val="center"/>
          </w:tcPr>
          <w:p w:rsidR="00F118BD" w:rsidRPr="00A5464B" w:rsidRDefault="00F118BD" w:rsidP="00A5464B">
            <w:pPr>
              <w:tabs>
                <w:tab w:val="left" w:pos="6300"/>
              </w:tabs>
              <w:snapToGrid w:val="0"/>
              <w:spacing w:line="320" w:lineRule="exact"/>
              <w:jc w:val="left"/>
              <w:outlineLvl w:val="0"/>
              <w:rPr>
                <w:rFonts w:asciiTheme="minorEastAsia" w:hAnsiTheme="minorEastAsia"/>
                <w:szCs w:val="21"/>
              </w:rPr>
            </w:pPr>
          </w:p>
        </w:tc>
        <w:tc>
          <w:tcPr>
            <w:tcW w:w="2126" w:type="dxa"/>
            <w:vAlign w:val="center"/>
          </w:tcPr>
          <w:p w:rsidR="00F118BD" w:rsidRPr="00A5464B" w:rsidRDefault="00F118BD" w:rsidP="00A5464B">
            <w:pPr>
              <w:tabs>
                <w:tab w:val="left" w:pos="6300"/>
              </w:tabs>
              <w:snapToGrid w:val="0"/>
              <w:spacing w:line="320" w:lineRule="exact"/>
              <w:jc w:val="left"/>
              <w:outlineLvl w:val="0"/>
              <w:rPr>
                <w:rFonts w:asciiTheme="minorEastAsia" w:hAnsiTheme="minorEastAsia"/>
                <w:szCs w:val="21"/>
              </w:rPr>
            </w:pPr>
          </w:p>
        </w:tc>
        <w:tc>
          <w:tcPr>
            <w:tcW w:w="2378" w:type="dxa"/>
            <w:vAlign w:val="center"/>
          </w:tcPr>
          <w:p w:rsidR="00F118BD" w:rsidRPr="00A5464B" w:rsidRDefault="00F118BD" w:rsidP="00A5464B">
            <w:pPr>
              <w:tabs>
                <w:tab w:val="left" w:pos="6300"/>
              </w:tabs>
              <w:snapToGrid w:val="0"/>
              <w:spacing w:line="320" w:lineRule="exact"/>
              <w:jc w:val="left"/>
              <w:outlineLvl w:val="0"/>
              <w:rPr>
                <w:rFonts w:asciiTheme="minorEastAsia" w:hAnsiTheme="minorEastAsia"/>
                <w:szCs w:val="21"/>
              </w:rPr>
            </w:pPr>
          </w:p>
        </w:tc>
        <w:tc>
          <w:tcPr>
            <w:tcW w:w="2328" w:type="dxa"/>
            <w:vAlign w:val="center"/>
          </w:tcPr>
          <w:p w:rsidR="00F118BD" w:rsidRPr="00A5464B" w:rsidRDefault="00F118BD" w:rsidP="00A5464B">
            <w:pPr>
              <w:tabs>
                <w:tab w:val="left" w:pos="6300"/>
              </w:tabs>
              <w:snapToGrid w:val="0"/>
              <w:spacing w:line="320" w:lineRule="exact"/>
              <w:jc w:val="left"/>
              <w:outlineLvl w:val="0"/>
              <w:rPr>
                <w:rFonts w:asciiTheme="minorEastAsia" w:hAnsiTheme="minorEastAsia"/>
                <w:szCs w:val="21"/>
              </w:rPr>
            </w:pPr>
          </w:p>
        </w:tc>
      </w:tr>
      <w:tr w:rsidR="00F118BD" w:rsidRPr="00645F1A" w:rsidTr="00F118BD">
        <w:trPr>
          <w:trHeight w:val="600"/>
        </w:trPr>
        <w:tc>
          <w:tcPr>
            <w:tcW w:w="1560" w:type="dxa"/>
            <w:vAlign w:val="center"/>
          </w:tcPr>
          <w:p w:rsidR="00F118BD" w:rsidRPr="00A5464B" w:rsidRDefault="00F118BD" w:rsidP="00A5464B">
            <w:pPr>
              <w:tabs>
                <w:tab w:val="left" w:pos="6300"/>
              </w:tabs>
              <w:snapToGrid w:val="0"/>
              <w:spacing w:line="320" w:lineRule="exact"/>
              <w:jc w:val="left"/>
              <w:outlineLvl w:val="0"/>
              <w:rPr>
                <w:rFonts w:asciiTheme="minorEastAsia" w:hAnsiTheme="minorEastAsia"/>
                <w:szCs w:val="21"/>
              </w:rPr>
            </w:pPr>
          </w:p>
        </w:tc>
        <w:tc>
          <w:tcPr>
            <w:tcW w:w="2126" w:type="dxa"/>
            <w:vAlign w:val="center"/>
          </w:tcPr>
          <w:p w:rsidR="00F118BD" w:rsidRPr="00A5464B" w:rsidRDefault="00F118BD" w:rsidP="00A5464B">
            <w:pPr>
              <w:tabs>
                <w:tab w:val="left" w:pos="6300"/>
              </w:tabs>
              <w:snapToGrid w:val="0"/>
              <w:spacing w:line="320" w:lineRule="exact"/>
              <w:jc w:val="left"/>
              <w:outlineLvl w:val="0"/>
              <w:rPr>
                <w:rFonts w:asciiTheme="minorEastAsia" w:hAnsiTheme="minorEastAsia"/>
                <w:szCs w:val="21"/>
              </w:rPr>
            </w:pPr>
          </w:p>
        </w:tc>
        <w:tc>
          <w:tcPr>
            <w:tcW w:w="2378" w:type="dxa"/>
            <w:vAlign w:val="center"/>
          </w:tcPr>
          <w:p w:rsidR="00F118BD" w:rsidRPr="00A5464B" w:rsidRDefault="00F118BD" w:rsidP="00A5464B">
            <w:pPr>
              <w:tabs>
                <w:tab w:val="left" w:pos="6300"/>
              </w:tabs>
              <w:snapToGrid w:val="0"/>
              <w:spacing w:line="320" w:lineRule="exact"/>
              <w:jc w:val="left"/>
              <w:outlineLvl w:val="0"/>
              <w:rPr>
                <w:rFonts w:asciiTheme="minorEastAsia" w:hAnsiTheme="minorEastAsia"/>
                <w:szCs w:val="21"/>
              </w:rPr>
            </w:pPr>
          </w:p>
        </w:tc>
        <w:tc>
          <w:tcPr>
            <w:tcW w:w="2328" w:type="dxa"/>
            <w:vAlign w:val="center"/>
          </w:tcPr>
          <w:p w:rsidR="00F118BD" w:rsidRPr="00A5464B" w:rsidRDefault="00F118BD" w:rsidP="00A5464B">
            <w:pPr>
              <w:tabs>
                <w:tab w:val="left" w:pos="6300"/>
              </w:tabs>
              <w:snapToGrid w:val="0"/>
              <w:spacing w:line="320" w:lineRule="exact"/>
              <w:jc w:val="left"/>
              <w:outlineLvl w:val="0"/>
              <w:rPr>
                <w:rFonts w:asciiTheme="minorEastAsia" w:hAnsiTheme="minorEastAsia"/>
                <w:szCs w:val="21"/>
              </w:rPr>
            </w:pPr>
          </w:p>
        </w:tc>
      </w:tr>
    </w:tbl>
    <w:p w:rsidR="00F118BD" w:rsidRPr="00645F1A" w:rsidRDefault="00F118BD" w:rsidP="00F118BD">
      <w:pPr>
        <w:tabs>
          <w:tab w:val="left" w:pos="6300"/>
        </w:tabs>
        <w:snapToGrid w:val="0"/>
        <w:spacing w:line="320" w:lineRule="exact"/>
        <w:ind w:firstLine="480"/>
        <w:rPr>
          <w:rFonts w:asciiTheme="minorEastAsia" w:hAnsiTheme="minorEastAsia"/>
          <w:sz w:val="24"/>
          <w:szCs w:val="24"/>
        </w:rPr>
      </w:pPr>
      <w:r w:rsidRPr="00645F1A">
        <w:rPr>
          <w:rFonts w:asciiTheme="minorEastAsia" w:hAnsiTheme="minorEastAsia" w:hint="eastAsia"/>
          <w:sz w:val="24"/>
          <w:szCs w:val="24"/>
        </w:rPr>
        <w:t>注：</w:t>
      </w:r>
      <w:r w:rsidRPr="00645F1A">
        <w:rPr>
          <w:rFonts w:asciiTheme="minorEastAsia" w:hAnsiTheme="minorEastAsia"/>
          <w:sz w:val="24"/>
          <w:szCs w:val="24"/>
        </w:rPr>
        <w:t>2.1</w:t>
      </w:r>
      <w:r w:rsidRPr="00645F1A">
        <w:rPr>
          <w:rFonts w:asciiTheme="minorEastAsia" w:hAnsiTheme="minorEastAsia" w:hint="eastAsia"/>
          <w:sz w:val="24"/>
          <w:szCs w:val="24"/>
        </w:rPr>
        <w:t>该表必须按照采购文件要求逐条如实填写，根据投标情况在“偏离说明”</w:t>
      </w:r>
    </w:p>
    <w:p w:rsidR="00F118BD" w:rsidRPr="00645F1A" w:rsidRDefault="00F118BD" w:rsidP="00F118BD">
      <w:pPr>
        <w:tabs>
          <w:tab w:val="left" w:pos="6300"/>
        </w:tabs>
        <w:snapToGrid w:val="0"/>
        <w:spacing w:line="320" w:lineRule="exact"/>
        <w:ind w:firstLine="480"/>
        <w:rPr>
          <w:rFonts w:asciiTheme="minorEastAsia" w:hAnsiTheme="minorEastAsia"/>
          <w:sz w:val="24"/>
          <w:szCs w:val="24"/>
        </w:rPr>
      </w:pPr>
      <w:r w:rsidRPr="00645F1A">
        <w:rPr>
          <w:rFonts w:asciiTheme="minorEastAsia" w:hAnsiTheme="minorEastAsia" w:hint="eastAsia"/>
          <w:sz w:val="24"/>
          <w:szCs w:val="24"/>
        </w:rPr>
        <w:t>项填写正偏离或负偏离及原因，完全符合的填写“响应”。</w:t>
      </w:r>
    </w:p>
    <w:p w:rsidR="00F118BD" w:rsidRPr="00645F1A" w:rsidRDefault="00F118BD" w:rsidP="00F118BD">
      <w:pPr>
        <w:spacing w:line="320" w:lineRule="exact"/>
        <w:ind w:firstLineChars="200" w:firstLine="480"/>
        <w:rPr>
          <w:rFonts w:asciiTheme="minorEastAsia" w:hAnsiTheme="minorEastAsia"/>
          <w:sz w:val="24"/>
          <w:szCs w:val="24"/>
        </w:rPr>
      </w:pPr>
      <w:r w:rsidRPr="00645F1A">
        <w:rPr>
          <w:rFonts w:asciiTheme="minorEastAsia" w:hAnsiTheme="minorEastAsia"/>
          <w:sz w:val="24"/>
          <w:szCs w:val="24"/>
        </w:rPr>
        <w:t>2.2</w:t>
      </w:r>
      <w:r w:rsidRPr="00645F1A">
        <w:rPr>
          <w:rFonts w:asciiTheme="minorEastAsia" w:hAnsiTheme="minorEastAsia" w:hint="eastAsia"/>
          <w:sz w:val="24"/>
          <w:szCs w:val="24"/>
        </w:rPr>
        <w:t>该表可扩展。</w:t>
      </w:r>
    </w:p>
    <w:p w:rsidR="00F118BD" w:rsidRPr="00645F1A" w:rsidRDefault="00F118BD">
      <w:pPr>
        <w:widowControl/>
        <w:jc w:val="left"/>
        <w:rPr>
          <w:rFonts w:ascii="宋体" w:eastAsia="宋体" w:hAnsi="宋体"/>
          <w:szCs w:val="21"/>
        </w:rPr>
      </w:pPr>
      <w:r w:rsidRPr="00645F1A">
        <w:rPr>
          <w:rFonts w:ascii="宋体" w:eastAsia="宋体" w:hAnsi="宋体"/>
          <w:szCs w:val="21"/>
        </w:rPr>
        <w:br w:type="page"/>
      </w:r>
    </w:p>
    <w:p w:rsidR="00F118BD" w:rsidRPr="00645F1A" w:rsidRDefault="00F118BD" w:rsidP="00F118BD">
      <w:pPr>
        <w:spacing w:line="320" w:lineRule="exact"/>
        <w:ind w:firstLine="480"/>
        <w:rPr>
          <w:rFonts w:asciiTheme="minorEastAsia" w:hAnsiTheme="minorEastAsia"/>
          <w:sz w:val="24"/>
          <w:szCs w:val="24"/>
        </w:rPr>
      </w:pPr>
      <w:r w:rsidRPr="00645F1A">
        <w:rPr>
          <w:rFonts w:asciiTheme="minorEastAsia" w:hAnsiTheme="minorEastAsia" w:hint="eastAsia"/>
          <w:sz w:val="24"/>
          <w:szCs w:val="24"/>
        </w:rPr>
        <w:lastRenderedPageBreak/>
        <w:t>（三）、其它优惠承诺（格式自定）</w:t>
      </w:r>
    </w:p>
    <w:p w:rsidR="00F118BD" w:rsidRPr="00645F1A" w:rsidRDefault="00F118BD">
      <w:pPr>
        <w:widowControl/>
        <w:jc w:val="left"/>
        <w:rPr>
          <w:rFonts w:ascii="宋体" w:eastAsia="宋体" w:hAnsi="宋体"/>
          <w:szCs w:val="21"/>
        </w:rPr>
      </w:pPr>
      <w:r w:rsidRPr="00645F1A">
        <w:rPr>
          <w:rFonts w:ascii="宋体" w:eastAsia="宋体" w:hAnsi="宋体"/>
          <w:szCs w:val="21"/>
        </w:rPr>
        <w:br w:type="page"/>
      </w:r>
    </w:p>
    <w:p w:rsidR="00F118BD" w:rsidRPr="00645F1A" w:rsidRDefault="00F118BD" w:rsidP="00F118BD">
      <w:pPr>
        <w:spacing w:line="320" w:lineRule="exact"/>
        <w:ind w:firstLine="482"/>
        <w:rPr>
          <w:rFonts w:asciiTheme="minorEastAsia" w:hAnsiTheme="minorEastAsia"/>
          <w:b/>
          <w:sz w:val="24"/>
          <w:szCs w:val="24"/>
        </w:rPr>
      </w:pPr>
      <w:r w:rsidRPr="00645F1A">
        <w:rPr>
          <w:rFonts w:asciiTheme="minorEastAsia" w:hAnsiTheme="minorEastAsia" w:hint="eastAsia"/>
          <w:b/>
          <w:sz w:val="24"/>
          <w:szCs w:val="24"/>
        </w:rPr>
        <w:lastRenderedPageBreak/>
        <w:t>四、资格条件及其他</w:t>
      </w:r>
    </w:p>
    <w:p w:rsidR="00F118BD" w:rsidRPr="00645F1A" w:rsidRDefault="00F118BD" w:rsidP="00F118BD">
      <w:pPr>
        <w:tabs>
          <w:tab w:val="left" w:pos="6300"/>
        </w:tabs>
        <w:snapToGrid w:val="0"/>
        <w:spacing w:line="320" w:lineRule="exact"/>
        <w:ind w:right="820" w:firstLine="480"/>
        <w:rPr>
          <w:rFonts w:asciiTheme="minorEastAsia" w:hAnsiTheme="minorEastAsia"/>
          <w:sz w:val="24"/>
          <w:szCs w:val="24"/>
        </w:rPr>
      </w:pPr>
      <w:r w:rsidRPr="00645F1A">
        <w:rPr>
          <w:rFonts w:asciiTheme="minorEastAsia" w:hAnsiTheme="minorEastAsia" w:hint="eastAsia"/>
          <w:sz w:val="24"/>
          <w:szCs w:val="24"/>
        </w:rPr>
        <w:t>（一）、一般资格条件</w:t>
      </w:r>
    </w:p>
    <w:p w:rsidR="00F118BD" w:rsidRPr="00645F1A" w:rsidRDefault="00F118BD" w:rsidP="00F118BD">
      <w:pPr>
        <w:spacing w:line="320" w:lineRule="exact"/>
        <w:ind w:firstLine="480"/>
        <w:rPr>
          <w:rFonts w:asciiTheme="minorEastAsia" w:hAnsiTheme="minorEastAsia"/>
          <w:sz w:val="24"/>
          <w:szCs w:val="24"/>
        </w:rPr>
      </w:pPr>
      <w:r w:rsidRPr="00645F1A">
        <w:rPr>
          <w:rFonts w:asciiTheme="minorEastAsia" w:hAnsiTheme="minorEastAsia" w:hint="eastAsia"/>
          <w:sz w:val="24"/>
          <w:szCs w:val="24"/>
        </w:rPr>
        <w:t>1、参加本项目采购活动诚信承诺：</w:t>
      </w:r>
    </w:p>
    <w:p w:rsidR="00F118BD" w:rsidRPr="00645F1A" w:rsidRDefault="00F118BD" w:rsidP="00F118BD">
      <w:pPr>
        <w:tabs>
          <w:tab w:val="left" w:pos="6300"/>
        </w:tabs>
        <w:snapToGrid w:val="0"/>
        <w:ind w:firstLineChars="50" w:firstLine="180"/>
        <w:jc w:val="center"/>
        <w:rPr>
          <w:rFonts w:asciiTheme="minorEastAsia" w:hAnsiTheme="minorEastAsia"/>
          <w:b/>
          <w:sz w:val="36"/>
          <w:szCs w:val="36"/>
        </w:rPr>
      </w:pPr>
      <w:r w:rsidRPr="00645F1A">
        <w:rPr>
          <w:rFonts w:asciiTheme="minorEastAsia" w:hAnsiTheme="minorEastAsia" w:hint="eastAsia"/>
          <w:b/>
          <w:sz w:val="36"/>
          <w:szCs w:val="36"/>
        </w:rPr>
        <w:t>诚信承诺</w:t>
      </w:r>
    </w:p>
    <w:p w:rsidR="00F118BD" w:rsidRPr="00645F1A" w:rsidRDefault="00F118BD" w:rsidP="00F118BD">
      <w:pPr>
        <w:tabs>
          <w:tab w:val="left" w:pos="6300"/>
        </w:tabs>
        <w:snapToGrid w:val="0"/>
        <w:spacing w:line="320" w:lineRule="exact"/>
        <w:ind w:firstLine="480"/>
        <w:jc w:val="center"/>
        <w:rPr>
          <w:rFonts w:asciiTheme="minorEastAsia" w:hAnsiTheme="minorEastAsia"/>
          <w:sz w:val="24"/>
          <w:szCs w:val="28"/>
        </w:rPr>
      </w:pPr>
    </w:p>
    <w:p w:rsidR="00F118BD" w:rsidRPr="00645F1A" w:rsidRDefault="00F118BD" w:rsidP="00F118BD">
      <w:pPr>
        <w:tabs>
          <w:tab w:val="left" w:pos="6300"/>
        </w:tabs>
        <w:snapToGrid w:val="0"/>
        <w:spacing w:line="320" w:lineRule="exact"/>
        <w:ind w:firstLine="480"/>
        <w:rPr>
          <w:rFonts w:asciiTheme="minorEastAsia" w:hAnsiTheme="minorEastAsia"/>
          <w:sz w:val="24"/>
        </w:rPr>
      </w:pPr>
      <w:r w:rsidRPr="00645F1A">
        <w:rPr>
          <w:rFonts w:asciiTheme="minorEastAsia" w:hAnsiTheme="minorEastAsia"/>
          <w:sz w:val="24"/>
          <w:szCs w:val="28"/>
        </w:rPr>
        <w:t>项目名称</w:t>
      </w:r>
      <w:r w:rsidRPr="00645F1A">
        <w:rPr>
          <w:rFonts w:asciiTheme="minorEastAsia" w:hAnsiTheme="minorEastAsia"/>
          <w:sz w:val="24"/>
        </w:rPr>
        <w:t>：</w:t>
      </w:r>
      <w:r w:rsidRPr="00645F1A">
        <w:rPr>
          <w:rFonts w:asciiTheme="minorEastAsia" w:hAnsiTheme="minorEastAsia"/>
          <w:sz w:val="24"/>
          <w:u w:val="single"/>
        </w:rPr>
        <w:t xml:space="preserve">                                </w:t>
      </w:r>
    </w:p>
    <w:p w:rsidR="00F118BD" w:rsidRPr="00645F1A" w:rsidRDefault="00F118BD" w:rsidP="00F118BD">
      <w:pPr>
        <w:tabs>
          <w:tab w:val="left" w:pos="6300"/>
        </w:tabs>
        <w:snapToGrid w:val="0"/>
        <w:spacing w:line="320" w:lineRule="exact"/>
        <w:ind w:firstLine="480"/>
        <w:rPr>
          <w:rFonts w:asciiTheme="minorEastAsia" w:hAnsiTheme="minorEastAsia"/>
          <w:sz w:val="24"/>
          <w:szCs w:val="28"/>
        </w:rPr>
      </w:pPr>
      <w:r w:rsidRPr="00645F1A">
        <w:rPr>
          <w:rFonts w:asciiTheme="minorEastAsia" w:hAnsiTheme="minorEastAsia" w:hint="eastAsia"/>
          <w:sz w:val="24"/>
          <w:szCs w:val="28"/>
        </w:rPr>
        <w:t>致：</w:t>
      </w:r>
      <w:r w:rsidRPr="00645F1A">
        <w:rPr>
          <w:rFonts w:asciiTheme="minorEastAsia" w:hAnsiTheme="minorEastAsia" w:hint="eastAsia"/>
          <w:sz w:val="24"/>
          <w:szCs w:val="28"/>
          <w:u w:val="single"/>
        </w:rPr>
        <w:t>重庆</w:t>
      </w:r>
      <w:r w:rsidRPr="00645F1A">
        <w:rPr>
          <w:rFonts w:asciiTheme="minorEastAsia" w:hAnsiTheme="minorEastAsia"/>
          <w:sz w:val="24"/>
          <w:szCs w:val="28"/>
          <w:u w:val="single"/>
        </w:rPr>
        <w:t>市第九人民医院</w:t>
      </w:r>
      <w:r w:rsidRPr="00645F1A">
        <w:rPr>
          <w:rFonts w:asciiTheme="minorEastAsia" w:hAnsiTheme="minorEastAsia" w:hint="eastAsia"/>
          <w:sz w:val="24"/>
          <w:szCs w:val="28"/>
          <w:u w:val="single"/>
        </w:rPr>
        <w:t>医疗设备采购工作组</w:t>
      </w:r>
      <w:r w:rsidRPr="00645F1A">
        <w:rPr>
          <w:rFonts w:asciiTheme="minorEastAsia" w:hAnsiTheme="minorEastAsia" w:hint="eastAsia"/>
          <w:sz w:val="24"/>
          <w:szCs w:val="28"/>
        </w:rPr>
        <w:t>：</w:t>
      </w:r>
    </w:p>
    <w:p w:rsidR="00F118BD" w:rsidRPr="00645F1A" w:rsidRDefault="00F118BD" w:rsidP="00F118BD">
      <w:pPr>
        <w:tabs>
          <w:tab w:val="left" w:pos="6300"/>
        </w:tabs>
        <w:snapToGrid w:val="0"/>
        <w:spacing w:line="320" w:lineRule="exact"/>
        <w:ind w:firstLineChars="200" w:firstLine="480"/>
      </w:pPr>
      <w:r w:rsidRPr="00645F1A">
        <w:rPr>
          <w:rFonts w:asciiTheme="minorEastAsia" w:hAnsiTheme="minorEastAsia"/>
          <w:sz w:val="24"/>
          <w:u w:val="single"/>
        </w:rPr>
        <w:t xml:space="preserve">                                  </w:t>
      </w:r>
      <w:r w:rsidRPr="00645F1A">
        <w:rPr>
          <w:rFonts w:asciiTheme="minorEastAsia" w:hAnsiTheme="minorEastAsia"/>
          <w:sz w:val="24"/>
        </w:rPr>
        <w:t>（</w:t>
      </w:r>
      <w:r w:rsidRPr="00645F1A">
        <w:rPr>
          <w:rFonts w:asciiTheme="minorEastAsia" w:hAnsiTheme="minorEastAsia" w:hint="eastAsia"/>
          <w:sz w:val="24"/>
        </w:rPr>
        <w:t>供应商</w:t>
      </w:r>
      <w:r w:rsidRPr="00645F1A">
        <w:rPr>
          <w:rFonts w:asciiTheme="minorEastAsia" w:hAnsiTheme="minorEastAsia"/>
          <w:sz w:val="24"/>
        </w:rPr>
        <w:t>名称）</w:t>
      </w:r>
      <w:r w:rsidRPr="00645F1A">
        <w:t>郑重</w:t>
      </w:r>
      <w:r w:rsidRPr="00645F1A">
        <w:rPr>
          <w:rFonts w:hint="eastAsia"/>
        </w:rPr>
        <w:t>承诺：</w:t>
      </w:r>
    </w:p>
    <w:p w:rsidR="00F118BD" w:rsidRPr="00645F1A" w:rsidRDefault="00F118BD" w:rsidP="00F118BD">
      <w:pPr>
        <w:spacing w:line="400" w:lineRule="exact"/>
        <w:ind w:firstLineChars="250" w:firstLine="600"/>
        <w:rPr>
          <w:rFonts w:asciiTheme="minorEastAsia" w:hAnsiTheme="minorEastAsia"/>
          <w:sz w:val="24"/>
        </w:rPr>
      </w:pPr>
      <w:r w:rsidRPr="00645F1A">
        <w:rPr>
          <w:rFonts w:asciiTheme="minorEastAsia" w:hAnsiTheme="minorEastAsia" w:hint="eastAsia"/>
          <w:sz w:val="24"/>
        </w:rPr>
        <w:t>1、我方具有良好的商业信誉和健全的财务会计制度，具有履行合同所必需的设备和专业技术能力，具有依法缴纳税收和社会保障金的良好记录，参加本项目采购活动前三年内无重大违法活动记录。</w:t>
      </w:r>
    </w:p>
    <w:p w:rsidR="00F118BD" w:rsidRPr="00645F1A" w:rsidRDefault="00F118BD" w:rsidP="00F118BD">
      <w:pPr>
        <w:spacing w:line="400" w:lineRule="exact"/>
        <w:ind w:firstLineChars="250" w:firstLine="600"/>
        <w:rPr>
          <w:rFonts w:asciiTheme="minorEastAsia" w:hAnsiTheme="minorEastAsia"/>
          <w:sz w:val="24"/>
        </w:rPr>
      </w:pPr>
      <w:r w:rsidRPr="00645F1A">
        <w:rPr>
          <w:rFonts w:asciiTheme="minorEastAsia" w:hAnsiTheme="minorEastAsia" w:hint="eastAsia"/>
          <w:sz w:val="24"/>
        </w:rPr>
        <w:t>2、我方未列入在信用中国网站 (www.creditchina.gov. cn）“失信被执行人”、“重大税收违法案件当事人名单”中，也未列入中国政府采购网 (www.ccgp.</w:t>
      </w:r>
      <w:r w:rsidRPr="00645F1A">
        <w:rPr>
          <w:rFonts w:asciiTheme="minorEastAsia" w:hAnsiTheme="minorEastAsia"/>
          <w:sz w:val="24"/>
        </w:rPr>
        <w:t>g</w:t>
      </w:r>
      <w:r w:rsidRPr="00645F1A">
        <w:rPr>
          <w:rFonts w:asciiTheme="minorEastAsia" w:hAnsiTheme="minorEastAsia" w:hint="eastAsia"/>
          <w:sz w:val="24"/>
        </w:rPr>
        <w:t>ov.cn）“政府采购严重违法失信行为记录名单”中。</w:t>
      </w:r>
    </w:p>
    <w:p w:rsidR="00F118BD" w:rsidRPr="00645F1A" w:rsidRDefault="00F118BD" w:rsidP="00F118BD">
      <w:pPr>
        <w:spacing w:line="400" w:lineRule="exact"/>
        <w:ind w:firstLineChars="250" w:firstLine="600"/>
        <w:rPr>
          <w:rFonts w:asciiTheme="minorEastAsia" w:hAnsiTheme="minorEastAsia"/>
          <w:sz w:val="24"/>
        </w:rPr>
      </w:pPr>
      <w:r w:rsidRPr="00645F1A">
        <w:rPr>
          <w:rFonts w:asciiTheme="minorEastAsia" w:hAnsiTheme="minorEastAsia" w:hint="eastAsia"/>
          <w:sz w:val="24"/>
        </w:rPr>
        <w:t>3、我方在采购项日评审(评标〉环节结束后，随时接受采购人、采购代理机构的检查验证，配合提供相关证明材料，证明符合 《中华人民共和国政府采购法》规定的供应商基本资格条件。</w:t>
      </w:r>
    </w:p>
    <w:p w:rsidR="00F118BD" w:rsidRPr="00645F1A" w:rsidRDefault="00F118BD" w:rsidP="00F118BD">
      <w:pPr>
        <w:spacing w:line="400" w:lineRule="exact"/>
        <w:ind w:firstLineChars="200" w:firstLine="480"/>
        <w:rPr>
          <w:rFonts w:asciiTheme="minorEastAsia" w:hAnsiTheme="minorEastAsia"/>
          <w:sz w:val="24"/>
        </w:rPr>
      </w:pPr>
      <w:r w:rsidRPr="00645F1A">
        <w:rPr>
          <w:rFonts w:asciiTheme="minorEastAsia" w:hAnsiTheme="minorEastAsia" w:hint="eastAsia"/>
          <w:sz w:val="24"/>
        </w:rPr>
        <w:t>我方对以上承诺负全部法律费任。</w:t>
      </w:r>
    </w:p>
    <w:p w:rsidR="00F118BD" w:rsidRPr="00645F1A" w:rsidRDefault="00F118BD" w:rsidP="00F118BD">
      <w:pPr>
        <w:ind w:firstLineChars="150" w:firstLine="315"/>
      </w:pPr>
      <w:r w:rsidRPr="00645F1A">
        <w:rPr>
          <w:rFonts w:hint="eastAsia"/>
        </w:rPr>
        <w:t>特此承诺。</w:t>
      </w:r>
    </w:p>
    <w:p w:rsidR="00F118BD" w:rsidRPr="00645F1A" w:rsidRDefault="00F118BD" w:rsidP="00F118BD">
      <w:pPr>
        <w:tabs>
          <w:tab w:val="left" w:pos="6300"/>
        </w:tabs>
        <w:snapToGrid w:val="0"/>
        <w:spacing w:line="320" w:lineRule="exact"/>
        <w:ind w:firstLineChars="200" w:firstLine="480"/>
        <w:rPr>
          <w:rFonts w:asciiTheme="minorEastAsia" w:hAnsiTheme="minorEastAsia"/>
          <w:sz w:val="24"/>
        </w:rPr>
      </w:pPr>
    </w:p>
    <w:p w:rsidR="00F118BD" w:rsidRPr="00645F1A" w:rsidRDefault="00F118BD" w:rsidP="00F118BD">
      <w:pPr>
        <w:tabs>
          <w:tab w:val="left" w:pos="6300"/>
        </w:tabs>
        <w:snapToGrid w:val="0"/>
        <w:spacing w:line="320" w:lineRule="exact"/>
        <w:ind w:firstLineChars="200" w:firstLine="480"/>
        <w:rPr>
          <w:rFonts w:asciiTheme="minorEastAsia" w:hAnsiTheme="minorEastAsia"/>
          <w:sz w:val="24"/>
        </w:rPr>
      </w:pPr>
    </w:p>
    <w:p w:rsidR="00F118BD" w:rsidRPr="00645F1A" w:rsidRDefault="00F118BD" w:rsidP="00F118BD">
      <w:pPr>
        <w:tabs>
          <w:tab w:val="left" w:pos="6300"/>
        </w:tabs>
        <w:snapToGrid w:val="0"/>
        <w:spacing w:line="320" w:lineRule="exact"/>
        <w:ind w:firstLineChars="200" w:firstLine="480"/>
        <w:rPr>
          <w:rFonts w:asciiTheme="minorEastAsia" w:hAnsiTheme="minorEastAsia"/>
          <w:sz w:val="24"/>
        </w:rPr>
      </w:pPr>
    </w:p>
    <w:p w:rsidR="00F118BD" w:rsidRPr="00645F1A" w:rsidRDefault="00F118BD" w:rsidP="00F118BD">
      <w:pPr>
        <w:tabs>
          <w:tab w:val="left" w:pos="6300"/>
        </w:tabs>
        <w:snapToGrid w:val="0"/>
        <w:spacing w:line="320" w:lineRule="exact"/>
        <w:ind w:firstLineChars="200" w:firstLine="480"/>
        <w:rPr>
          <w:rFonts w:asciiTheme="minorEastAsia" w:hAnsiTheme="minorEastAsia"/>
          <w:sz w:val="24"/>
        </w:rPr>
      </w:pPr>
    </w:p>
    <w:p w:rsidR="00F118BD" w:rsidRPr="00645F1A" w:rsidRDefault="00F118BD" w:rsidP="00F118BD">
      <w:pPr>
        <w:tabs>
          <w:tab w:val="left" w:pos="6300"/>
        </w:tabs>
        <w:snapToGrid w:val="0"/>
        <w:spacing w:line="320" w:lineRule="exact"/>
        <w:ind w:right="480" w:firstLineChars="2200" w:firstLine="5280"/>
        <w:rPr>
          <w:rFonts w:asciiTheme="minorEastAsia" w:hAnsiTheme="minorEastAsia"/>
          <w:sz w:val="24"/>
        </w:rPr>
      </w:pPr>
      <w:r w:rsidRPr="00645F1A">
        <w:rPr>
          <w:rFonts w:asciiTheme="minorEastAsia" w:hAnsiTheme="minorEastAsia" w:hint="eastAsia"/>
          <w:sz w:val="24"/>
        </w:rPr>
        <w:t>（投标人公章）</w:t>
      </w:r>
    </w:p>
    <w:p w:rsidR="00F118BD" w:rsidRPr="00645F1A" w:rsidRDefault="00F118BD" w:rsidP="00F118BD">
      <w:pPr>
        <w:tabs>
          <w:tab w:val="left" w:pos="6300"/>
        </w:tabs>
        <w:snapToGrid w:val="0"/>
        <w:spacing w:line="320" w:lineRule="exact"/>
        <w:ind w:right="480" w:firstLineChars="2500" w:firstLine="6000"/>
        <w:rPr>
          <w:rFonts w:asciiTheme="minorEastAsia" w:hAnsiTheme="minorEastAsia"/>
          <w:sz w:val="24"/>
        </w:rPr>
      </w:pPr>
      <w:r w:rsidRPr="00645F1A">
        <w:rPr>
          <w:rFonts w:asciiTheme="minorEastAsia" w:hAnsiTheme="minorEastAsia" w:hint="eastAsia"/>
          <w:sz w:val="24"/>
        </w:rPr>
        <w:t>年   月   日</w:t>
      </w:r>
    </w:p>
    <w:p w:rsidR="00F118BD" w:rsidRPr="00645F1A" w:rsidRDefault="00F118BD" w:rsidP="00F118BD">
      <w:pPr>
        <w:rPr>
          <w:rFonts w:asciiTheme="minorEastAsia" w:hAnsiTheme="minorEastAsia"/>
          <w:b/>
          <w:sz w:val="24"/>
          <w:szCs w:val="24"/>
        </w:rPr>
      </w:pPr>
      <w:r w:rsidRPr="00645F1A">
        <w:rPr>
          <w:rFonts w:asciiTheme="minorEastAsia" w:hAnsiTheme="minorEastAsia" w:hint="eastAsia"/>
          <w:b/>
          <w:sz w:val="24"/>
          <w:szCs w:val="24"/>
        </w:rPr>
        <w:t>附：诚信证明(附截图)</w:t>
      </w:r>
    </w:p>
    <w:p w:rsidR="00F45594" w:rsidRPr="00645F1A" w:rsidRDefault="00F118BD" w:rsidP="00F45594">
      <w:pPr>
        <w:spacing w:line="320" w:lineRule="exact"/>
        <w:ind w:firstLine="480"/>
        <w:rPr>
          <w:rFonts w:asciiTheme="minorEastAsia" w:hAnsiTheme="minorEastAsia"/>
          <w:sz w:val="24"/>
          <w:szCs w:val="24"/>
        </w:rPr>
      </w:pPr>
      <w:r w:rsidRPr="00645F1A">
        <w:rPr>
          <w:rFonts w:asciiTheme="minorEastAsia" w:hAnsiTheme="minorEastAsia"/>
          <w:sz w:val="24"/>
          <w:szCs w:val="24"/>
        </w:rPr>
        <w:br w:type="page"/>
      </w:r>
      <w:r w:rsidR="00F45594" w:rsidRPr="00645F1A">
        <w:rPr>
          <w:rFonts w:asciiTheme="minorEastAsia" w:hAnsiTheme="minorEastAsia" w:hint="eastAsia"/>
          <w:sz w:val="24"/>
          <w:szCs w:val="24"/>
        </w:rPr>
        <w:lastRenderedPageBreak/>
        <w:t>2、法定代表人身份证明；</w:t>
      </w:r>
    </w:p>
    <w:p w:rsidR="00F45594" w:rsidRPr="00645F1A" w:rsidRDefault="00F45594" w:rsidP="00F45594">
      <w:pPr>
        <w:spacing w:line="320" w:lineRule="exact"/>
        <w:ind w:firstLine="562"/>
        <w:rPr>
          <w:rFonts w:asciiTheme="minorEastAsia" w:hAnsiTheme="minorEastAsia"/>
          <w:b/>
          <w:szCs w:val="28"/>
        </w:rPr>
      </w:pPr>
    </w:p>
    <w:p w:rsidR="00F45594" w:rsidRPr="00645F1A" w:rsidRDefault="00F45594" w:rsidP="00F45594">
      <w:pPr>
        <w:spacing w:line="320" w:lineRule="exact"/>
        <w:ind w:firstLine="562"/>
        <w:jc w:val="center"/>
        <w:rPr>
          <w:rFonts w:asciiTheme="minorEastAsia" w:hAnsiTheme="minorEastAsia"/>
          <w:b/>
          <w:szCs w:val="28"/>
        </w:rPr>
      </w:pPr>
      <w:r w:rsidRPr="00645F1A">
        <w:rPr>
          <w:rFonts w:asciiTheme="minorEastAsia" w:hAnsiTheme="minorEastAsia" w:hint="eastAsia"/>
          <w:b/>
          <w:szCs w:val="28"/>
        </w:rPr>
        <w:t>法定代表人身份证明书（格式）</w:t>
      </w:r>
    </w:p>
    <w:p w:rsidR="00F45594" w:rsidRPr="00645F1A" w:rsidRDefault="00F45594" w:rsidP="00F45594">
      <w:pPr>
        <w:tabs>
          <w:tab w:val="left" w:pos="6300"/>
        </w:tabs>
        <w:snapToGrid w:val="0"/>
        <w:spacing w:line="320" w:lineRule="exact"/>
        <w:ind w:firstLine="480"/>
        <w:rPr>
          <w:rFonts w:asciiTheme="minorEastAsia" w:hAnsiTheme="minorEastAsia"/>
          <w:sz w:val="24"/>
          <w:szCs w:val="24"/>
        </w:rPr>
      </w:pPr>
    </w:p>
    <w:p w:rsidR="00F45594" w:rsidRPr="00645F1A" w:rsidRDefault="00F45594" w:rsidP="00F45594">
      <w:pPr>
        <w:tabs>
          <w:tab w:val="left" w:pos="6300"/>
        </w:tabs>
        <w:snapToGrid w:val="0"/>
        <w:spacing w:line="320" w:lineRule="exact"/>
        <w:ind w:firstLineChars="267" w:firstLine="641"/>
        <w:rPr>
          <w:rFonts w:asciiTheme="minorEastAsia" w:hAnsiTheme="minorEastAsia"/>
          <w:sz w:val="24"/>
          <w:szCs w:val="24"/>
        </w:rPr>
      </w:pPr>
      <w:r w:rsidRPr="00645F1A">
        <w:rPr>
          <w:rFonts w:asciiTheme="minorEastAsia" w:hAnsiTheme="minorEastAsia" w:hint="eastAsia"/>
          <w:sz w:val="24"/>
          <w:szCs w:val="24"/>
        </w:rPr>
        <w:t>（法定代表人姓名）在（投标人名称）任（职务名称）职务，是__________________（竞争人名称）的法定代表人。</w:t>
      </w:r>
    </w:p>
    <w:p w:rsidR="00F45594" w:rsidRPr="00645F1A" w:rsidRDefault="00F45594" w:rsidP="00F45594">
      <w:pPr>
        <w:tabs>
          <w:tab w:val="left" w:pos="6300"/>
        </w:tabs>
        <w:snapToGrid w:val="0"/>
        <w:spacing w:line="320" w:lineRule="exact"/>
        <w:ind w:firstLine="480"/>
        <w:rPr>
          <w:rFonts w:asciiTheme="minorEastAsia" w:hAnsiTheme="minorEastAsia"/>
          <w:sz w:val="24"/>
          <w:szCs w:val="24"/>
        </w:rPr>
      </w:pPr>
    </w:p>
    <w:p w:rsidR="00F45594" w:rsidRPr="00645F1A" w:rsidRDefault="00F45594" w:rsidP="00F45594">
      <w:pPr>
        <w:spacing w:line="320" w:lineRule="exact"/>
        <w:ind w:firstLine="480"/>
        <w:rPr>
          <w:rFonts w:asciiTheme="minorEastAsia" w:hAnsiTheme="minorEastAsia"/>
          <w:sz w:val="24"/>
          <w:szCs w:val="24"/>
        </w:rPr>
      </w:pPr>
      <w:r w:rsidRPr="00645F1A">
        <w:rPr>
          <w:rFonts w:asciiTheme="minorEastAsia" w:hAnsiTheme="minorEastAsia" w:hint="eastAsia"/>
          <w:sz w:val="24"/>
          <w:szCs w:val="24"/>
        </w:rPr>
        <w:t>特此证明。</w:t>
      </w:r>
    </w:p>
    <w:p w:rsidR="00F45594" w:rsidRPr="00645F1A" w:rsidRDefault="00F45594" w:rsidP="00F45594">
      <w:pPr>
        <w:spacing w:line="320" w:lineRule="exact"/>
        <w:ind w:firstLine="480"/>
        <w:rPr>
          <w:rFonts w:asciiTheme="minorEastAsia" w:hAnsiTheme="minorEastAsia"/>
          <w:sz w:val="24"/>
          <w:szCs w:val="24"/>
        </w:rPr>
      </w:pPr>
      <w:r w:rsidRPr="00645F1A">
        <w:rPr>
          <w:rFonts w:asciiTheme="minorEastAsia" w:hAnsiTheme="minorEastAsia" w:hint="eastAsia"/>
          <w:sz w:val="24"/>
          <w:szCs w:val="24"/>
        </w:rPr>
        <w:t xml:space="preserve">                                         （投标人公章）</w:t>
      </w:r>
    </w:p>
    <w:p w:rsidR="00F45594" w:rsidRPr="00645F1A" w:rsidRDefault="00F45594" w:rsidP="00F45594">
      <w:pPr>
        <w:tabs>
          <w:tab w:val="left" w:pos="6300"/>
        </w:tabs>
        <w:snapToGrid w:val="0"/>
        <w:spacing w:line="320" w:lineRule="exact"/>
        <w:ind w:right="480" w:firstLine="480"/>
        <w:jc w:val="center"/>
        <w:rPr>
          <w:rFonts w:asciiTheme="minorEastAsia" w:hAnsiTheme="minorEastAsia"/>
          <w:sz w:val="24"/>
          <w:szCs w:val="24"/>
        </w:rPr>
      </w:pPr>
      <w:r w:rsidRPr="00645F1A">
        <w:rPr>
          <w:rFonts w:asciiTheme="minorEastAsia" w:hAnsiTheme="minorEastAsia"/>
          <w:sz w:val="24"/>
          <w:szCs w:val="24"/>
        </w:rPr>
        <w:t xml:space="preserve">                                           </w:t>
      </w:r>
      <w:r w:rsidRPr="00645F1A">
        <w:rPr>
          <w:rFonts w:asciiTheme="minorEastAsia" w:hAnsiTheme="minorEastAsia" w:hint="eastAsia"/>
          <w:sz w:val="24"/>
          <w:szCs w:val="24"/>
        </w:rPr>
        <w:t xml:space="preserve">  年   月   日</w:t>
      </w:r>
    </w:p>
    <w:p w:rsidR="00F45594" w:rsidRPr="00645F1A" w:rsidRDefault="00F45594" w:rsidP="00F45594">
      <w:pPr>
        <w:spacing w:line="320" w:lineRule="exact"/>
        <w:ind w:firstLine="480"/>
        <w:rPr>
          <w:rFonts w:asciiTheme="minorEastAsia" w:hAnsiTheme="minorEastAsia"/>
          <w:sz w:val="24"/>
          <w:szCs w:val="24"/>
        </w:rPr>
      </w:pPr>
      <w:r w:rsidRPr="00645F1A">
        <w:rPr>
          <w:rFonts w:asciiTheme="minorEastAsia" w:hAnsiTheme="minorEastAsia" w:hint="eastAsia"/>
          <w:sz w:val="24"/>
          <w:szCs w:val="24"/>
        </w:rPr>
        <w:t>附：法人身份证复印件</w:t>
      </w:r>
    </w:p>
    <w:p w:rsidR="00F45594" w:rsidRPr="00645F1A" w:rsidRDefault="00F45594">
      <w:pPr>
        <w:widowControl/>
        <w:jc w:val="left"/>
        <w:rPr>
          <w:rFonts w:asciiTheme="minorEastAsia" w:hAnsiTheme="minorEastAsia"/>
          <w:sz w:val="24"/>
          <w:szCs w:val="24"/>
        </w:rPr>
      </w:pPr>
      <w:r w:rsidRPr="00645F1A">
        <w:rPr>
          <w:rFonts w:asciiTheme="minorEastAsia" w:hAnsiTheme="minorEastAsia"/>
          <w:sz w:val="24"/>
          <w:szCs w:val="24"/>
        </w:rPr>
        <w:br w:type="page"/>
      </w:r>
    </w:p>
    <w:p w:rsidR="00F45594" w:rsidRPr="00645F1A" w:rsidRDefault="00F45594" w:rsidP="00F45594">
      <w:pPr>
        <w:spacing w:line="320" w:lineRule="exact"/>
        <w:ind w:firstLine="480"/>
        <w:rPr>
          <w:rFonts w:asciiTheme="minorEastAsia" w:hAnsiTheme="minorEastAsia"/>
          <w:sz w:val="24"/>
          <w:szCs w:val="24"/>
        </w:rPr>
      </w:pPr>
      <w:r w:rsidRPr="00645F1A">
        <w:rPr>
          <w:rFonts w:asciiTheme="minorEastAsia" w:hAnsiTheme="minorEastAsia" w:hint="eastAsia"/>
          <w:sz w:val="24"/>
          <w:szCs w:val="24"/>
        </w:rPr>
        <w:lastRenderedPageBreak/>
        <w:t>3、法定代表人授权委托书</w:t>
      </w:r>
    </w:p>
    <w:p w:rsidR="00F45594" w:rsidRPr="00645F1A" w:rsidRDefault="00F45594" w:rsidP="00F45594">
      <w:pPr>
        <w:spacing w:line="320" w:lineRule="exact"/>
        <w:ind w:firstLine="480"/>
        <w:rPr>
          <w:rFonts w:asciiTheme="minorEastAsia" w:hAnsiTheme="minorEastAsia"/>
          <w:sz w:val="24"/>
          <w:szCs w:val="24"/>
        </w:rPr>
      </w:pPr>
    </w:p>
    <w:p w:rsidR="00F45594" w:rsidRPr="00645F1A" w:rsidRDefault="00F45594" w:rsidP="00F45594">
      <w:pPr>
        <w:spacing w:line="320" w:lineRule="exact"/>
        <w:ind w:firstLine="562"/>
        <w:jc w:val="center"/>
        <w:rPr>
          <w:rFonts w:asciiTheme="minorEastAsia" w:hAnsiTheme="minorEastAsia"/>
          <w:b/>
          <w:szCs w:val="28"/>
        </w:rPr>
      </w:pPr>
      <w:r w:rsidRPr="00645F1A">
        <w:rPr>
          <w:rFonts w:asciiTheme="minorEastAsia" w:hAnsiTheme="minorEastAsia" w:hint="eastAsia"/>
          <w:b/>
          <w:szCs w:val="28"/>
        </w:rPr>
        <w:t>法定代表人授权委托书（格式）</w:t>
      </w:r>
    </w:p>
    <w:p w:rsidR="00F45594" w:rsidRPr="00645F1A" w:rsidRDefault="00F45594" w:rsidP="00F45594">
      <w:pPr>
        <w:snapToGrid w:val="0"/>
        <w:spacing w:line="320" w:lineRule="exact"/>
        <w:ind w:firstLine="420"/>
        <w:rPr>
          <w:rFonts w:asciiTheme="minorEastAsia" w:hAnsiTheme="minorEastAsia"/>
          <w:szCs w:val="21"/>
        </w:rPr>
      </w:pPr>
    </w:p>
    <w:p w:rsidR="00F45594" w:rsidRPr="00645F1A" w:rsidRDefault="00F45594" w:rsidP="00F45594">
      <w:pPr>
        <w:snapToGrid w:val="0"/>
        <w:spacing w:line="320" w:lineRule="exact"/>
        <w:ind w:firstLine="420"/>
        <w:rPr>
          <w:rFonts w:asciiTheme="minorEastAsia" w:hAnsiTheme="minorEastAsia"/>
          <w:szCs w:val="21"/>
        </w:rPr>
      </w:pPr>
      <w:r w:rsidRPr="00645F1A">
        <w:rPr>
          <w:rFonts w:asciiTheme="minorEastAsia" w:hAnsiTheme="minorEastAsia" w:hint="eastAsia"/>
          <w:szCs w:val="21"/>
        </w:rPr>
        <w:t>项目名称：</w:t>
      </w:r>
      <w:r w:rsidRPr="00645F1A">
        <w:rPr>
          <w:rFonts w:asciiTheme="minorEastAsia" w:hAnsiTheme="minorEastAsia"/>
          <w:szCs w:val="21"/>
        </w:rPr>
        <w:t>______________________________________________</w:t>
      </w:r>
    </w:p>
    <w:p w:rsidR="00F45594" w:rsidRPr="00645F1A" w:rsidRDefault="00F45594" w:rsidP="00F45594">
      <w:pPr>
        <w:tabs>
          <w:tab w:val="left" w:pos="6300"/>
        </w:tabs>
        <w:snapToGrid w:val="0"/>
        <w:spacing w:line="320" w:lineRule="exact"/>
        <w:ind w:firstLine="420"/>
        <w:rPr>
          <w:rFonts w:asciiTheme="minorEastAsia" w:hAnsiTheme="minorEastAsia"/>
          <w:szCs w:val="21"/>
        </w:rPr>
      </w:pPr>
    </w:p>
    <w:p w:rsidR="00F45594" w:rsidRPr="00645F1A" w:rsidRDefault="00F45594" w:rsidP="00F45594">
      <w:pPr>
        <w:tabs>
          <w:tab w:val="left" w:pos="6300"/>
        </w:tabs>
        <w:snapToGrid w:val="0"/>
        <w:spacing w:line="320" w:lineRule="exact"/>
        <w:ind w:firstLine="420"/>
        <w:rPr>
          <w:rFonts w:asciiTheme="minorEastAsia" w:hAnsiTheme="minorEastAsia"/>
          <w:szCs w:val="21"/>
        </w:rPr>
      </w:pPr>
    </w:p>
    <w:p w:rsidR="00F45594" w:rsidRPr="00645F1A" w:rsidRDefault="00F45594" w:rsidP="00F45594">
      <w:pPr>
        <w:tabs>
          <w:tab w:val="left" w:pos="6300"/>
        </w:tabs>
        <w:snapToGrid w:val="0"/>
        <w:spacing w:line="320" w:lineRule="exact"/>
        <w:ind w:firstLine="420"/>
        <w:rPr>
          <w:rFonts w:asciiTheme="minorEastAsia" w:hAnsiTheme="minorEastAsia"/>
          <w:szCs w:val="21"/>
        </w:rPr>
      </w:pPr>
      <w:r w:rsidRPr="00645F1A">
        <w:rPr>
          <w:rFonts w:asciiTheme="minorEastAsia" w:hAnsiTheme="minorEastAsia" w:hint="eastAsia"/>
          <w:szCs w:val="21"/>
        </w:rPr>
        <w:t>致：</w:t>
      </w:r>
      <w:r w:rsidRPr="00645F1A">
        <w:rPr>
          <w:rFonts w:asciiTheme="minorEastAsia" w:hAnsiTheme="minorEastAsia" w:hint="eastAsia"/>
          <w:szCs w:val="21"/>
          <w:u w:val="single"/>
        </w:rPr>
        <w:t>重庆</w:t>
      </w:r>
      <w:r w:rsidRPr="00645F1A">
        <w:rPr>
          <w:rFonts w:asciiTheme="minorEastAsia" w:hAnsiTheme="minorEastAsia"/>
          <w:szCs w:val="21"/>
          <w:u w:val="single"/>
        </w:rPr>
        <w:t>市第九人民医院</w:t>
      </w:r>
      <w:r w:rsidRPr="00645F1A">
        <w:rPr>
          <w:rFonts w:asciiTheme="minorEastAsia" w:hAnsiTheme="minorEastAsia" w:hint="eastAsia"/>
          <w:szCs w:val="21"/>
          <w:u w:val="single"/>
        </w:rPr>
        <w:t>医疗设备采购工作组</w:t>
      </w:r>
    </w:p>
    <w:p w:rsidR="00F45594" w:rsidRPr="00645F1A" w:rsidRDefault="00F45594" w:rsidP="00F45594">
      <w:pPr>
        <w:snapToGrid w:val="0"/>
        <w:spacing w:line="320" w:lineRule="exact"/>
        <w:ind w:firstLineChars="300" w:firstLine="630"/>
        <w:rPr>
          <w:rFonts w:asciiTheme="minorEastAsia" w:hAnsiTheme="minorEastAsia"/>
          <w:szCs w:val="21"/>
        </w:rPr>
      </w:pPr>
      <w:r w:rsidRPr="00645F1A">
        <w:rPr>
          <w:rFonts w:asciiTheme="minorEastAsia" w:hAnsiTheme="minorEastAsia"/>
          <w:szCs w:val="21"/>
        </w:rPr>
        <w:t>_____________________</w:t>
      </w:r>
      <w:r w:rsidRPr="00645F1A">
        <w:rPr>
          <w:rFonts w:asciiTheme="minorEastAsia" w:hAnsiTheme="minorEastAsia" w:hint="eastAsia"/>
          <w:szCs w:val="21"/>
        </w:rPr>
        <w:t>（供应商名称）是中华人民共和国合法企业，法定地址：</w:t>
      </w:r>
      <w:r w:rsidRPr="00645F1A">
        <w:rPr>
          <w:rFonts w:asciiTheme="minorEastAsia" w:hAnsiTheme="minorEastAsia"/>
          <w:szCs w:val="21"/>
        </w:rPr>
        <w:t>______________________________</w:t>
      </w:r>
      <w:r w:rsidRPr="00645F1A">
        <w:rPr>
          <w:rFonts w:asciiTheme="minorEastAsia" w:hAnsiTheme="minorEastAsia" w:hint="eastAsia"/>
          <w:szCs w:val="21"/>
        </w:rPr>
        <w:t>。</w:t>
      </w:r>
    </w:p>
    <w:p w:rsidR="00F45594" w:rsidRPr="00645F1A" w:rsidRDefault="00F45594" w:rsidP="00F45594">
      <w:pPr>
        <w:snapToGrid w:val="0"/>
        <w:spacing w:line="320" w:lineRule="exact"/>
        <w:ind w:firstLine="420"/>
        <w:rPr>
          <w:rFonts w:asciiTheme="minorEastAsia" w:hAnsiTheme="minorEastAsia"/>
          <w:szCs w:val="21"/>
        </w:rPr>
      </w:pPr>
      <w:r w:rsidRPr="00645F1A">
        <w:rPr>
          <w:rFonts w:asciiTheme="minorEastAsia" w:hAnsiTheme="minorEastAsia"/>
          <w:szCs w:val="21"/>
        </w:rPr>
        <w:t>_________</w:t>
      </w:r>
      <w:r w:rsidRPr="00645F1A">
        <w:rPr>
          <w:rFonts w:asciiTheme="minorEastAsia" w:hAnsiTheme="minorEastAsia" w:hint="eastAsia"/>
          <w:szCs w:val="21"/>
        </w:rPr>
        <w:t>（供应商法定代表人姓名）特授权</w:t>
      </w:r>
      <w:r w:rsidRPr="00645F1A">
        <w:rPr>
          <w:rFonts w:asciiTheme="minorEastAsia" w:hAnsiTheme="minorEastAsia"/>
          <w:szCs w:val="21"/>
        </w:rPr>
        <w:t>_________</w:t>
      </w:r>
      <w:r w:rsidRPr="00645F1A">
        <w:rPr>
          <w:rFonts w:asciiTheme="minorEastAsia" w:hAnsiTheme="minorEastAsia" w:hint="eastAsia"/>
          <w:szCs w:val="21"/>
        </w:rPr>
        <w:t>（被授权人姓名）代表我单位全权办理对上述项目的报价、签约等具体工作，并签署全部有关的文件、协议及合同。</w:t>
      </w:r>
    </w:p>
    <w:p w:rsidR="00F45594" w:rsidRPr="00645F1A" w:rsidRDefault="00F45594" w:rsidP="00F45594">
      <w:pPr>
        <w:snapToGrid w:val="0"/>
        <w:spacing w:line="320" w:lineRule="exact"/>
        <w:ind w:firstLineChars="250" w:firstLine="525"/>
        <w:rPr>
          <w:rFonts w:asciiTheme="minorEastAsia" w:hAnsiTheme="minorEastAsia"/>
          <w:szCs w:val="21"/>
        </w:rPr>
      </w:pPr>
      <w:r w:rsidRPr="00645F1A">
        <w:rPr>
          <w:rFonts w:asciiTheme="minorEastAsia" w:hAnsiTheme="minorEastAsia" w:hint="eastAsia"/>
          <w:szCs w:val="21"/>
        </w:rPr>
        <w:t>我单位对被授权人的签名负全部责任。</w:t>
      </w:r>
    </w:p>
    <w:p w:rsidR="00F45594" w:rsidRPr="00645F1A" w:rsidRDefault="00F45594" w:rsidP="00F45594">
      <w:pPr>
        <w:snapToGrid w:val="0"/>
        <w:spacing w:line="320" w:lineRule="exact"/>
        <w:ind w:firstLineChars="250" w:firstLine="525"/>
        <w:rPr>
          <w:rFonts w:asciiTheme="minorEastAsia" w:hAnsiTheme="minorEastAsia"/>
          <w:szCs w:val="21"/>
        </w:rPr>
      </w:pPr>
      <w:r w:rsidRPr="00645F1A">
        <w:rPr>
          <w:rFonts w:asciiTheme="minorEastAsia" w:hAnsiTheme="minorEastAsia" w:hint="eastAsia"/>
          <w:szCs w:val="21"/>
        </w:rPr>
        <w:t>在撤消授权的书面通知以前，本授权书一直有效。被授权人签署的所有文件（在授权书有效期内签署的）不因授权的撤消而失效。</w:t>
      </w:r>
    </w:p>
    <w:p w:rsidR="00F45594" w:rsidRPr="00645F1A" w:rsidRDefault="00F45594" w:rsidP="00F45594">
      <w:pPr>
        <w:snapToGrid w:val="0"/>
        <w:spacing w:line="320" w:lineRule="exact"/>
        <w:ind w:firstLine="420"/>
        <w:rPr>
          <w:rFonts w:asciiTheme="minorEastAsia" w:hAnsiTheme="minorEastAsia"/>
          <w:szCs w:val="21"/>
        </w:rPr>
      </w:pPr>
    </w:p>
    <w:p w:rsidR="00F45594" w:rsidRPr="00645F1A" w:rsidRDefault="00F45594" w:rsidP="00F45594">
      <w:pPr>
        <w:snapToGrid w:val="0"/>
        <w:spacing w:line="320" w:lineRule="exact"/>
        <w:ind w:firstLine="420"/>
        <w:rPr>
          <w:rFonts w:asciiTheme="minorEastAsia" w:hAnsiTheme="minorEastAsia"/>
          <w:szCs w:val="21"/>
        </w:rPr>
      </w:pPr>
      <w:r w:rsidRPr="00645F1A">
        <w:rPr>
          <w:rFonts w:asciiTheme="minorEastAsia" w:hAnsiTheme="minorEastAsia" w:hint="eastAsia"/>
          <w:szCs w:val="21"/>
        </w:rPr>
        <w:t>被授权人签名：                    法定代表人签名：</w:t>
      </w:r>
    </w:p>
    <w:p w:rsidR="00F45594" w:rsidRPr="00645F1A" w:rsidRDefault="00F45594" w:rsidP="00F45594">
      <w:pPr>
        <w:snapToGrid w:val="0"/>
        <w:spacing w:line="320" w:lineRule="exact"/>
        <w:ind w:firstLine="420"/>
        <w:rPr>
          <w:rFonts w:asciiTheme="minorEastAsia" w:hAnsiTheme="minorEastAsia"/>
          <w:szCs w:val="21"/>
        </w:rPr>
      </w:pPr>
      <w:r w:rsidRPr="00645F1A">
        <w:rPr>
          <w:rFonts w:asciiTheme="minorEastAsia" w:hAnsiTheme="minorEastAsia" w:hint="eastAsia"/>
          <w:szCs w:val="21"/>
        </w:rPr>
        <w:t xml:space="preserve">      职  务：                            职  务：</w:t>
      </w:r>
    </w:p>
    <w:p w:rsidR="00F45594" w:rsidRPr="00645F1A" w:rsidRDefault="00F45594" w:rsidP="00F45594">
      <w:pPr>
        <w:snapToGrid w:val="0"/>
        <w:spacing w:line="320" w:lineRule="exact"/>
        <w:ind w:firstLineChars="50" w:firstLine="105"/>
        <w:rPr>
          <w:rFonts w:asciiTheme="minorEastAsia" w:hAnsiTheme="minorEastAsia"/>
          <w:szCs w:val="21"/>
        </w:rPr>
      </w:pPr>
      <w:r w:rsidRPr="00645F1A">
        <w:rPr>
          <w:rFonts w:asciiTheme="minorEastAsia" w:hAnsiTheme="minorEastAsia" w:hint="eastAsia"/>
          <w:szCs w:val="21"/>
        </w:rPr>
        <w:t xml:space="preserve">  </w:t>
      </w:r>
      <w:r w:rsidRPr="00645F1A">
        <w:rPr>
          <w:rFonts w:asciiTheme="minorEastAsia" w:hAnsiTheme="minorEastAsia"/>
          <w:szCs w:val="21"/>
        </w:rPr>
        <w:t xml:space="preserve">                                                     </w:t>
      </w:r>
    </w:p>
    <w:p w:rsidR="00F45594" w:rsidRPr="00645F1A" w:rsidRDefault="00F45594" w:rsidP="00F45594">
      <w:pPr>
        <w:snapToGrid w:val="0"/>
        <w:spacing w:line="320" w:lineRule="exact"/>
        <w:ind w:firstLineChars="2800" w:firstLine="5880"/>
        <w:rPr>
          <w:rFonts w:asciiTheme="minorEastAsia" w:hAnsiTheme="minorEastAsia"/>
          <w:szCs w:val="21"/>
        </w:rPr>
      </w:pPr>
      <w:r w:rsidRPr="00645F1A">
        <w:rPr>
          <w:rFonts w:asciiTheme="minorEastAsia" w:hAnsiTheme="minorEastAsia"/>
          <w:szCs w:val="21"/>
        </w:rPr>
        <w:t xml:space="preserve"> </w:t>
      </w:r>
      <w:r w:rsidRPr="00645F1A">
        <w:rPr>
          <w:rFonts w:asciiTheme="minorEastAsia" w:hAnsiTheme="minorEastAsia" w:hint="eastAsia"/>
          <w:szCs w:val="21"/>
        </w:rPr>
        <w:t>投标人公章：</w:t>
      </w:r>
    </w:p>
    <w:p w:rsidR="00F45594" w:rsidRPr="00645F1A" w:rsidRDefault="00F45594" w:rsidP="00F45594">
      <w:pPr>
        <w:snapToGrid w:val="0"/>
        <w:spacing w:line="320" w:lineRule="exact"/>
        <w:ind w:firstLineChars="2800" w:firstLine="5880"/>
        <w:rPr>
          <w:rFonts w:asciiTheme="minorEastAsia" w:hAnsiTheme="minorEastAsia"/>
          <w:szCs w:val="21"/>
        </w:rPr>
      </w:pPr>
      <w:r w:rsidRPr="00645F1A">
        <w:rPr>
          <w:rFonts w:asciiTheme="minorEastAsia" w:hAnsiTheme="minorEastAsia" w:hint="eastAsia"/>
          <w:szCs w:val="21"/>
        </w:rPr>
        <w:t>年   月   日</w:t>
      </w:r>
    </w:p>
    <w:p w:rsidR="00F45594" w:rsidRPr="00645F1A" w:rsidRDefault="00F45594" w:rsidP="00F45594">
      <w:pPr>
        <w:tabs>
          <w:tab w:val="left" w:pos="6300"/>
        </w:tabs>
        <w:snapToGrid w:val="0"/>
        <w:spacing w:line="320" w:lineRule="exact"/>
        <w:ind w:firstLine="420"/>
        <w:rPr>
          <w:rFonts w:asciiTheme="minorEastAsia" w:hAnsiTheme="minorEastAsia"/>
          <w:szCs w:val="21"/>
        </w:rPr>
      </w:pPr>
      <w:r w:rsidRPr="00645F1A">
        <w:rPr>
          <w:rFonts w:asciiTheme="minorEastAsia" w:hAnsiTheme="minorEastAsia" w:hint="eastAsia"/>
          <w:szCs w:val="21"/>
        </w:rPr>
        <w:t>附：被授权人身份证复印件</w:t>
      </w:r>
    </w:p>
    <w:p w:rsidR="00F45594" w:rsidRPr="00645F1A" w:rsidRDefault="00F45594" w:rsidP="00F45594">
      <w:pPr>
        <w:tabs>
          <w:tab w:val="left" w:pos="6300"/>
        </w:tabs>
        <w:snapToGrid w:val="0"/>
        <w:spacing w:line="320" w:lineRule="exact"/>
        <w:ind w:firstLine="420"/>
        <w:rPr>
          <w:rFonts w:asciiTheme="minorEastAsia" w:hAnsiTheme="minorEastAsia"/>
          <w:szCs w:val="21"/>
        </w:rPr>
      </w:pPr>
    </w:p>
    <w:p w:rsidR="00F45594" w:rsidRPr="00645F1A" w:rsidRDefault="00F45594">
      <w:pPr>
        <w:widowControl/>
        <w:jc w:val="left"/>
        <w:rPr>
          <w:rFonts w:asciiTheme="minorEastAsia" w:hAnsiTheme="minorEastAsia"/>
          <w:sz w:val="24"/>
          <w:szCs w:val="24"/>
        </w:rPr>
      </w:pPr>
      <w:r w:rsidRPr="00645F1A">
        <w:rPr>
          <w:rFonts w:asciiTheme="minorEastAsia" w:hAnsiTheme="minorEastAsia"/>
          <w:sz w:val="24"/>
          <w:szCs w:val="24"/>
        </w:rPr>
        <w:br w:type="page"/>
      </w:r>
    </w:p>
    <w:p w:rsidR="00F45594" w:rsidRPr="00645F1A" w:rsidRDefault="00F45594" w:rsidP="00F45594">
      <w:pPr>
        <w:tabs>
          <w:tab w:val="left" w:pos="6300"/>
        </w:tabs>
        <w:snapToGrid w:val="0"/>
        <w:spacing w:line="320" w:lineRule="exact"/>
        <w:ind w:firstLine="420"/>
        <w:rPr>
          <w:rFonts w:asciiTheme="minorEastAsia" w:hAnsiTheme="minorEastAsia"/>
          <w:szCs w:val="21"/>
        </w:rPr>
      </w:pPr>
      <w:r w:rsidRPr="00645F1A">
        <w:rPr>
          <w:rFonts w:asciiTheme="minorEastAsia" w:hAnsiTheme="minorEastAsia" w:hint="eastAsia"/>
          <w:szCs w:val="21"/>
        </w:rPr>
        <w:lastRenderedPageBreak/>
        <w:t>4、 提供近</w:t>
      </w:r>
      <w:r w:rsidRPr="00645F1A">
        <w:rPr>
          <w:rFonts w:asciiTheme="minorEastAsia" w:hAnsiTheme="minorEastAsia"/>
          <w:szCs w:val="21"/>
        </w:rPr>
        <w:t>半年内</w:t>
      </w:r>
      <w:r w:rsidRPr="00645F1A">
        <w:rPr>
          <w:rFonts w:asciiTheme="minorEastAsia" w:hAnsiTheme="minorEastAsia" w:hint="eastAsia"/>
          <w:szCs w:val="21"/>
        </w:rPr>
        <w:t>被授权</w:t>
      </w:r>
      <w:r w:rsidRPr="00645F1A">
        <w:rPr>
          <w:rFonts w:asciiTheme="minorEastAsia" w:hAnsiTheme="minorEastAsia"/>
          <w:szCs w:val="21"/>
        </w:rPr>
        <w:t>人在本单位缴纳社保</w:t>
      </w:r>
      <w:r w:rsidRPr="00645F1A">
        <w:rPr>
          <w:rFonts w:asciiTheme="minorEastAsia" w:hAnsiTheme="minorEastAsia" w:hint="eastAsia"/>
          <w:szCs w:val="21"/>
        </w:rPr>
        <w:t>证明</w:t>
      </w:r>
    </w:p>
    <w:p w:rsidR="00F45594" w:rsidRPr="00645F1A" w:rsidRDefault="00F45594" w:rsidP="00F45594">
      <w:pPr>
        <w:tabs>
          <w:tab w:val="left" w:pos="6300"/>
        </w:tabs>
        <w:snapToGrid w:val="0"/>
        <w:spacing w:line="320" w:lineRule="exact"/>
        <w:ind w:firstLine="420"/>
        <w:rPr>
          <w:rFonts w:asciiTheme="minorEastAsia" w:hAnsiTheme="minorEastAsia"/>
          <w:szCs w:val="21"/>
        </w:rPr>
      </w:pPr>
    </w:p>
    <w:p w:rsidR="00F45594" w:rsidRPr="00645F1A" w:rsidRDefault="00F45594" w:rsidP="00F45594">
      <w:pPr>
        <w:tabs>
          <w:tab w:val="left" w:pos="6300"/>
        </w:tabs>
        <w:snapToGrid w:val="0"/>
        <w:spacing w:line="320" w:lineRule="exact"/>
        <w:ind w:firstLine="420"/>
        <w:rPr>
          <w:rFonts w:asciiTheme="minorEastAsia" w:hAnsiTheme="minorEastAsia"/>
          <w:szCs w:val="21"/>
        </w:rPr>
      </w:pPr>
    </w:p>
    <w:p w:rsidR="00F45594" w:rsidRPr="00645F1A" w:rsidRDefault="00F45594" w:rsidP="00F45594">
      <w:pPr>
        <w:tabs>
          <w:tab w:val="left" w:pos="6300"/>
        </w:tabs>
        <w:snapToGrid w:val="0"/>
        <w:spacing w:line="320" w:lineRule="exact"/>
        <w:ind w:firstLine="420"/>
        <w:rPr>
          <w:rFonts w:asciiTheme="minorEastAsia" w:hAnsiTheme="minorEastAsia"/>
          <w:szCs w:val="21"/>
        </w:rPr>
      </w:pPr>
    </w:p>
    <w:p w:rsidR="00F45594" w:rsidRPr="00645F1A" w:rsidRDefault="00F45594" w:rsidP="00F45594">
      <w:pPr>
        <w:tabs>
          <w:tab w:val="left" w:pos="6300"/>
        </w:tabs>
        <w:snapToGrid w:val="0"/>
        <w:spacing w:line="320" w:lineRule="exact"/>
        <w:ind w:firstLine="420"/>
        <w:rPr>
          <w:rFonts w:asciiTheme="minorEastAsia" w:hAnsiTheme="minorEastAsia"/>
          <w:szCs w:val="21"/>
        </w:rPr>
      </w:pPr>
    </w:p>
    <w:p w:rsidR="00F45594" w:rsidRPr="00645F1A" w:rsidRDefault="00F45594" w:rsidP="00F45594">
      <w:pPr>
        <w:tabs>
          <w:tab w:val="left" w:pos="6300"/>
        </w:tabs>
        <w:snapToGrid w:val="0"/>
        <w:spacing w:line="320" w:lineRule="exact"/>
        <w:ind w:firstLine="420"/>
        <w:rPr>
          <w:rFonts w:asciiTheme="minorEastAsia" w:hAnsiTheme="minorEastAsia"/>
          <w:szCs w:val="21"/>
        </w:rPr>
      </w:pPr>
    </w:p>
    <w:p w:rsidR="00F45594" w:rsidRPr="00645F1A" w:rsidRDefault="00F45594" w:rsidP="00F45594">
      <w:pPr>
        <w:tabs>
          <w:tab w:val="left" w:pos="6300"/>
        </w:tabs>
        <w:snapToGrid w:val="0"/>
        <w:spacing w:line="320" w:lineRule="exact"/>
        <w:ind w:firstLine="420"/>
        <w:rPr>
          <w:rFonts w:asciiTheme="minorEastAsia" w:hAnsiTheme="minorEastAsia"/>
          <w:szCs w:val="21"/>
        </w:rPr>
      </w:pPr>
    </w:p>
    <w:p w:rsidR="00F45594" w:rsidRPr="00645F1A" w:rsidRDefault="00F45594" w:rsidP="00F45594">
      <w:pPr>
        <w:spacing w:line="320" w:lineRule="exact"/>
        <w:ind w:firstLine="420"/>
        <w:rPr>
          <w:rFonts w:asciiTheme="minorEastAsia" w:hAnsiTheme="minorEastAsia"/>
          <w:szCs w:val="21"/>
        </w:rPr>
      </w:pPr>
      <w:r w:rsidRPr="00645F1A">
        <w:rPr>
          <w:rFonts w:asciiTheme="minorEastAsia" w:hAnsiTheme="minorEastAsia"/>
          <w:szCs w:val="21"/>
        </w:rPr>
        <w:t>5</w:t>
      </w:r>
      <w:r w:rsidRPr="00645F1A">
        <w:rPr>
          <w:rFonts w:asciiTheme="minorEastAsia" w:hAnsiTheme="minorEastAsia" w:hint="eastAsia"/>
          <w:szCs w:val="21"/>
        </w:rPr>
        <w:t>、提供最近半年财务</w:t>
      </w:r>
      <w:r w:rsidR="005735F6" w:rsidRPr="00645F1A">
        <w:rPr>
          <w:rFonts w:asciiTheme="minorEastAsia" w:hAnsiTheme="minorEastAsia" w:hint="eastAsia"/>
          <w:szCs w:val="21"/>
        </w:rPr>
        <w:t>报表</w:t>
      </w:r>
      <w:r w:rsidRPr="00645F1A">
        <w:rPr>
          <w:rFonts w:asciiTheme="minorEastAsia" w:hAnsiTheme="minorEastAsia" w:hint="eastAsia"/>
          <w:szCs w:val="21"/>
        </w:rPr>
        <w:t>复印件；</w:t>
      </w:r>
    </w:p>
    <w:p w:rsidR="00F45594" w:rsidRPr="00645F1A" w:rsidRDefault="00F45594" w:rsidP="00F45594">
      <w:pPr>
        <w:spacing w:line="320" w:lineRule="exact"/>
        <w:ind w:firstLine="420"/>
        <w:rPr>
          <w:rFonts w:asciiTheme="minorEastAsia" w:hAnsiTheme="minorEastAsia"/>
          <w:szCs w:val="21"/>
        </w:rPr>
      </w:pPr>
    </w:p>
    <w:p w:rsidR="00F45594" w:rsidRPr="00645F1A" w:rsidRDefault="00F45594" w:rsidP="00F45594">
      <w:pPr>
        <w:spacing w:line="320" w:lineRule="exact"/>
        <w:ind w:firstLine="420"/>
        <w:rPr>
          <w:rFonts w:asciiTheme="minorEastAsia" w:hAnsiTheme="minorEastAsia"/>
          <w:szCs w:val="21"/>
        </w:rPr>
      </w:pPr>
    </w:p>
    <w:p w:rsidR="00F45594" w:rsidRPr="00645F1A" w:rsidRDefault="00F45594" w:rsidP="00F45594">
      <w:pPr>
        <w:spacing w:line="320" w:lineRule="exact"/>
        <w:ind w:firstLine="420"/>
        <w:rPr>
          <w:rFonts w:asciiTheme="minorEastAsia" w:hAnsiTheme="minorEastAsia"/>
          <w:szCs w:val="21"/>
        </w:rPr>
      </w:pPr>
    </w:p>
    <w:p w:rsidR="00F45594" w:rsidRPr="00645F1A" w:rsidRDefault="00F45594" w:rsidP="00F45594">
      <w:pPr>
        <w:spacing w:line="320" w:lineRule="exact"/>
        <w:ind w:firstLine="420"/>
        <w:rPr>
          <w:rFonts w:asciiTheme="minorEastAsia" w:hAnsiTheme="minorEastAsia"/>
          <w:szCs w:val="21"/>
        </w:rPr>
      </w:pPr>
    </w:p>
    <w:p w:rsidR="00F45594" w:rsidRPr="00645F1A" w:rsidRDefault="00F45594" w:rsidP="00F45594">
      <w:pPr>
        <w:spacing w:line="320" w:lineRule="exact"/>
        <w:ind w:firstLine="420"/>
        <w:rPr>
          <w:rFonts w:asciiTheme="minorEastAsia" w:hAnsiTheme="minorEastAsia"/>
          <w:szCs w:val="21"/>
        </w:rPr>
      </w:pPr>
    </w:p>
    <w:p w:rsidR="00F45594" w:rsidRPr="00645F1A" w:rsidRDefault="00F45594" w:rsidP="00F45594">
      <w:pPr>
        <w:spacing w:line="320" w:lineRule="exact"/>
        <w:ind w:firstLine="420"/>
        <w:rPr>
          <w:rFonts w:asciiTheme="minorEastAsia" w:hAnsiTheme="minorEastAsia"/>
          <w:szCs w:val="21"/>
        </w:rPr>
      </w:pPr>
    </w:p>
    <w:p w:rsidR="00F45594" w:rsidRPr="00645F1A" w:rsidRDefault="00F45594" w:rsidP="00F45594">
      <w:pPr>
        <w:spacing w:line="320" w:lineRule="exact"/>
        <w:ind w:firstLine="420"/>
        <w:rPr>
          <w:rFonts w:asciiTheme="minorEastAsia" w:hAnsiTheme="minorEastAsia"/>
          <w:szCs w:val="21"/>
        </w:rPr>
      </w:pPr>
    </w:p>
    <w:p w:rsidR="00F45594" w:rsidRPr="00645F1A" w:rsidRDefault="00F45594" w:rsidP="00F45594">
      <w:pPr>
        <w:spacing w:line="320" w:lineRule="exact"/>
        <w:ind w:firstLine="420"/>
        <w:rPr>
          <w:rFonts w:asciiTheme="minorEastAsia" w:hAnsiTheme="minorEastAsia"/>
          <w:szCs w:val="21"/>
        </w:rPr>
      </w:pPr>
      <w:r w:rsidRPr="00645F1A">
        <w:rPr>
          <w:rFonts w:asciiTheme="minorEastAsia" w:hAnsiTheme="minorEastAsia" w:hint="eastAsia"/>
          <w:szCs w:val="21"/>
        </w:rPr>
        <w:t>（二）、特定资格条件：投标产品全套资质（资质按以下顺序放置）</w:t>
      </w:r>
    </w:p>
    <w:p w:rsidR="00F45594" w:rsidRPr="00645F1A" w:rsidRDefault="00F45594" w:rsidP="00F45594">
      <w:pPr>
        <w:spacing w:line="320" w:lineRule="exact"/>
        <w:ind w:firstLineChars="227" w:firstLine="477"/>
        <w:rPr>
          <w:rFonts w:asciiTheme="minorEastAsia" w:hAnsiTheme="minorEastAsia"/>
          <w:szCs w:val="21"/>
        </w:rPr>
      </w:pPr>
      <w:r w:rsidRPr="00645F1A">
        <w:rPr>
          <w:rFonts w:asciiTheme="minorEastAsia" w:hAnsiTheme="minorEastAsia" w:hint="eastAsia"/>
          <w:szCs w:val="21"/>
        </w:rPr>
        <w:t>(1)、产品注册证；</w:t>
      </w:r>
    </w:p>
    <w:p w:rsidR="00F45594" w:rsidRPr="00645F1A" w:rsidRDefault="00F45594" w:rsidP="00F45594">
      <w:pPr>
        <w:spacing w:line="320" w:lineRule="exact"/>
        <w:ind w:firstLineChars="236" w:firstLine="496"/>
        <w:rPr>
          <w:rFonts w:asciiTheme="minorEastAsia" w:hAnsiTheme="minorEastAsia"/>
          <w:szCs w:val="21"/>
        </w:rPr>
      </w:pPr>
      <w:r w:rsidRPr="00645F1A">
        <w:rPr>
          <w:rFonts w:asciiTheme="minorEastAsia" w:hAnsiTheme="minorEastAsia" w:hint="eastAsia"/>
          <w:szCs w:val="21"/>
        </w:rPr>
        <w:t>(2)、生产厂家生产许可证；</w:t>
      </w:r>
    </w:p>
    <w:p w:rsidR="005D621B" w:rsidRPr="00645F1A" w:rsidRDefault="00F45594" w:rsidP="00F45594">
      <w:pPr>
        <w:spacing w:line="320" w:lineRule="exact"/>
        <w:ind w:firstLineChars="236" w:firstLine="496"/>
        <w:rPr>
          <w:rFonts w:asciiTheme="minorEastAsia" w:hAnsiTheme="minorEastAsia"/>
          <w:szCs w:val="21"/>
        </w:rPr>
      </w:pPr>
      <w:r w:rsidRPr="00645F1A">
        <w:rPr>
          <w:rFonts w:asciiTheme="minorEastAsia" w:hAnsiTheme="minorEastAsia" w:hint="eastAsia"/>
          <w:szCs w:val="21"/>
        </w:rPr>
        <w:t>(3)、</w:t>
      </w:r>
      <w:r w:rsidR="005D621B" w:rsidRPr="00645F1A">
        <w:rPr>
          <w:rFonts w:asciiTheme="minorEastAsia" w:hAnsiTheme="minorEastAsia" w:hint="eastAsia"/>
          <w:szCs w:val="21"/>
        </w:rPr>
        <w:t>授权</w:t>
      </w:r>
      <w:r w:rsidR="005D621B" w:rsidRPr="00645F1A">
        <w:rPr>
          <w:rFonts w:asciiTheme="minorEastAsia" w:hAnsiTheme="minorEastAsia"/>
          <w:szCs w:val="21"/>
        </w:rPr>
        <w:t>书</w:t>
      </w:r>
    </w:p>
    <w:p w:rsidR="00F45594" w:rsidRPr="00645F1A" w:rsidRDefault="005D621B" w:rsidP="00AF771E">
      <w:pPr>
        <w:spacing w:line="320" w:lineRule="exact"/>
        <w:ind w:firstLineChars="135" w:firstLine="283"/>
        <w:rPr>
          <w:rFonts w:asciiTheme="minorEastAsia" w:hAnsiTheme="minorEastAsia"/>
          <w:szCs w:val="21"/>
        </w:rPr>
      </w:pPr>
      <w:r w:rsidRPr="00645F1A">
        <w:rPr>
          <w:rFonts w:asciiTheme="minorEastAsia" w:hAnsiTheme="minorEastAsia" w:hint="eastAsia"/>
          <w:szCs w:val="21"/>
        </w:rPr>
        <w:t>（4）、</w:t>
      </w:r>
      <w:r w:rsidR="00F45594" w:rsidRPr="00645F1A">
        <w:rPr>
          <w:rFonts w:asciiTheme="minorEastAsia" w:hAnsiTheme="minorEastAsia" w:hint="eastAsia"/>
          <w:szCs w:val="21"/>
        </w:rPr>
        <w:t>投标公司经营许可证</w:t>
      </w:r>
      <w:r w:rsidR="00AF771E">
        <w:rPr>
          <w:rFonts w:asciiTheme="minorEastAsia" w:hAnsiTheme="minorEastAsia" w:hint="eastAsia"/>
          <w:szCs w:val="21"/>
        </w:rPr>
        <w:t>或</w:t>
      </w:r>
      <w:r w:rsidR="00F45594" w:rsidRPr="00645F1A">
        <w:rPr>
          <w:rFonts w:asciiTheme="minorEastAsia" w:hAnsiTheme="minorEastAsia" w:hint="eastAsia"/>
          <w:szCs w:val="21"/>
        </w:rPr>
        <w:t>第二类经营备案表；</w:t>
      </w:r>
    </w:p>
    <w:p w:rsidR="00F45594" w:rsidRPr="00645F1A" w:rsidRDefault="00F45594" w:rsidP="00F45594">
      <w:pPr>
        <w:spacing w:line="320" w:lineRule="exact"/>
        <w:ind w:firstLineChars="236" w:firstLine="496"/>
        <w:rPr>
          <w:rFonts w:asciiTheme="minorEastAsia" w:hAnsiTheme="minorEastAsia"/>
          <w:szCs w:val="21"/>
        </w:rPr>
      </w:pPr>
      <w:r w:rsidRPr="00645F1A">
        <w:rPr>
          <w:rFonts w:asciiTheme="minorEastAsia" w:hAnsiTheme="minorEastAsia" w:hint="eastAsia"/>
          <w:szCs w:val="21"/>
        </w:rPr>
        <w:t>(</w:t>
      </w:r>
      <w:r w:rsidR="005C17E0">
        <w:rPr>
          <w:rFonts w:asciiTheme="minorEastAsia" w:hAnsiTheme="minorEastAsia"/>
          <w:szCs w:val="21"/>
        </w:rPr>
        <w:t>5</w:t>
      </w:r>
      <w:r w:rsidRPr="00645F1A">
        <w:rPr>
          <w:rFonts w:asciiTheme="minorEastAsia" w:hAnsiTheme="minorEastAsia" w:hint="eastAsia"/>
          <w:szCs w:val="21"/>
        </w:rPr>
        <w:t>)、生产厂家和投标公司其他资质；</w:t>
      </w:r>
    </w:p>
    <w:p w:rsidR="00F45594" w:rsidRPr="00645F1A" w:rsidRDefault="00F45594" w:rsidP="00F45594">
      <w:pPr>
        <w:tabs>
          <w:tab w:val="left" w:pos="6300"/>
        </w:tabs>
        <w:snapToGrid w:val="0"/>
        <w:spacing w:line="320" w:lineRule="exact"/>
        <w:ind w:firstLine="420"/>
        <w:rPr>
          <w:rFonts w:asciiTheme="minorEastAsia" w:hAnsiTheme="minorEastAsia"/>
          <w:szCs w:val="21"/>
        </w:rPr>
      </w:pPr>
    </w:p>
    <w:p w:rsidR="00F45594" w:rsidRPr="00645F1A" w:rsidRDefault="00F45594" w:rsidP="00F45594">
      <w:pPr>
        <w:tabs>
          <w:tab w:val="left" w:pos="6300"/>
        </w:tabs>
        <w:snapToGrid w:val="0"/>
        <w:spacing w:line="320" w:lineRule="exact"/>
        <w:ind w:firstLine="420"/>
        <w:rPr>
          <w:rFonts w:asciiTheme="minorEastAsia" w:hAnsiTheme="minorEastAsia"/>
          <w:szCs w:val="21"/>
        </w:rPr>
      </w:pPr>
      <w:r w:rsidRPr="00645F1A">
        <w:rPr>
          <w:rFonts w:asciiTheme="minorEastAsia" w:hAnsiTheme="minorEastAsia" w:hint="eastAsia"/>
          <w:szCs w:val="21"/>
        </w:rPr>
        <w:t>（三）、其他资料</w:t>
      </w:r>
    </w:p>
    <w:p w:rsidR="00F45594" w:rsidRPr="00645F1A" w:rsidRDefault="00F45594" w:rsidP="00F45594">
      <w:pPr>
        <w:spacing w:line="320" w:lineRule="exact"/>
        <w:ind w:firstLineChars="227" w:firstLine="477"/>
        <w:rPr>
          <w:rFonts w:asciiTheme="minorEastAsia" w:hAnsiTheme="minorEastAsia"/>
          <w:szCs w:val="21"/>
        </w:rPr>
      </w:pPr>
      <w:r w:rsidRPr="00645F1A">
        <w:rPr>
          <w:rFonts w:asciiTheme="minorEastAsia" w:hAnsiTheme="minorEastAsia" w:hint="eastAsia"/>
          <w:szCs w:val="21"/>
        </w:rPr>
        <w:t>(1)、</w:t>
      </w:r>
      <w:r w:rsidRPr="00645F1A">
        <w:rPr>
          <w:rFonts w:asciiTheme="minorEastAsia" w:hAnsiTheme="minorEastAsia" w:hint="eastAsia"/>
          <w:b/>
          <w:szCs w:val="21"/>
        </w:rPr>
        <w:t>投标</w:t>
      </w:r>
      <w:r w:rsidRPr="00645F1A">
        <w:rPr>
          <w:rFonts w:asciiTheme="minorEastAsia" w:hAnsiTheme="minorEastAsia"/>
          <w:b/>
          <w:szCs w:val="21"/>
        </w:rPr>
        <w:t>产品</w:t>
      </w:r>
      <w:r w:rsidRPr="00645F1A">
        <w:rPr>
          <w:rFonts w:asciiTheme="minorEastAsia" w:hAnsiTheme="minorEastAsia" w:hint="eastAsia"/>
          <w:b/>
          <w:szCs w:val="21"/>
        </w:rPr>
        <w:t>用户</w:t>
      </w:r>
      <w:r w:rsidRPr="00645F1A">
        <w:rPr>
          <w:rFonts w:asciiTheme="minorEastAsia" w:hAnsiTheme="minorEastAsia"/>
          <w:b/>
          <w:szCs w:val="21"/>
        </w:rPr>
        <w:t>名单</w:t>
      </w:r>
      <w:r w:rsidR="00AF771E">
        <w:rPr>
          <w:rFonts w:asciiTheme="minorEastAsia" w:hAnsiTheme="minorEastAsia" w:hint="eastAsia"/>
          <w:b/>
          <w:szCs w:val="21"/>
        </w:rPr>
        <w:t>（先</w:t>
      </w:r>
      <w:r w:rsidR="00AF771E">
        <w:rPr>
          <w:rFonts w:asciiTheme="minorEastAsia" w:hAnsiTheme="minorEastAsia"/>
          <w:b/>
          <w:szCs w:val="21"/>
        </w:rPr>
        <w:t>重庆后外地</w:t>
      </w:r>
      <w:r w:rsidR="00AF771E">
        <w:rPr>
          <w:rFonts w:asciiTheme="minorEastAsia" w:hAnsiTheme="minorEastAsia" w:hint="eastAsia"/>
          <w:b/>
          <w:szCs w:val="21"/>
        </w:rPr>
        <w:t>）</w:t>
      </w:r>
      <w:r w:rsidRPr="00645F1A">
        <w:rPr>
          <w:rFonts w:asciiTheme="minorEastAsia" w:hAnsiTheme="minorEastAsia" w:hint="eastAsia"/>
          <w:szCs w:val="21"/>
        </w:rPr>
        <w:t>；</w:t>
      </w:r>
    </w:p>
    <w:p w:rsidR="00F45594" w:rsidRPr="00AF771E" w:rsidRDefault="00F45594" w:rsidP="00F45594">
      <w:pPr>
        <w:tabs>
          <w:tab w:val="left" w:pos="6300"/>
        </w:tabs>
        <w:snapToGrid w:val="0"/>
        <w:spacing w:line="320" w:lineRule="exact"/>
        <w:ind w:firstLine="480"/>
        <w:rPr>
          <w:rFonts w:asciiTheme="minorEastAsia" w:hAnsiTheme="minorEastAsia"/>
          <w:sz w:val="24"/>
          <w:szCs w:val="24"/>
        </w:rPr>
      </w:pPr>
    </w:p>
    <w:p w:rsidR="00F45594" w:rsidRPr="00645F1A" w:rsidRDefault="00F45594" w:rsidP="00F45594">
      <w:pPr>
        <w:tabs>
          <w:tab w:val="left" w:pos="6300"/>
        </w:tabs>
        <w:snapToGrid w:val="0"/>
        <w:spacing w:line="320" w:lineRule="exact"/>
        <w:ind w:firstLine="480"/>
        <w:rPr>
          <w:rFonts w:asciiTheme="minorEastAsia" w:hAnsiTheme="minorEastAsia"/>
          <w:sz w:val="24"/>
          <w:szCs w:val="24"/>
        </w:rPr>
      </w:pPr>
    </w:p>
    <w:p w:rsidR="00F45594" w:rsidRPr="00645F1A" w:rsidRDefault="00F45594" w:rsidP="00F45594">
      <w:pPr>
        <w:tabs>
          <w:tab w:val="left" w:pos="6300"/>
        </w:tabs>
        <w:snapToGrid w:val="0"/>
        <w:spacing w:line="320" w:lineRule="exact"/>
        <w:ind w:firstLine="480"/>
        <w:rPr>
          <w:rFonts w:asciiTheme="minorEastAsia" w:hAnsiTheme="minorEastAsia"/>
          <w:sz w:val="24"/>
          <w:szCs w:val="24"/>
        </w:rPr>
      </w:pPr>
    </w:p>
    <w:p w:rsidR="00F45594" w:rsidRPr="00645F1A" w:rsidRDefault="00F45594" w:rsidP="00F45594">
      <w:pPr>
        <w:tabs>
          <w:tab w:val="left" w:pos="6300"/>
        </w:tabs>
        <w:snapToGrid w:val="0"/>
        <w:spacing w:line="320" w:lineRule="exact"/>
        <w:ind w:firstLine="480"/>
        <w:rPr>
          <w:rFonts w:asciiTheme="minorEastAsia" w:hAnsiTheme="minorEastAsia"/>
          <w:sz w:val="24"/>
          <w:szCs w:val="24"/>
        </w:rPr>
      </w:pPr>
    </w:p>
    <w:p w:rsidR="00F45594" w:rsidRPr="00645F1A" w:rsidRDefault="00F45594" w:rsidP="00F45594">
      <w:pPr>
        <w:tabs>
          <w:tab w:val="left" w:pos="6300"/>
        </w:tabs>
        <w:snapToGrid w:val="0"/>
        <w:spacing w:line="320" w:lineRule="exact"/>
        <w:ind w:firstLine="480"/>
        <w:rPr>
          <w:rFonts w:asciiTheme="minorEastAsia" w:hAnsiTheme="minorEastAsia"/>
          <w:sz w:val="24"/>
          <w:szCs w:val="24"/>
        </w:rPr>
      </w:pPr>
    </w:p>
    <w:p w:rsidR="00F45594" w:rsidRPr="00645F1A" w:rsidRDefault="00F45594" w:rsidP="00F45594">
      <w:pPr>
        <w:tabs>
          <w:tab w:val="left" w:pos="6300"/>
        </w:tabs>
        <w:snapToGrid w:val="0"/>
        <w:spacing w:line="320" w:lineRule="exact"/>
        <w:ind w:firstLine="480"/>
        <w:rPr>
          <w:rFonts w:asciiTheme="minorEastAsia" w:hAnsiTheme="minorEastAsia"/>
          <w:sz w:val="24"/>
          <w:szCs w:val="24"/>
        </w:rPr>
      </w:pPr>
    </w:p>
    <w:p w:rsidR="00F45594" w:rsidRPr="00645F1A" w:rsidRDefault="00F45594" w:rsidP="00F45594">
      <w:pPr>
        <w:tabs>
          <w:tab w:val="left" w:pos="6300"/>
        </w:tabs>
        <w:snapToGrid w:val="0"/>
        <w:spacing w:line="320" w:lineRule="exact"/>
        <w:ind w:firstLine="480"/>
        <w:rPr>
          <w:rFonts w:asciiTheme="minorEastAsia" w:hAnsiTheme="minorEastAsia"/>
          <w:sz w:val="24"/>
          <w:szCs w:val="24"/>
        </w:rPr>
      </w:pPr>
    </w:p>
    <w:p w:rsidR="00F45594" w:rsidRPr="00645F1A" w:rsidRDefault="00F45594" w:rsidP="00F45594">
      <w:pPr>
        <w:tabs>
          <w:tab w:val="left" w:pos="6300"/>
        </w:tabs>
        <w:snapToGrid w:val="0"/>
        <w:spacing w:line="320" w:lineRule="exact"/>
        <w:ind w:firstLine="480"/>
        <w:rPr>
          <w:rFonts w:asciiTheme="minorEastAsia" w:hAnsiTheme="minorEastAsia"/>
          <w:sz w:val="24"/>
          <w:szCs w:val="24"/>
        </w:rPr>
      </w:pPr>
    </w:p>
    <w:p w:rsidR="00F45594" w:rsidRPr="00645F1A" w:rsidRDefault="00F45594" w:rsidP="00F45594">
      <w:pPr>
        <w:tabs>
          <w:tab w:val="left" w:pos="6300"/>
        </w:tabs>
        <w:snapToGrid w:val="0"/>
        <w:spacing w:line="320" w:lineRule="exact"/>
        <w:ind w:firstLine="480"/>
        <w:rPr>
          <w:rFonts w:asciiTheme="minorEastAsia" w:hAnsiTheme="minorEastAsia"/>
          <w:sz w:val="24"/>
          <w:szCs w:val="24"/>
        </w:rPr>
      </w:pPr>
    </w:p>
    <w:p w:rsidR="00F45594" w:rsidRPr="00364FB1" w:rsidRDefault="00F45594" w:rsidP="00F45594">
      <w:pPr>
        <w:tabs>
          <w:tab w:val="left" w:pos="6300"/>
        </w:tabs>
        <w:snapToGrid w:val="0"/>
        <w:spacing w:line="480" w:lineRule="exact"/>
        <w:ind w:right="700" w:firstLine="480"/>
        <w:jc w:val="center"/>
        <w:rPr>
          <w:rFonts w:asciiTheme="minorEastAsia" w:hAnsiTheme="minorEastAsia"/>
        </w:rPr>
      </w:pPr>
      <w:r w:rsidRPr="00645F1A">
        <w:rPr>
          <w:rFonts w:asciiTheme="minorEastAsia" w:hAnsiTheme="minorEastAsia" w:hint="eastAsia"/>
          <w:sz w:val="24"/>
          <w:szCs w:val="24"/>
        </w:rPr>
        <w:t>（结束）</w:t>
      </w:r>
    </w:p>
    <w:p w:rsidR="00F118BD" w:rsidRPr="00F118BD" w:rsidRDefault="00F118BD" w:rsidP="00F45594">
      <w:pPr>
        <w:jc w:val="left"/>
        <w:rPr>
          <w:rFonts w:ascii="宋体" w:eastAsia="宋体" w:hAnsi="宋体"/>
          <w:szCs w:val="21"/>
        </w:rPr>
      </w:pPr>
    </w:p>
    <w:sectPr w:rsidR="00F118BD" w:rsidRPr="00F118BD" w:rsidSect="002C0703">
      <w:pgSz w:w="11906" w:h="16838"/>
      <w:pgMar w:top="1276" w:right="1133" w:bottom="1135" w:left="156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7CD7" w:rsidRDefault="003C7CD7" w:rsidP="003046A7">
      <w:r>
        <w:separator/>
      </w:r>
    </w:p>
  </w:endnote>
  <w:endnote w:type="continuationSeparator" w:id="0">
    <w:p w:rsidR="003C7CD7" w:rsidRDefault="003C7CD7" w:rsidP="00304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宋体m..萀">
    <w:altName w:val="宋体"/>
    <w:charset w:val="86"/>
    <w:family w:val="roman"/>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华文宋体">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7CD7" w:rsidRDefault="003C7CD7" w:rsidP="003046A7">
      <w:r>
        <w:separator/>
      </w:r>
    </w:p>
  </w:footnote>
  <w:footnote w:type="continuationSeparator" w:id="0">
    <w:p w:rsidR="003C7CD7" w:rsidRDefault="003C7CD7" w:rsidP="003046A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CD6E76E"/>
    <w:multiLevelType w:val="singleLevel"/>
    <w:tmpl w:val="8CD6E76E"/>
    <w:lvl w:ilvl="0">
      <w:start w:val="3"/>
      <w:numFmt w:val="decimal"/>
      <w:suff w:val="space"/>
      <w:lvlText w:val="%1."/>
      <w:lvlJc w:val="left"/>
    </w:lvl>
  </w:abstractNum>
  <w:abstractNum w:abstractNumId="1" w15:restartNumberingAfterBreak="0">
    <w:nsid w:val="957A6151"/>
    <w:multiLevelType w:val="singleLevel"/>
    <w:tmpl w:val="957A6151"/>
    <w:lvl w:ilvl="0">
      <w:start w:val="1"/>
      <w:numFmt w:val="decimal"/>
      <w:suff w:val="space"/>
      <w:lvlText w:val="%1."/>
      <w:lvlJc w:val="left"/>
    </w:lvl>
  </w:abstractNum>
  <w:abstractNum w:abstractNumId="2" w15:restartNumberingAfterBreak="0">
    <w:nsid w:val="081711A4"/>
    <w:multiLevelType w:val="singleLevel"/>
    <w:tmpl w:val="081711A4"/>
    <w:lvl w:ilvl="0">
      <w:start w:val="1"/>
      <w:numFmt w:val="decimal"/>
      <w:suff w:val="space"/>
      <w:lvlText w:val="%1."/>
      <w:lvlJc w:val="left"/>
    </w:lvl>
  </w:abstractNum>
  <w:abstractNum w:abstractNumId="3" w15:restartNumberingAfterBreak="0">
    <w:nsid w:val="0F453ED8"/>
    <w:multiLevelType w:val="singleLevel"/>
    <w:tmpl w:val="0F453ED8"/>
    <w:lvl w:ilvl="0">
      <w:start w:val="1"/>
      <w:numFmt w:val="decimal"/>
      <w:lvlText w:val="%1."/>
      <w:lvlJc w:val="left"/>
      <w:pPr>
        <w:tabs>
          <w:tab w:val="left" w:pos="312"/>
        </w:tabs>
      </w:pPr>
    </w:lvl>
  </w:abstractNum>
  <w:abstractNum w:abstractNumId="4" w15:restartNumberingAfterBreak="0">
    <w:nsid w:val="22CFD424"/>
    <w:multiLevelType w:val="singleLevel"/>
    <w:tmpl w:val="22CFD424"/>
    <w:lvl w:ilvl="0">
      <w:start w:val="1"/>
      <w:numFmt w:val="decimal"/>
      <w:suff w:val="space"/>
      <w:lvlText w:val="%1."/>
      <w:lvlJc w:val="left"/>
    </w:lvl>
  </w:abstractNum>
  <w:abstractNum w:abstractNumId="5" w15:restartNumberingAfterBreak="0">
    <w:nsid w:val="2CE4523F"/>
    <w:multiLevelType w:val="singleLevel"/>
    <w:tmpl w:val="0F453ED8"/>
    <w:lvl w:ilvl="0">
      <w:start w:val="1"/>
      <w:numFmt w:val="decimal"/>
      <w:lvlText w:val="%1."/>
      <w:lvlJc w:val="left"/>
      <w:pPr>
        <w:tabs>
          <w:tab w:val="left" w:pos="312"/>
        </w:tabs>
      </w:pPr>
    </w:lvl>
  </w:abstractNum>
  <w:abstractNum w:abstractNumId="6" w15:restartNumberingAfterBreak="0">
    <w:nsid w:val="548E2227"/>
    <w:multiLevelType w:val="singleLevel"/>
    <w:tmpl w:val="00000000"/>
    <w:lvl w:ilvl="0">
      <w:start w:val="1"/>
      <w:numFmt w:val="decimal"/>
      <w:suff w:val="space"/>
      <w:lvlText w:val="%1."/>
      <w:lvlJc w:val="left"/>
    </w:lvl>
  </w:abstractNum>
  <w:abstractNum w:abstractNumId="7" w15:restartNumberingAfterBreak="0">
    <w:nsid w:val="659943B4"/>
    <w:multiLevelType w:val="multilevel"/>
    <w:tmpl w:val="42A40CE0"/>
    <w:lvl w:ilvl="0">
      <w:start w:val="2"/>
      <w:numFmt w:val="decimal"/>
      <w:suff w:val="space"/>
      <w:lvlText w:val="%1."/>
      <w:lvlJc w:val="left"/>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8" w15:restartNumberingAfterBreak="0">
    <w:nsid w:val="75813857"/>
    <w:multiLevelType w:val="hybridMultilevel"/>
    <w:tmpl w:val="58A08534"/>
    <w:lvl w:ilvl="0" w:tplc="1BA03E6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E6B1632"/>
    <w:multiLevelType w:val="hybridMultilevel"/>
    <w:tmpl w:val="EFBCA3AA"/>
    <w:lvl w:ilvl="0" w:tplc="D184317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5"/>
  </w:num>
  <w:num w:numId="3">
    <w:abstractNumId w:val="8"/>
  </w:num>
  <w:num w:numId="4">
    <w:abstractNumId w:val="1"/>
  </w:num>
  <w:num w:numId="5">
    <w:abstractNumId w:val="7"/>
  </w:num>
  <w:num w:numId="6">
    <w:abstractNumId w:val="6"/>
  </w:num>
  <w:num w:numId="7">
    <w:abstractNumId w:val="9"/>
  </w:num>
  <w:num w:numId="8">
    <w:abstractNumId w:val="2"/>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D84"/>
    <w:rsid w:val="000001A0"/>
    <w:rsid w:val="000006C6"/>
    <w:rsid w:val="00002A1C"/>
    <w:rsid w:val="00010CC9"/>
    <w:rsid w:val="0002034C"/>
    <w:rsid w:val="00026767"/>
    <w:rsid w:val="00045FF0"/>
    <w:rsid w:val="000924DC"/>
    <w:rsid w:val="0009378C"/>
    <w:rsid w:val="00093C43"/>
    <w:rsid w:val="000D077C"/>
    <w:rsid w:val="000F1488"/>
    <w:rsid w:val="00110067"/>
    <w:rsid w:val="00111A2C"/>
    <w:rsid w:val="0012290A"/>
    <w:rsid w:val="00127747"/>
    <w:rsid w:val="00127A4F"/>
    <w:rsid w:val="001429DF"/>
    <w:rsid w:val="00163CF2"/>
    <w:rsid w:val="00167E2A"/>
    <w:rsid w:val="001734DA"/>
    <w:rsid w:val="00194CF7"/>
    <w:rsid w:val="001B3D3A"/>
    <w:rsid w:val="00206685"/>
    <w:rsid w:val="00210A9C"/>
    <w:rsid w:val="002238DE"/>
    <w:rsid w:val="00223D3D"/>
    <w:rsid w:val="00231C0C"/>
    <w:rsid w:val="0023782E"/>
    <w:rsid w:val="002A0D84"/>
    <w:rsid w:val="002B10EB"/>
    <w:rsid w:val="002C0703"/>
    <w:rsid w:val="002C4547"/>
    <w:rsid w:val="002D084A"/>
    <w:rsid w:val="002F10BD"/>
    <w:rsid w:val="002F3C20"/>
    <w:rsid w:val="00302D0E"/>
    <w:rsid w:val="003046A7"/>
    <w:rsid w:val="00313C54"/>
    <w:rsid w:val="003436FB"/>
    <w:rsid w:val="00354718"/>
    <w:rsid w:val="00372C88"/>
    <w:rsid w:val="00396FCE"/>
    <w:rsid w:val="003A4A21"/>
    <w:rsid w:val="003A6F36"/>
    <w:rsid w:val="003C7CD7"/>
    <w:rsid w:val="003F08F1"/>
    <w:rsid w:val="003F0A5C"/>
    <w:rsid w:val="003F1DA1"/>
    <w:rsid w:val="003F6822"/>
    <w:rsid w:val="0041032B"/>
    <w:rsid w:val="00414145"/>
    <w:rsid w:val="00414197"/>
    <w:rsid w:val="004155EB"/>
    <w:rsid w:val="004218FF"/>
    <w:rsid w:val="00433566"/>
    <w:rsid w:val="004366FF"/>
    <w:rsid w:val="00443D3B"/>
    <w:rsid w:val="00454E75"/>
    <w:rsid w:val="00475D0C"/>
    <w:rsid w:val="00481FB2"/>
    <w:rsid w:val="004850DB"/>
    <w:rsid w:val="004A05E8"/>
    <w:rsid w:val="004A5860"/>
    <w:rsid w:val="004A7C8D"/>
    <w:rsid w:val="004C4EDA"/>
    <w:rsid w:val="004E55B5"/>
    <w:rsid w:val="005118D3"/>
    <w:rsid w:val="00524A2D"/>
    <w:rsid w:val="00561E23"/>
    <w:rsid w:val="005735F6"/>
    <w:rsid w:val="00594B53"/>
    <w:rsid w:val="005C17E0"/>
    <w:rsid w:val="005D579C"/>
    <w:rsid w:val="005D621B"/>
    <w:rsid w:val="005E530C"/>
    <w:rsid w:val="006101AE"/>
    <w:rsid w:val="00635573"/>
    <w:rsid w:val="00645F1A"/>
    <w:rsid w:val="006471A9"/>
    <w:rsid w:val="00655813"/>
    <w:rsid w:val="00664415"/>
    <w:rsid w:val="00664706"/>
    <w:rsid w:val="006715D0"/>
    <w:rsid w:val="00672116"/>
    <w:rsid w:val="00685BBD"/>
    <w:rsid w:val="0069221F"/>
    <w:rsid w:val="006A1D21"/>
    <w:rsid w:val="006A3A38"/>
    <w:rsid w:val="006B01D5"/>
    <w:rsid w:val="006B5F0C"/>
    <w:rsid w:val="006C4963"/>
    <w:rsid w:val="006C75D3"/>
    <w:rsid w:val="006F1B07"/>
    <w:rsid w:val="006F4E0F"/>
    <w:rsid w:val="0070647B"/>
    <w:rsid w:val="00711047"/>
    <w:rsid w:val="00737AAF"/>
    <w:rsid w:val="00750164"/>
    <w:rsid w:val="00752305"/>
    <w:rsid w:val="0075638B"/>
    <w:rsid w:val="007968F7"/>
    <w:rsid w:val="007C41EC"/>
    <w:rsid w:val="007D59DB"/>
    <w:rsid w:val="007E3F1F"/>
    <w:rsid w:val="00801451"/>
    <w:rsid w:val="00801DEE"/>
    <w:rsid w:val="00806D86"/>
    <w:rsid w:val="00826C85"/>
    <w:rsid w:val="00857455"/>
    <w:rsid w:val="00872507"/>
    <w:rsid w:val="00873EE1"/>
    <w:rsid w:val="008741DE"/>
    <w:rsid w:val="00890325"/>
    <w:rsid w:val="008D05BB"/>
    <w:rsid w:val="00905A47"/>
    <w:rsid w:val="00907EEF"/>
    <w:rsid w:val="0092330A"/>
    <w:rsid w:val="0092753D"/>
    <w:rsid w:val="00930ADC"/>
    <w:rsid w:val="0093259D"/>
    <w:rsid w:val="0093708D"/>
    <w:rsid w:val="0094702E"/>
    <w:rsid w:val="009479F2"/>
    <w:rsid w:val="009518E1"/>
    <w:rsid w:val="00954B7B"/>
    <w:rsid w:val="0096539A"/>
    <w:rsid w:val="009728FE"/>
    <w:rsid w:val="009A0791"/>
    <w:rsid w:val="009A48DA"/>
    <w:rsid w:val="009A63C4"/>
    <w:rsid w:val="009D2827"/>
    <w:rsid w:val="009F0E5D"/>
    <w:rsid w:val="009F6199"/>
    <w:rsid w:val="00A01B3F"/>
    <w:rsid w:val="00A26AC3"/>
    <w:rsid w:val="00A45FCB"/>
    <w:rsid w:val="00A5464B"/>
    <w:rsid w:val="00A630FA"/>
    <w:rsid w:val="00A63DEC"/>
    <w:rsid w:val="00AA0A61"/>
    <w:rsid w:val="00AC17F1"/>
    <w:rsid w:val="00AC4C3A"/>
    <w:rsid w:val="00AC5063"/>
    <w:rsid w:val="00AD629C"/>
    <w:rsid w:val="00AF039A"/>
    <w:rsid w:val="00AF771E"/>
    <w:rsid w:val="00B13121"/>
    <w:rsid w:val="00B2148D"/>
    <w:rsid w:val="00B2545A"/>
    <w:rsid w:val="00B35B72"/>
    <w:rsid w:val="00B62CEB"/>
    <w:rsid w:val="00B6770D"/>
    <w:rsid w:val="00B76B22"/>
    <w:rsid w:val="00B87C12"/>
    <w:rsid w:val="00BA4576"/>
    <w:rsid w:val="00BA5BBA"/>
    <w:rsid w:val="00BD5882"/>
    <w:rsid w:val="00BE028F"/>
    <w:rsid w:val="00BF121C"/>
    <w:rsid w:val="00C01417"/>
    <w:rsid w:val="00C31C26"/>
    <w:rsid w:val="00C353D1"/>
    <w:rsid w:val="00C564B3"/>
    <w:rsid w:val="00C67941"/>
    <w:rsid w:val="00C73D3F"/>
    <w:rsid w:val="00C77172"/>
    <w:rsid w:val="00C809B5"/>
    <w:rsid w:val="00CC58F4"/>
    <w:rsid w:val="00CC7982"/>
    <w:rsid w:val="00D41042"/>
    <w:rsid w:val="00D546B0"/>
    <w:rsid w:val="00D62AF0"/>
    <w:rsid w:val="00D66A0F"/>
    <w:rsid w:val="00D67A50"/>
    <w:rsid w:val="00D72A59"/>
    <w:rsid w:val="00D80947"/>
    <w:rsid w:val="00D8398A"/>
    <w:rsid w:val="00D95A12"/>
    <w:rsid w:val="00DA3599"/>
    <w:rsid w:val="00DB11F3"/>
    <w:rsid w:val="00DB588C"/>
    <w:rsid w:val="00DD555A"/>
    <w:rsid w:val="00DF004B"/>
    <w:rsid w:val="00E00B49"/>
    <w:rsid w:val="00E061FB"/>
    <w:rsid w:val="00E208AC"/>
    <w:rsid w:val="00E260FD"/>
    <w:rsid w:val="00E277C5"/>
    <w:rsid w:val="00E33043"/>
    <w:rsid w:val="00E3533E"/>
    <w:rsid w:val="00E433A2"/>
    <w:rsid w:val="00E44A95"/>
    <w:rsid w:val="00E47502"/>
    <w:rsid w:val="00E50070"/>
    <w:rsid w:val="00E77334"/>
    <w:rsid w:val="00E85723"/>
    <w:rsid w:val="00E865F0"/>
    <w:rsid w:val="00EA7392"/>
    <w:rsid w:val="00EB6AC8"/>
    <w:rsid w:val="00EC27BA"/>
    <w:rsid w:val="00ED3B56"/>
    <w:rsid w:val="00ED6CD3"/>
    <w:rsid w:val="00EE5B24"/>
    <w:rsid w:val="00EE63F0"/>
    <w:rsid w:val="00EF33FC"/>
    <w:rsid w:val="00F118BD"/>
    <w:rsid w:val="00F15FE1"/>
    <w:rsid w:val="00F22383"/>
    <w:rsid w:val="00F33C58"/>
    <w:rsid w:val="00F45594"/>
    <w:rsid w:val="00F70DE5"/>
    <w:rsid w:val="00F70E9E"/>
    <w:rsid w:val="00F712AC"/>
    <w:rsid w:val="00F81AB4"/>
    <w:rsid w:val="00F84D9E"/>
    <w:rsid w:val="00F86AB0"/>
    <w:rsid w:val="00FC09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BC8F4D2-59F4-4372-AA4D-73003882F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872507"/>
    <w:pPr>
      <w:keepNext/>
      <w:keepLines/>
      <w:spacing w:before="340" w:after="330" w:line="576" w:lineRule="auto"/>
      <w:outlineLvl w:val="0"/>
    </w:pPr>
    <w:rPr>
      <w:rFonts w:ascii="Times New Roman" w:eastAsia="宋体" w:hAnsi="Times New Roman" w:cs="Times New Roman"/>
      <w:b/>
      <w:kern w:val="44"/>
      <w:sz w:val="4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0D84"/>
    <w:pPr>
      <w:ind w:firstLineChars="200" w:firstLine="420"/>
    </w:pPr>
  </w:style>
  <w:style w:type="paragraph" w:styleId="a4">
    <w:name w:val="header"/>
    <w:basedOn w:val="a"/>
    <w:link w:val="a5"/>
    <w:uiPriority w:val="99"/>
    <w:unhideWhenUsed/>
    <w:qFormat/>
    <w:rsid w:val="003046A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qFormat/>
    <w:rsid w:val="003046A7"/>
    <w:rPr>
      <w:sz w:val="18"/>
      <w:szCs w:val="18"/>
    </w:rPr>
  </w:style>
  <w:style w:type="paragraph" w:styleId="a6">
    <w:name w:val="footer"/>
    <w:basedOn w:val="a"/>
    <w:link w:val="a7"/>
    <w:uiPriority w:val="99"/>
    <w:unhideWhenUsed/>
    <w:qFormat/>
    <w:rsid w:val="003046A7"/>
    <w:pPr>
      <w:tabs>
        <w:tab w:val="center" w:pos="4153"/>
        <w:tab w:val="right" w:pos="8306"/>
      </w:tabs>
      <w:snapToGrid w:val="0"/>
      <w:jc w:val="left"/>
    </w:pPr>
    <w:rPr>
      <w:sz w:val="18"/>
      <w:szCs w:val="18"/>
    </w:rPr>
  </w:style>
  <w:style w:type="character" w:customStyle="1" w:styleId="a7">
    <w:name w:val="页脚 字符"/>
    <w:basedOn w:val="a0"/>
    <w:link w:val="a6"/>
    <w:uiPriority w:val="99"/>
    <w:qFormat/>
    <w:rsid w:val="003046A7"/>
    <w:rPr>
      <w:sz w:val="18"/>
      <w:szCs w:val="18"/>
    </w:rPr>
  </w:style>
  <w:style w:type="paragraph" w:customStyle="1" w:styleId="Default">
    <w:name w:val="Default"/>
    <w:qFormat/>
    <w:rsid w:val="00163CF2"/>
    <w:pPr>
      <w:widowControl w:val="0"/>
      <w:autoSpaceDE w:val="0"/>
      <w:autoSpaceDN w:val="0"/>
      <w:adjustRightInd w:val="0"/>
    </w:pPr>
    <w:rPr>
      <w:rFonts w:ascii="宋体m..萀" w:eastAsia="宋体m..萀" w:hAnsi="Calibri" w:cs="宋体m..萀"/>
      <w:color w:val="000000"/>
      <w:kern w:val="0"/>
      <w:sz w:val="24"/>
      <w:szCs w:val="24"/>
    </w:rPr>
  </w:style>
  <w:style w:type="paragraph" w:styleId="a8">
    <w:name w:val="Date"/>
    <w:basedOn w:val="a"/>
    <w:next w:val="a"/>
    <w:link w:val="a9"/>
    <w:qFormat/>
    <w:rsid w:val="00AC17F1"/>
    <w:rPr>
      <w:rFonts w:ascii="Times New Roman" w:eastAsia="宋体" w:hAnsi="Times New Roman" w:cs="Times New Roman"/>
      <w:sz w:val="28"/>
      <w:szCs w:val="20"/>
    </w:rPr>
  </w:style>
  <w:style w:type="character" w:customStyle="1" w:styleId="a9">
    <w:name w:val="日期 字符"/>
    <w:basedOn w:val="a0"/>
    <w:link w:val="a8"/>
    <w:qFormat/>
    <w:rsid w:val="00AC17F1"/>
    <w:rPr>
      <w:rFonts w:ascii="Times New Roman" w:eastAsia="宋体" w:hAnsi="Times New Roman" w:cs="Times New Roman"/>
      <w:sz w:val="28"/>
      <w:szCs w:val="20"/>
    </w:rPr>
  </w:style>
  <w:style w:type="paragraph" w:styleId="11">
    <w:name w:val="toc 1"/>
    <w:basedOn w:val="a"/>
    <w:next w:val="a"/>
    <w:uiPriority w:val="39"/>
    <w:qFormat/>
    <w:rsid w:val="003F6822"/>
    <w:rPr>
      <w:rFonts w:ascii="Times New Roman" w:eastAsia="宋体" w:hAnsi="Times New Roman" w:cs="Times New Roman"/>
      <w:sz w:val="28"/>
      <w:szCs w:val="20"/>
    </w:rPr>
  </w:style>
  <w:style w:type="character" w:customStyle="1" w:styleId="font41">
    <w:name w:val="font41"/>
    <w:basedOn w:val="a0"/>
    <w:qFormat/>
    <w:rsid w:val="00DF004B"/>
    <w:rPr>
      <w:rFonts w:ascii="宋体" w:eastAsia="宋体" w:hAnsi="宋体" w:cs="宋体" w:hint="eastAsia"/>
      <w:color w:val="000000"/>
      <w:sz w:val="21"/>
      <w:szCs w:val="21"/>
      <w:u w:val="none"/>
    </w:rPr>
  </w:style>
  <w:style w:type="character" w:customStyle="1" w:styleId="font61">
    <w:name w:val="font61"/>
    <w:basedOn w:val="a0"/>
    <w:qFormat/>
    <w:rsid w:val="00DF004B"/>
    <w:rPr>
      <w:rFonts w:ascii="Times New Roman" w:hAnsi="Times New Roman" w:cs="Times New Roman" w:hint="default"/>
      <w:color w:val="000000"/>
      <w:sz w:val="21"/>
      <w:szCs w:val="21"/>
      <w:u w:val="none"/>
    </w:rPr>
  </w:style>
  <w:style w:type="character" w:customStyle="1" w:styleId="10">
    <w:name w:val="标题 1 字符"/>
    <w:basedOn w:val="a0"/>
    <w:link w:val="1"/>
    <w:uiPriority w:val="9"/>
    <w:rsid w:val="00872507"/>
    <w:rPr>
      <w:rFonts w:ascii="Times New Roman" w:eastAsia="宋体" w:hAnsi="Times New Roman" w:cs="Times New Roman"/>
      <w:b/>
      <w:kern w:val="44"/>
      <w:sz w:val="44"/>
      <w:szCs w:val="24"/>
    </w:rPr>
  </w:style>
  <w:style w:type="paragraph" w:styleId="aa">
    <w:name w:val="Body Text"/>
    <w:basedOn w:val="a"/>
    <w:link w:val="ab"/>
    <w:uiPriority w:val="99"/>
    <w:semiHidden/>
    <w:unhideWhenUsed/>
    <w:rsid w:val="00872507"/>
    <w:pPr>
      <w:spacing w:after="120"/>
    </w:pPr>
  </w:style>
  <w:style w:type="character" w:customStyle="1" w:styleId="ab">
    <w:name w:val="正文文本 字符"/>
    <w:basedOn w:val="a0"/>
    <w:link w:val="aa"/>
    <w:uiPriority w:val="99"/>
    <w:semiHidden/>
    <w:rsid w:val="00872507"/>
  </w:style>
  <w:style w:type="paragraph" w:styleId="ac">
    <w:name w:val="Body Text First Indent"/>
    <w:basedOn w:val="a"/>
    <w:next w:val="a"/>
    <w:link w:val="ad"/>
    <w:uiPriority w:val="99"/>
    <w:semiHidden/>
    <w:unhideWhenUsed/>
    <w:qFormat/>
    <w:rsid w:val="00872507"/>
    <w:pPr>
      <w:spacing w:after="120" w:line="275" w:lineRule="atLeast"/>
      <w:ind w:firstLine="420"/>
    </w:pPr>
  </w:style>
  <w:style w:type="character" w:customStyle="1" w:styleId="ad">
    <w:name w:val="正文首行缩进 字符"/>
    <w:basedOn w:val="ab"/>
    <w:link w:val="ac"/>
    <w:uiPriority w:val="99"/>
    <w:semiHidden/>
    <w:rsid w:val="00872507"/>
  </w:style>
  <w:style w:type="paragraph" w:styleId="ae">
    <w:name w:val="Plain Text"/>
    <w:basedOn w:val="a"/>
    <w:link w:val="af"/>
    <w:semiHidden/>
    <w:unhideWhenUsed/>
    <w:qFormat/>
    <w:rsid w:val="00872507"/>
    <w:rPr>
      <w:rFonts w:ascii="宋体" w:eastAsia="宋体" w:hAnsi="Courier New" w:cs="Times New Roman"/>
      <w:szCs w:val="20"/>
    </w:rPr>
  </w:style>
  <w:style w:type="character" w:customStyle="1" w:styleId="af">
    <w:name w:val="纯文本 字符"/>
    <w:basedOn w:val="a0"/>
    <w:link w:val="ae"/>
    <w:semiHidden/>
    <w:rsid w:val="00872507"/>
    <w:rPr>
      <w:rFonts w:ascii="宋体" w:eastAsia="宋体" w:hAnsi="Courier New" w:cs="Times New Roman"/>
      <w:szCs w:val="20"/>
    </w:rPr>
  </w:style>
  <w:style w:type="paragraph" w:customStyle="1" w:styleId="12">
    <w:name w:val="样式 标题 1 + 加粗"/>
    <w:basedOn w:val="1"/>
    <w:qFormat/>
    <w:rsid w:val="00872507"/>
    <w:pPr>
      <w:spacing w:before="0" w:after="0" w:line="360" w:lineRule="auto"/>
    </w:pPr>
    <w:rPr>
      <w:bCs/>
      <w:sz w:val="28"/>
      <w:szCs w:val="44"/>
    </w:rPr>
  </w:style>
  <w:style w:type="paragraph" w:styleId="af0">
    <w:name w:val="Normal (Web)"/>
    <w:basedOn w:val="a"/>
    <w:uiPriority w:val="99"/>
    <w:rsid w:val="004A5860"/>
    <w:pPr>
      <w:spacing w:before="100" w:beforeAutospacing="1" w:after="100" w:afterAutospacing="1"/>
    </w:pPr>
    <w:rPr>
      <w:rFonts w:ascii="Calibri" w:eastAsia="宋体" w:hAnsi="Calibri" w:cs="Calibri"/>
      <w:szCs w:val="24"/>
    </w:rPr>
  </w:style>
  <w:style w:type="paragraph" w:customStyle="1" w:styleId="AONormal">
    <w:name w:val="AONormal"/>
    <w:qFormat/>
    <w:rsid w:val="003F08F1"/>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492076">
      <w:bodyDiv w:val="1"/>
      <w:marLeft w:val="0"/>
      <w:marRight w:val="0"/>
      <w:marTop w:val="0"/>
      <w:marBottom w:val="0"/>
      <w:divBdr>
        <w:top w:val="none" w:sz="0" w:space="0" w:color="auto"/>
        <w:left w:val="none" w:sz="0" w:space="0" w:color="auto"/>
        <w:bottom w:val="none" w:sz="0" w:space="0" w:color="auto"/>
        <w:right w:val="none" w:sz="0" w:space="0" w:color="auto"/>
      </w:divBdr>
    </w:div>
    <w:div w:id="1328166064">
      <w:bodyDiv w:val="1"/>
      <w:marLeft w:val="0"/>
      <w:marRight w:val="0"/>
      <w:marTop w:val="0"/>
      <w:marBottom w:val="0"/>
      <w:divBdr>
        <w:top w:val="none" w:sz="0" w:space="0" w:color="auto"/>
        <w:left w:val="none" w:sz="0" w:space="0" w:color="auto"/>
        <w:bottom w:val="none" w:sz="0" w:space="0" w:color="auto"/>
        <w:right w:val="none" w:sz="0" w:space="0" w:color="auto"/>
      </w:divBdr>
    </w:div>
    <w:div w:id="1405491739">
      <w:bodyDiv w:val="1"/>
      <w:marLeft w:val="0"/>
      <w:marRight w:val="0"/>
      <w:marTop w:val="0"/>
      <w:marBottom w:val="0"/>
      <w:divBdr>
        <w:top w:val="none" w:sz="0" w:space="0" w:color="auto"/>
        <w:left w:val="none" w:sz="0" w:space="0" w:color="auto"/>
        <w:bottom w:val="none" w:sz="0" w:space="0" w:color="auto"/>
        <w:right w:val="none" w:sz="0" w:space="0" w:color="auto"/>
      </w:divBdr>
    </w:div>
    <w:div w:id="1885672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470</TotalTime>
  <Pages>28</Pages>
  <Words>2307</Words>
  <Characters>13156</Characters>
  <Application>Microsoft Office Word</Application>
  <DocSecurity>0</DocSecurity>
  <Lines>109</Lines>
  <Paragraphs>30</Paragraphs>
  <ScaleCrop>false</ScaleCrop>
  <Company/>
  <LinksUpToDate>false</LinksUpToDate>
  <CharactersWithSpaces>15433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谭翠兰</dc:creator>
  <cp:keywords/>
  <dc:description/>
  <cp:lastModifiedBy>Administrator</cp:lastModifiedBy>
  <cp:revision>172</cp:revision>
  <dcterms:created xsi:type="dcterms:W3CDTF">2024-09-23T00:29:00Z</dcterms:created>
  <dcterms:modified xsi:type="dcterms:W3CDTF">2025-06-16T08:15:00Z</dcterms:modified>
</cp:coreProperties>
</file>