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46" w:rsidRPr="00085233" w:rsidRDefault="00D13146" w:rsidP="00D13146">
      <w:pPr>
        <w:widowControl/>
        <w:ind w:left="0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 w:rsidRPr="00085233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重庆市第九人民医院分散采购结果公告</w:t>
      </w:r>
    </w:p>
    <w:p w:rsidR="00D13146" w:rsidRDefault="00D13146" w:rsidP="00D13146">
      <w:pPr>
        <w:widowControl/>
        <w:spacing w:line="400" w:lineRule="exact"/>
        <w:ind w:left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D13146" w:rsidRPr="00CC1091" w:rsidRDefault="00D13146" w:rsidP="00CC1091">
      <w:pPr>
        <w:widowControl/>
        <w:spacing w:line="360" w:lineRule="exact"/>
        <w:ind w:leftChars="-338" w:left="-710" w:firstLineChars="295" w:firstLine="708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C10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项目名称：医疗设备</w:t>
      </w:r>
      <w:r w:rsidR="00A93144" w:rsidRPr="00CC10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采购</w:t>
      </w:r>
    </w:p>
    <w:p w:rsidR="00E76BC4" w:rsidRPr="00CC1091" w:rsidRDefault="007C35FF" w:rsidP="00CC1091">
      <w:pPr>
        <w:widowControl/>
        <w:spacing w:line="360" w:lineRule="exact"/>
        <w:ind w:leftChars="-202" w:left="-424" w:firstLineChars="176" w:firstLine="422"/>
        <w:rPr>
          <w:rFonts w:ascii="等线" w:eastAsia="等线" w:hAnsi="等线" w:cs="宋体"/>
          <w:kern w:val="0"/>
          <w:sz w:val="24"/>
          <w:szCs w:val="24"/>
        </w:rPr>
      </w:pPr>
      <w:r w:rsidRPr="009E644B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CQJYSB20</w:t>
      </w:r>
      <w:r w:rsidR="0084540D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24</w:t>
      </w:r>
      <w:r w:rsidR="006426C8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-00</w:t>
      </w:r>
      <w:r w:rsidR="000A2A83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1</w:t>
      </w:r>
      <w:r w:rsidR="00D13146" w:rsidRPr="009E644B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已于20</w:t>
      </w:r>
      <w:r w:rsidR="000A2A83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2</w:t>
      </w:r>
      <w:r w:rsidR="0084540D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4</w:t>
      </w:r>
      <w:r w:rsidR="00D13146" w:rsidRPr="009E644B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 xml:space="preserve"> 年</w:t>
      </w:r>
      <w:r w:rsidR="0084540D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1</w:t>
      </w:r>
      <w:r w:rsidR="00D13146" w:rsidRPr="009E644B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月</w:t>
      </w:r>
      <w:r w:rsidR="000A2A83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2</w:t>
      </w:r>
      <w:r w:rsidR="0084540D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5</w:t>
      </w:r>
      <w:r w:rsidR="00D13146" w:rsidRPr="009E644B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日进</w:t>
      </w:r>
      <w:r w:rsidR="00D13146" w:rsidRPr="00CC1091">
        <w:rPr>
          <w:rFonts w:ascii="等线" w:eastAsia="等线" w:hAnsi="等线" w:cs="宋体" w:hint="eastAsia"/>
          <w:kern w:val="0"/>
          <w:sz w:val="24"/>
          <w:szCs w:val="24"/>
        </w:rPr>
        <w:t>行了分散采购，结果如下：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707"/>
        <w:gridCol w:w="2961"/>
        <w:gridCol w:w="3704"/>
        <w:gridCol w:w="1365"/>
      </w:tblGrid>
      <w:tr w:rsidR="00EE63A8" w:rsidRPr="00CC1091" w:rsidTr="00336007">
        <w:trPr>
          <w:trHeight w:val="5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A8" w:rsidRPr="00477285" w:rsidRDefault="00EE63A8" w:rsidP="00477285">
            <w:pPr>
              <w:widowControl/>
              <w:ind w:left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72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包号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A8" w:rsidRPr="00477285" w:rsidRDefault="00EE63A8" w:rsidP="00477285">
            <w:pPr>
              <w:widowControl/>
              <w:ind w:left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72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A8" w:rsidRPr="00477285" w:rsidRDefault="00EE63A8" w:rsidP="00477285">
            <w:pPr>
              <w:widowControl/>
              <w:ind w:left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72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中标公司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A8" w:rsidRPr="00477285" w:rsidRDefault="00EE63A8" w:rsidP="003A2445">
            <w:pPr>
              <w:widowControl/>
              <w:ind w:left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72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总价(元)</w:t>
            </w:r>
          </w:p>
        </w:tc>
      </w:tr>
      <w:tr w:rsidR="00336007" w:rsidRPr="00CC1091" w:rsidTr="00336007">
        <w:trPr>
          <w:trHeight w:val="5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007" w:rsidRPr="00F20FF5" w:rsidRDefault="00336007" w:rsidP="00336007">
            <w:pPr>
              <w:spacing w:line="280" w:lineRule="exact"/>
              <w:ind w:left="0" w:firstLineChars="15" w:firstLine="30"/>
              <w:jc w:val="center"/>
              <w:rPr>
                <w:rFonts w:asciiTheme="minorEastAsia" w:hAnsiTheme="minorEastAsia"/>
                <w:sz w:val="20"/>
              </w:rPr>
            </w:pPr>
            <w:r w:rsidRPr="00F20FF5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ind w:left="0"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压力蒸汽灭菌器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Pr="00F20FF5" w:rsidRDefault="00336007" w:rsidP="00336007">
            <w:pPr>
              <w:spacing w:line="280" w:lineRule="exact"/>
              <w:ind w:left="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流标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Pr="00F20FF5" w:rsidRDefault="00FA2D73" w:rsidP="00336007">
            <w:pPr>
              <w:spacing w:line="280" w:lineRule="exact"/>
              <w:ind w:firstLineChars="15" w:firstLine="3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     </w:t>
            </w:r>
            <w:bookmarkStart w:id="0" w:name="_GoBack"/>
            <w:bookmarkEnd w:id="0"/>
          </w:p>
        </w:tc>
      </w:tr>
      <w:tr w:rsidR="00336007" w:rsidRPr="00CC1091" w:rsidTr="00336007">
        <w:trPr>
          <w:trHeight w:val="5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spacing w:line="300" w:lineRule="exact"/>
              <w:ind w:left="0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电子注射器控制助推装置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重庆宏顺医疗设备有限公司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39000</w:t>
            </w:r>
          </w:p>
        </w:tc>
      </w:tr>
      <w:tr w:rsidR="00336007" w:rsidRPr="00CC1091" w:rsidTr="00336007">
        <w:trPr>
          <w:trHeight w:val="5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spacing w:line="300" w:lineRule="exact"/>
              <w:ind w:left="0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高频胸壁振荡排痰仪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重庆筠睿医疗器械有限公司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38800</w:t>
            </w:r>
          </w:p>
        </w:tc>
      </w:tr>
      <w:tr w:rsidR="00336007" w:rsidRPr="00CC1091" w:rsidTr="00336007">
        <w:trPr>
          <w:trHeight w:val="5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spacing w:line="300" w:lineRule="exact"/>
              <w:ind w:left="0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电动牵引床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F42750" w:rsidP="00336007">
            <w:pPr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流标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jc w:val="right"/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336007" w:rsidRPr="00CC1091" w:rsidTr="00336007">
        <w:trPr>
          <w:trHeight w:val="5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spacing w:line="300" w:lineRule="exact"/>
              <w:ind w:left="0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乳房活检与旋切系统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上药康德乐（重庆）医药有限公司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jc w:val="right"/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96000</w:t>
            </w:r>
          </w:p>
        </w:tc>
      </w:tr>
      <w:tr w:rsidR="00336007" w:rsidRPr="00CC1091" w:rsidTr="00336007">
        <w:trPr>
          <w:trHeight w:val="5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spacing w:line="300" w:lineRule="exact"/>
              <w:ind w:left="0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脂肪吸引器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重庆志科医疗设备有限公司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75000</w:t>
            </w:r>
          </w:p>
        </w:tc>
      </w:tr>
      <w:tr w:rsidR="00336007" w:rsidRPr="00CC1091" w:rsidTr="00336007">
        <w:trPr>
          <w:trHeight w:val="5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widowControl/>
              <w:spacing w:line="300" w:lineRule="exact"/>
              <w:ind w:left="0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多功能激光光电平台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07" w:rsidRDefault="00336007" w:rsidP="00336007">
            <w:pPr>
              <w:ind w:left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安徽维洁医疗器械有限公司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07" w:rsidRDefault="00336007" w:rsidP="00336007">
            <w:pPr>
              <w:jc w:val="right"/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290000</w:t>
            </w:r>
          </w:p>
        </w:tc>
      </w:tr>
    </w:tbl>
    <w:p w:rsidR="00E77B45" w:rsidRDefault="00E77B45" w:rsidP="00080F5E">
      <w:pPr>
        <w:widowControl/>
        <w:spacing w:line="360" w:lineRule="exact"/>
        <w:ind w:left="0"/>
        <w:jc w:val="left"/>
        <w:rPr>
          <w:rFonts w:ascii="等线" w:eastAsia="等线" w:hAnsi="等线" w:cs="宋体"/>
          <w:kern w:val="0"/>
          <w:sz w:val="24"/>
          <w:szCs w:val="24"/>
        </w:rPr>
      </w:pPr>
    </w:p>
    <w:p w:rsidR="003D15AB" w:rsidRPr="00CC1091" w:rsidRDefault="003D15AB" w:rsidP="00080F5E">
      <w:pPr>
        <w:widowControl/>
        <w:spacing w:line="360" w:lineRule="exact"/>
        <w:ind w:left="0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CC1091">
        <w:rPr>
          <w:rFonts w:ascii="等线" w:eastAsia="等线" w:hAnsi="等线" w:cs="宋体" w:hint="eastAsia"/>
          <w:kern w:val="0"/>
          <w:sz w:val="24"/>
          <w:szCs w:val="24"/>
        </w:rPr>
        <w:t>公示期：</w:t>
      </w:r>
      <w:r w:rsidR="007634A6" w:rsidRPr="00CC1091">
        <w:rPr>
          <w:rFonts w:ascii="等线" w:eastAsia="等线" w:hAnsi="等线" w:cs="宋体" w:hint="eastAsia"/>
          <w:kern w:val="0"/>
          <w:sz w:val="24"/>
          <w:szCs w:val="24"/>
        </w:rPr>
        <w:t>1</w:t>
      </w:r>
      <w:r w:rsidRPr="00CC1091">
        <w:rPr>
          <w:rFonts w:ascii="等线" w:eastAsia="等线" w:hAnsi="等线" w:cs="宋体" w:hint="eastAsia"/>
          <w:kern w:val="0"/>
          <w:sz w:val="24"/>
          <w:szCs w:val="24"/>
        </w:rPr>
        <w:t xml:space="preserve">个工作日 </w:t>
      </w:r>
    </w:p>
    <w:p w:rsidR="00730E83" w:rsidRPr="00CC1091" w:rsidRDefault="00D13146" w:rsidP="00080F5E">
      <w:pPr>
        <w:widowControl/>
        <w:spacing w:line="360" w:lineRule="exact"/>
        <w:ind w:leftChars="-136" w:left="-286" w:rightChars="40" w:right="84" w:firstLineChars="100" w:firstLine="240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C10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如对该结果有质疑，请在公示期内书面送至单位监督部门。（联系电话：68867927 ）</w:t>
      </w:r>
    </w:p>
    <w:p w:rsidR="004F12A3" w:rsidRPr="00E77B45" w:rsidRDefault="004F12A3" w:rsidP="00066E6B">
      <w:pPr>
        <w:widowControl/>
        <w:ind w:left="0"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sectPr w:rsidR="004F12A3" w:rsidRPr="00E77B45" w:rsidSect="00D56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96" w:rsidRDefault="00030A96" w:rsidP="00D13146">
      <w:r>
        <w:separator/>
      </w:r>
    </w:p>
  </w:endnote>
  <w:endnote w:type="continuationSeparator" w:id="0">
    <w:p w:rsidR="00030A96" w:rsidRDefault="00030A96" w:rsidP="00D1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96" w:rsidRDefault="00030A96" w:rsidP="00D13146">
      <w:r>
        <w:separator/>
      </w:r>
    </w:p>
  </w:footnote>
  <w:footnote w:type="continuationSeparator" w:id="0">
    <w:p w:rsidR="00030A96" w:rsidRDefault="00030A96" w:rsidP="00D1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146"/>
    <w:rsid w:val="00013B55"/>
    <w:rsid w:val="00021E26"/>
    <w:rsid w:val="00021FB9"/>
    <w:rsid w:val="00023DAD"/>
    <w:rsid w:val="00025380"/>
    <w:rsid w:val="00030A96"/>
    <w:rsid w:val="000324C7"/>
    <w:rsid w:val="000352D6"/>
    <w:rsid w:val="00036B54"/>
    <w:rsid w:val="0004424E"/>
    <w:rsid w:val="00045F40"/>
    <w:rsid w:val="000500F5"/>
    <w:rsid w:val="00066E6B"/>
    <w:rsid w:val="0007003F"/>
    <w:rsid w:val="00072A82"/>
    <w:rsid w:val="0007308E"/>
    <w:rsid w:val="00073B7C"/>
    <w:rsid w:val="00080F5E"/>
    <w:rsid w:val="00085233"/>
    <w:rsid w:val="000920F8"/>
    <w:rsid w:val="0009223F"/>
    <w:rsid w:val="000937D7"/>
    <w:rsid w:val="0009481C"/>
    <w:rsid w:val="000A004A"/>
    <w:rsid w:val="000A1952"/>
    <w:rsid w:val="000A258B"/>
    <w:rsid w:val="000A280D"/>
    <w:rsid w:val="000A2902"/>
    <w:rsid w:val="000A2A83"/>
    <w:rsid w:val="000B49D5"/>
    <w:rsid w:val="000B7265"/>
    <w:rsid w:val="000B75B2"/>
    <w:rsid w:val="000D17C9"/>
    <w:rsid w:val="000D1E48"/>
    <w:rsid w:val="000D64A0"/>
    <w:rsid w:val="000F3E94"/>
    <w:rsid w:val="000F416B"/>
    <w:rsid w:val="00100143"/>
    <w:rsid w:val="00100FF0"/>
    <w:rsid w:val="001238E6"/>
    <w:rsid w:val="001317B8"/>
    <w:rsid w:val="00136E75"/>
    <w:rsid w:val="00150CC6"/>
    <w:rsid w:val="00163F63"/>
    <w:rsid w:val="001670EA"/>
    <w:rsid w:val="001737E2"/>
    <w:rsid w:val="00176803"/>
    <w:rsid w:val="00185CAD"/>
    <w:rsid w:val="0018769F"/>
    <w:rsid w:val="00191179"/>
    <w:rsid w:val="001A6DD7"/>
    <w:rsid w:val="001D3697"/>
    <w:rsid w:val="001D7E48"/>
    <w:rsid w:val="001E6E20"/>
    <w:rsid w:val="001F7397"/>
    <w:rsid w:val="0020006D"/>
    <w:rsid w:val="00202FB0"/>
    <w:rsid w:val="0021110D"/>
    <w:rsid w:val="00211315"/>
    <w:rsid w:val="00211414"/>
    <w:rsid w:val="00226F75"/>
    <w:rsid w:val="00227059"/>
    <w:rsid w:val="0023253E"/>
    <w:rsid w:val="0024521F"/>
    <w:rsid w:val="00277536"/>
    <w:rsid w:val="00280133"/>
    <w:rsid w:val="00281476"/>
    <w:rsid w:val="00282403"/>
    <w:rsid w:val="002856AD"/>
    <w:rsid w:val="002970B1"/>
    <w:rsid w:val="002A3CB8"/>
    <w:rsid w:val="002A43F5"/>
    <w:rsid w:val="002C42CA"/>
    <w:rsid w:val="002C6692"/>
    <w:rsid w:val="002D551A"/>
    <w:rsid w:val="002D6613"/>
    <w:rsid w:val="002E2A93"/>
    <w:rsid w:val="002E2B01"/>
    <w:rsid w:val="002F763A"/>
    <w:rsid w:val="002F7D6B"/>
    <w:rsid w:val="00307442"/>
    <w:rsid w:val="0031613A"/>
    <w:rsid w:val="00332D04"/>
    <w:rsid w:val="00336007"/>
    <w:rsid w:val="003367BE"/>
    <w:rsid w:val="00336AE7"/>
    <w:rsid w:val="00343FEF"/>
    <w:rsid w:val="00352706"/>
    <w:rsid w:val="00354C54"/>
    <w:rsid w:val="00356756"/>
    <w:rsid w:val="003613AB"/>
    <w:rsid w:val="003624BC"/>
    <w:rsid w:val="00370C71"/>
    <w:rsid w:val="00385614"/>
    <w:rsid w:val="00386248"/>
    <w:rsid w:val="00392D08"/>
    <w:rsid w:val="003A2445"/>
    <w:rsid w:val="003A7769"/>
    <w:rsid w:val="003B793B"/>
    <w:rsid w:val="003C5D7A"/>
    <w:rsid w:val="003D15AB"/>
    <w:rsid w:val="003E098A"/>
    <w:rsid w:val="003E0EA8"/>
    <w:rsid w:val="003E20FD"/>
    <w:rsid w:val="00444B18"/>
    <w:rsid w:val="00477285"/>
    <w:rsid w:val="0048119C"/>
    <w:rsid w:val="004A46D7"/>
    <w:rsid w:val="004A511C"/>
    <w:rsid w:val="004B0E0C"/>
    <w:rsid w:val="004B2E07"/>
    <w:rsid w:val="004C1893"/>
    <w:rsid w:val="004C6EC9"/>
    <w:rsid w:val="004D0F49"/>
    <w:rsid w:val="004F08B6"/>
    <w:rsid w:val="004F12A3"/>
    <w:rsid w:val="00504402"/>
    <w:rsid w:val="00517687"/>
    <w:rsid w:val="00521FE1"/>
    <w:rsid w:val="005316A4"/>
    <w:rsid w:val="00531D33"/>
    <w:rsid w:val="0054405B"/>
    <w:rsid w:val="0055727B"/>
    <w:rsid w:val="00566277"/>
    <w:rsid w:val="0057621E"/>
    <w:rsid w:val="00581BD6"/>
    <w:rsid w:val="0059667D"/>
    <w:rsid w:val="00596E32"/>
    <w:rsid w:val="005A3AA7"/>
    <w:rsid w:val="005A459F"/>
    <w:rsid w:val="005E7559"/>
    <w:rsid w:val="00604850"/>
    <w:rsid w:val="006066BD"/>
    <w:rsid w:val="006100C7"/>
    <w:rsid w:val="0061056F"/>
    <w:rsid w:val="006248BD"/>
    <w:rsid w:val="00625C0F"/>
    <w:rsid w:val="0064216B"/>
    <w:rsid w:val="006426C8"/>
    <w:rsid w:val="00653ED2"/>
    <w:rsid w:val="00654004"/>
    <w:rsid w:val="00654B89"/>
    <w:rsid w:val="006556D6"/>
    <w:rsid w:val="00655809"/>
    <w:rsid w:val="00661318"/>
    <w:rsid w:val="006617B4"/>
    <w:rsid w:val="006729E0"/>
    <w:rsid w:val="0067364B"/>
    <w:rsid w:val="006835E4"/>
    <w:rsid w:val="006876C5"/>
    <w:rsid w:val="00693C0B"/>
    <w:rsid w:val="006B601C"/>
    <w:rsid w:val="006B7FC9"/>
    <w:rsid w:val="006C405D"/>
    <w:rsid w:val="006D2C85"/>
    <w:rsid w:val="006D6878"/>
    <w:rsid w:val="006E79FA"/>
    <w:rsid w:val="006F2229"/>
    <w:rsid w:val="00700065"/>
    <w:rsid w:val="00701266"/>
    <w:rsid w:val="00705673"/>
    <w:rsid w:val="00712B26"/>
    <w:rsid w:val="007146C9"/>
    <w:rsid w:val="007170EF"/>
    <w:rsid w:val="00730E83"/>
    <w:rsid w:val="00734C96"/>
    <w:rsid w:val="00736F30"/>
    <w:rsid w:val="00740C3A"/>
    <w:rsid w:val="00740E91"/>
    <w:rsid w:val="007422C4"/>
    <w:rsid w:val="00743230"/>
    <w:rsid w:val="00747325"/>
    <w:rsid w:val="007634A6"/>
    <w:rsid w:val="00763C9E"/>
    <w:rsid w:val="00797B31"/>
    <w:rsid w:val="007A26CD"/>
    <w:rsid w:val="007A48FF"/>
    <w:rsid w:val="007A76B8"/>
    <w:rsid w:val="007C1BC6"/>
    <w:rsid w:val="007C1DD7"/>
    <w:rsid w:val="007C35FF"/>
    <w:rsid w:val="007C5F44"/>
    <w:rsid w:val="007D598A"/>
    <w:rsid w:val="007E25FF"/>
    <w:rsid w:val="007E7476"/>
    <w:rsid w:val="007F0C79"/>
    <w:rsid w:val="007F2E55"/>
    <w:rsid w:val="007F40BF"/>
    <w:rsid w:val="007F618A"/>
    <w:rsid w:val="00801240"/>
    <w:rsid w:val="00801DF6"/>
    <w:rsid w:val="00807485"/>
    <w:rsid w:val="00821DAC"/>
    <w:rsid w:val="00832428"/>
    <w:rsid w:val="00832631"/>
    <w:rsid w:val="00835C4D"/>
    <w:rsid w:val="008402BD"/>
    <w:rsid w:val="0084540D"/>
    <w:rsid w:val="008517DD"/>
    <w:rsid w:val="00855408"/>
    <w:rsid w:val="00855D50"/>
    <w:rsid w:val="00886E92"/>
    <w:rsid w:val="008933EC"/>
    <w:rsid w:val="008B1A3A"/>
    <w:rsid w:val="008B52B3"/>
    <w:rsid w:val="008B53C3"/>
    <w:rsid w:val="008C14CC"/>
    <w:rsid w:val="008C77B8"/>
    <w:rsid w:val="008C7C52"/>
    <w:rsid w:val="008E27EB"/>
    <w:rsid w:val="008F1DBE"/>
    <w:rsid w:val="00934ADE"/>
    <w:rsid w:val="009537C6"/>
    <w:rsid w:val="009558C6"/>
    <w:rsid w:val="0097288B"/>
    <w:rsid w:val="009841D9"/>
    <w:rsid w:val="00984DD2"/>
    <w:rsid w:val="009952C5"/>
    <w:rsid w:val="009967E9"/>
    <w:rsid w:val="009B1E4F"/>
    <w:rsid w:val="009C3208"/>
    <w:rsid w:val="009D2FB2"/>
    <w:rsid w:val="009D5F67"/>
    <w:rsid w:val="009E07DD"/>
    <w:rsid w:val="009E58F1"/>
    <w:rsid w:val="009E644B"/>
    <w:rsid w:val="009F5084"/>
    <w:rsid w:val="009F511E"/>
    <w:rsid w:val="009F5E1B"/>
    <w:rsid w:val="00A12223"/>
    <w:rsid w:val="00A200B5"/>
    <w:rsid w:val="00A310FD"/>
    <w:rsid w:val="00A32674"/>
    <w:rsid w:val="00A338CA"/>
    <w:rsid w:val="00A3635E"/>
    <w:rsid w:val="00A53B00"/>
    <w:rsid w:val="00A54515"/>
    <w:rsid w:val="00A85810"/>
    <w:rsid w:val="00A87844"/>
    <w:rsid w:val="00A93144"/>
    <w:rsid w:val="00AA0461"/>
    <w:rsid w:val="00AA1F99"/>
    <w:rsid w:val="00AA309E"/>
    <w:rsid w:val="00AB00CC"/>
    <w:rsid w:val="00AB2539"/>
    <w:rsid w:val="00AB26C6"/>
    <w:rsid w:val="00AB2F0D"/>
    <w:rsid w:val="00AB4423"/>
    <w:rsid w:val="00AD744B"/>
    <w:rsid w:val="00AF1108"/>
    <w:rsid w:val="00AF686B"/>
    <w:rsid w:val="00B07FCB"/>
    <w:rsid w:val="00B200DD"/>
    <w:rsid w:val="00B20828"/>
    <w:rsid w:val="00B528AD"/>
    <w:rsid w:val="00B56C94"/>
    <w:rsid w:val="00B56D71"/>
    <w:rsid w:val="00B805C8"/>
    <w:rsid w:val="00B967B7"/>
    <w:rsid w:val="00B97EE8"/>
    <w:rsid w:val="00BC40B2"/>
    <w:rsid w:val="00BC5598"/>
    <w:rsid w:val="00BD6789"/>
    <w:rsid w:val="00BE0B5B"/>
    <w:rsid w:val="00BF1FC1"/>
    <w:rsid w:val="00BF2D3A"/>
    <w:rsid w:val="00BF31D5"/>
    <w:rsid w:val="00C12171"/>
    <w:rsid w:val="00C12786"/>
    <w:rsid w:val="00C3117C"/>
    <w:rsid w:val="00C31F94"/>
    <w:rsid w:val="00C473D1"/>
    <w:rsid w:val="00C50BB5"/>
    <w:rsid w:val="00C52A73"/>
    <w:rsid w:val="00C66772"/>
    <w:rsid w:val="00C90983"/>
    <w:rsid w:val="00CA32C9"/>
    <w:rsid w:val="00CB11DF"/>
    <w:rsid w:val="00CB3561"/>
    <w:rsid w:val="00CB5849"/>
    <w:rsid w:val="00CC1091"/>
    <w:rsid w:val="00CC5272"/>
    <w:rsid w:val="00CC7AE2"/>
    <w:rsid w:val="00CD1C95"/>
    <w:rsid w:val="00CD38FD"/>
    <w:rsid w:val="00CD6E4F"/>
    <w:rsid w:val="00CD7B94"/>
    <w:rsid w:val="00CE7EE8"/>
    <w:rsid w:val="00CF3468"/>
    <w:rsid w:val="00D0045D"/>
    <w:rsid w:val="00D0432C"/>
    <w:rsid w:val="00D13146"/>
    <w:rsid w:val="00D3106D"/>
    <w:rsid w:val="00D34894"/>
    <w:rsid w:val="00D4347F"/>
    <w:rsid w:val="00D56276"/>
    <w:rsid w:val="00D854CB"/>
    <w:rsid w:val="00DA5545"/>
    <w:rsid w:val="00DB1B5F"/>
    <w:rsid w:val="00DB2196"/>
    <w:rsid w:val="00DC0DDB"/>
    <w:rsid w:val="00DC1BB2"/>
    <w:rsid w:val="00DC1F65"/>
    <w:rsid w:val="00DC7C64"/>
    <w:rsid w:val="00DD0E2E"/>
    <w:rsid w:val="00DD3F6B"/>
    <w:rsid w:val="00DD5724"/>
    <w:rsid w:val="00DE014F"/>
    <w:rsid w:val="00DE281B"/>
    <w:rsid w:val="00DF163E"/>
    <w:rsid w:val="00DF3B05"/>
    <w:rsid w:val="00DF56A3"/>
    <w:rsid w:val="00E157E9"/>
    <w:rsid w:val="00E21966"/>
    <w:rsid w:val="00E4735F"/>
    <w:rsid w:val="00E51597"/>
    <w:rsid w:val="00E52416"/>
    <w:rsid w:val="00E64D92"/>
    <w:rsid w:val="00E717F2"/>
    <w:rsid w:val="00E71B19"/>
    <w:rsid w:val="00E71E82"/>
    <w:rsid w:val="00E76BC4"/>
    <w:rsid w:val="00E77B45"/>
    <w:rsid w:val="00E82164"/>
    <w:rsid w:val="00E90D84"/>
    <w:rsid w:val="00E9458E"/>
    <w:rsid w:val="00E95CE0"/>
    <w:rsid w:val="00EA2671"/>
    <w:rsid w:val="00EA2E18"/>
    <w:rsid w:val="00EA451E"/>
    <w:rsid w:val="00EB68E8"/>
    <w:rsid w:val="00EC7FCA"/>
    <w:rsid w:val="00ED048C"/>
    <w:rsid w:val="00EE2B76"/>
    <w:rsid w:val="00EE63A8"/>
    <w:rsid w:val="00EF1E09"/>
    <w:rsid w:val="00F001CB"/>
    <w:rsid w:val="00F01549"/>
    <w:rsid w:val="00F20FF5"/>
    <w:rsid w:val="00F21D6C"/>
    <w:rsid w:val="00F42750"/>
    <w:rsid w:val="00F42F1C"/>
    <w:rsid w:val="00F45250"/>
    <w:rsid w:val="00F455E1"/>
    <w:rsid w:val="00F744C3"/>
    <w:rsid w:val="00F85D11"/>
    <w:rsid w:val="00FA2D73"/>
    <w:rsid w:val="00FA74C9"/>
    <w:rsid w:val="00FC5EA2"/>
    <w:rsid w:val="00FD54DA"/>
    <w:rsid w:val="00FE00F2"/>
    <w:rsid w:val="00FE4E0E"/>
    <w:rsid w:val="00FF2254"/>
    <w:rsid w:val="00FF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29324"/>
  <w15:docId w15:val="{CFDD66A6-008F-469A-AF6B-789B5CA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1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14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18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1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248</cp:revision>
  <cp:lastPrinted>2020-09-15T08:35:00Z</cp:lastPrinted>
  <dcterms:created xsi:type="dcterms:W3CDTF">2018-04-19T03:25:00Z</dcterms:created>
  <dcterms:modified xsi:type="dcterms:W3CDTF">2024-01-31T00:51:00Z</dcterms:modified>
</cp:coreProperties>
</file>