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温馨提示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当前，新冠疫情防控形势严峻，为更好应对疫情形势，有近14日市外旅居史人员，需严格执行重庆市疫情防控相关政策，并持来渝返渝后核酸检测阴性证明，请相关人员提前做好准备。</w:t>
      </w:r>
    </w:p>
    <w:p>
      <w:pPr>
        <w:ind w:firstLine="600" w:firstLineChars="200"/>
        <w:jc w:val="left"/>
        <w:rPr>
          <w:sz w:val="30"/>
          <w:szCs w:val="30"/>
        </w:rPr>
      </w:pPr>
    </w:p>
    <w:p>
      <w:pPr>
        <w:pStyle w:val="4"/>
        <w:widowControl/>
        <w:jc w:val="right"/>
        <w:rPr>
          <w:sz w:val="18"/>
          <w:szCs w:val="18"/>
        </w:rPr>
      </w:pPr>
      <w:r>
        <w:rPr>
          <w:rFonts w:hint="eastAsia" w:cstheme="minorBidi"/>
          <w:b/>
          <w:bCs/>
          <w:kern w:val="2"/>
          <w:sz w:val="36"/>
          <w:szCs w:val="44"/>
        </w:rPr>
        <w:t xml:space="preserve">    北碚区新冠病毒核酸检测机构一览表           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                                                                     </w:t>
      </w:r>
    </w:p>
    <w:tbl>
      <w:tblPr>
        <w:tblStyle w:val="5"/>
        <w:tblW w:w="8879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2347"/>
        <w:gridCol w:w="4211"/>
        <w:gridCol w:w="177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kern w:val="2"/>
                <w:szCs w:val="32"/>
              </w:rPr>
            </w:pPr>
            <w:r>
              <w:rPr>
                <w:rFonts w:hint="eastAsia" w:cstheme="minorBidi"/>
                <w:kern w:val="2"/>
                <w:szCs w:val="32"/>
              </w:rPr>
              <w:t>序号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kern w:val="2"/>
                <w:szCs w:val="32"/>
              </w:rPr>
            </w:pPr>
            <w:r>
              <w:rPr>
                <w:rFonts w:hint="eastAsia" w:cstheme="minorBidi"/>
                <w:kern w:val="2"/>
                <w:szCs w:val="32"/>
              </w:rPr>
              <w:t>单位名称</w:t>
            </w:r>
          </w:p>
        </w:tc>
        <w:tc>
          <w:tcPr>
            <w:tcW w:w="4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4"/>
              <w:widowControl/>
              <w:rPr>
                <w:kern w:val="2"/>
                <w:szCs w:val="32"/>
              </w:rPr>
            </w:pPr>
            <w:r>
              <w:rPr>
                <w:rFonts w:hint="eastAsia" w:cstheme="minorBidi"/>
                <w:kern w:val="2"/>
                <w:szCs w:val="32"/>
              </w:rPr>
              <w:t xml:space="preserve">       地址 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kern w:val="2"/>
                <w:szCs w:val="32"/>
              </w:rPr>
            </w:pPr>
            <w:r>
              <w:rPr>
                <w:rFonts w:hint="eastAsia" w:cstheme="minorBidi"/>
                <w:kern w:val="2"/>
                <w:szCs w:val="32"/>
              </w:rPr>
              <w:t>联系电话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kern w:val="2"/>
                <w:szCs w:val="32"/>
              </w:rPr>
            </w:pPr>
            <w:r>
              <w:rPr>
                <w:rFonts w:hint="eastAsia" w:cstheme="minorBidi"/>
                <w:kern w:val="2"/>
                <w:szCs w:val="32"/>
              </w:rPr>
              <w:t>1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kern w:val="2"/>
                <w:szCs w:val="32"/>
              </w:rPr>
            </w:pPr>
            <w:r>
              <w:rPr>
                <w:rFonts w:hint="eastAsia" w:cstheme="minorBidi"/>
                <w:kern w:val="2"/>
                <w:szCs w:val="32"/>
              </w:rPr>
              <w:t>重庆市第九人民医院</w:t>
            </w:r>
          </w:p>
        </w:tc>
        <w:tc>
          <w:tcPr>
            <w:tcW w:w="4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kern w:val="2"/>
                <w:szCs w:val="32"/>
              </w:rPr>
            </w:pPr>
            <w:r>
              <w:rPr>
                <w:rFonts w:hint="eastAsia" w:cstheme="minorBidi"/>
                <w:kern w:val="2"/>
                <w:szCs w:val="32"/>
              </w:rPr>
              <w:t>重庆市北碚区嘉陵村69号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kern w:val="2"/>
                <w:szCs w:val="32"/>
              </w:rPr>
            </w:pPr>
            <w:r>
              <w:rPr>
                <w:rFonts w:hint="eastAsia" w:cstheme="minorBidi"/>
                <w:kern w:val="2"/>
                <w:szCs w:val="32"/>
              </w:rPr>
              <w:t>023-68865992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kern w:val="2"/>
                <w:szCs w:val="32"/>
              </w:rPr>
            </w:pPr>
            <w:r>
              <w:rPr>
                <w:rFonts w:hint="eastAsia" w:cstheme="minorBidi"/>
                <w:kern w:val="2"/>
                <w:szCs w:val="32"/>
              </w:rPr>
              <w:t>2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kern w:val="2"/>
                <w:szCs w:val="32"/>
              </w:rPr>
            </w:pPr>
            <w:r>
              <w:rPr>
                <w:rFonts w:hint="eastAsia" w:cstheme="minorBidi"/>
                <w:kern w:val="2"/>
                <w:szCs w:val="32"/>
              </w:rPr>
              <w:t>北碚区中医院</w:t>
            </w:r>
          </w:p>
        </w:tc>
        <w:tc>
          <w:tcPr>
            <w:tcW w:w="4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kern w:val="2"/>
                <w:szCs w:val="32"/>
              </w:rPr>
            </w:pPr>
            <w:r>
              <w:rPr>
                <w:rFonts w:hint="eastAsia" w:cstheme="minorBidi"/>
                <w:kern w:val="2"/>
                <w:szCs w:val="32"/>
              </w:rPr>
              <w:t>重庆市北碚区将军路380号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kern w:val="2"/>
                <w:szCs w:val="32"/>
              </w:rPr>
            </w:pPr>
            <w:r>
              <w:rPr>
                <w:rFonts w:hint="eastAsia" w:cstheme="minorBidi"/>
                <w:kern w:val="2"/>
                <w:szCs w:val="32"/>
              </w:rPr>
              <w:t>023-68355171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kern w:val="2"/>
                <w:szCs w:val="32"/>
              </w:rPr>
            </w:pPr>
            <w:r>
              <w:rPr>
                <w:rFonts w:hint="eastAsia" w:cstheme="minorBidi"/>
                <w:kern w:val="2"/>
                <w:szCs w:val="32"/>
              </w:rPr>
              <w:t>3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kern w:val="2"/>
                <w:szCs w:val="32"/>
              </w:rPr>
            </w:pPr>
            <w:r>
              <w:rPr>
                <w:rFonts w:hint="eastAsia" w:cstheme="minorBidi"/>
                <w:kern w:val="2"/>
                <w:szCs w:val="32"/>
              </w:rPr>
              <w:t>西南大学医院</w:t>
            </w:r>
          </w:p>
        </w:tc>
        <w:tc>
          <w:tcPr>
            <w:tcW w:w="4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kern w:val="2"/>
                <w:szCs w:val="32"/>
              </w:rPr>
            </w:pPr>
            <w:r>
              <w:rPr>
                <w:rFonts w:hint="eastAsia" w:cstheme="minorBidi"/>
                <w:kern w:val="2"/>
                <w:szCs w:val="32"/>
              </w:rPr>
              <w:t>北碚区天生路2号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kern w:val="2"/>
                <w:szCs w:val="32"/>
              </w:rPr>
            </w:pPr>
            <w:r>
              <w:rPr>
                <w:rFonts w:hint="eastAsia" w:cstheme="minorBidi"/>
                <w:kern w:val="2"/>
                <w:szCs w:val="32"/>
              </w:rPr>
              <w:t>023-68254781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kern w:val="2"/>
                <w:szCs w:val="32"/>
              </w:rPr>
            </w:pPr>
            <w:r>
              <w:rPr>
                <w:rFonts w:hint="eastAsia" w:cstheme="minorBidi"/>
                <w:kern w:val="2"/>
                <w:szCs w:val="32"/>
              </w:rPr>
              <w:t>4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kern w:val="2"/>
                <w:szCs w:val="32"/>
              </w:rPr>
            </w:pPr>
            <w:r>
              <w:rPr>
                <w:rFonts w:hint="eastAsia" w:cstheme="minorBidi"/>
                <w:kern w:val="2"/>
                <w:szCs w:val="32"/>
              </w:rPr>
              <w:t>天府矿务局职工总医院</w:t>
            </w:r>
          </w:p>
        </w:tc>
        <w:tc>
          <w:tcPr>
            <w:tcW w:w="4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kern w:val="2"/>
                <w:szCs w:val="32"/>
              </w:rPr>
            </w:pPr>
            <w:r>
              <w:rPr>
                <w:rFonts w:hint="eastAsia" w:cstheme="minorBidi"/>
                <w:kern w:val="2"/>
                <w:szCs w:val="32"/>
              </w:rPr>
              <w:t>重庆市北碚区东阳街道天府民居院区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kern w:val="2"/>
                <w:szCs w:val="32"/>
              </w:rPr>
            </w:pPr>
            <w:r>
              <w:rPr>
                <w:rFonts w:hint="eastAsia" w:cstheme="minorBidi"/>
                <w:kern w:val="2"/>
                <w:szCs w:val="32"/>
              </w:rPr>
              <w:t>023-68327120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kern w:val="2"/>
                <w:szCs w:val="32"/>
              </w:rPr>
            </w:pPr>
            <w:r>
              <w:rPr>
                <w:rFonts w:hint="eastAsia" w:cstheme="minorBidi"/>
                <w:kern w:val="2"/>
                <w:szCs w:val="32"/>
              </w:rPr>
              <w:t>5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kern w:val="2"/>
                <w:szCs w:val="32"/>
              </w:rPr>
            </w:pPr>
            <w:r>
              <w:rPr>
                <w:rFonts w:hint="eastAsia" w:cstheme="minorBidi"/>
                <w:kern w:val="2"/>
                <w:szCs w:val="32"/>
              </w:rPr>
              <w:t>重庆浦洛通医学检验实验室</w:t>
            </w:r>
          </w:p>
        </w:tc>
        <w:tc>
          <w:tcPr>
            <w:tcW w:w="4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kern w:val="2"/>
                <w:szCs w:val="32"/>
              </w:rPr>
            </w:pPr>
            <w:r>
              <w:rPr>
                <w:rFonts w:hint="eastAsia" w:cstheme="minorBidi"/>
                <w:kern w:val="2"/>
                <w:szCs w:val="32"/>
              </w:rPr>
              <w:t>重庆市北碚区北温泉街道安礼路123号3幢9-1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kern w:val="2"/>
                <w:szCs w:val="32"/>
              </w:rPr>
            </w:pPr>
            <w:r>
              <w:rPr>
                <w:rFonts w:hint="eastAsia" w:cstheme="minorBidi"/>
                <w:kern w:val="2"/>
                <w:szCs w:val="32"/>
              </w:rPr>
              <w:t>023-68305380</w:t>
            </w:r>
          </w:p>
        </w:tc>
      </w:tr>
    </w:tbl>
    <w:p>
      <w:pPr>
        <w:jc w:val="left"/>
        <w:rPr>
          <w:sz w:val="32"/>
          <w:szCs w:val="40"/>
        </w:rPr>
      </w:pPr>
    </w:p>
    <w:p>
      <w:pPr>
        <w:ind w:firstLine="420"/>
        <w:jc w:val="left"/>
        <w:rPr>
          <w:sz w:val="32"/>
          <w:szCs w:val="40"/>
        </w:rPr>
      </w:pPr>
    </w:p>
    <w:p>
      <w:pPr>
        <w:ind w:firstLine="42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联系人：刘骏</w:t>
      </w:r>
    </w:p>
    <w:p>
      <w:pPr>
        <w:ind w:firstLine="42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联系电话：</w:t>
      </w:r>
      <w:r>
        <w:rPr>
          <w:sz w:val="30"/>
          <w:szCs w:val="30"/>
        </w:rPr>
        <w:t>13368062667</w:t>
      </w:r>
      <w:bookmarkStart w:id="0" w:name="_GoBack"/>
      <w:bookmarkEnd w:id="0"/>
    </w:p>
    <w:p>
      <w:pPr>
        <w:ind w:firstLine="420"/>
        <w:jc w:val="left"/>
        <w:rPr>
          <w:sz w:val="32"/>
          <w:szCs w:val="40"/>
        </w:rPr>
      </w:pPr>
    </w:p>
    <w:p>
      <w:pPr>
        <w:ind w:firstLine="420"/>
        <w:jc w:val="left"/>
        <w:rPr>
          <w:sz w:val="32"/>
          <w:szCs w:val="40"/>
        </w:rPr>
      </w:pPr>
    </w:p>
    <w:p>
      <w:pPr>
        <w:jc w:val="left"/>
        <w:rPr>
          <w:sz w:val="32"/>
          <w:szCs w:val="40"/>
        </w:rPr>
      </w:pPr>
    </w:p>
    <w:p>
      <w:pPr>
        <w:ind w:firstLine="420"/>
        <w:jc w:val="left"/>
        <w:rPr>
          <w:sz w:val="30"/>
          <w:szCs w:val="30"/>
        </w:rPr>
      </w:pPr>
      <w:r>
        <w:rPr>
          <w:rFonts w:hint="eastAsia"/>
          <w:sz w:val="32"/>
          <w:szCs w:val="40"/>
        </w:rPr>
        <w:t xml:space="preserve">                </w:t>
      </w:r>
      <w:r>
        <w:rPr>
          <w:rFonts w:hint="eastAsia"/>
          <w:sz w:val="30"/>
          <w:szCs w:val="30"/>
        </w:rPr>
        <w:t xml:space="preserve"> 重庆方郡建设工程咨询有限公司</w:t>
      </w:r>
    </w:p>
    <w:p>
      <w:pPr>
        <w:ind w:firstLine="420"/>
        <w:jc w:val="left"/>
        <w:rPr>
          <w:sz w:val="30"/>
          <w:szCs w:val="30"/>
        </w:rPr>
      </w:pPr>
      <w:r>
        <w:rPr>
          <w:rFonts w:hint="eastAsia"/>
          <w:sz w:val="32"/>
          <w:szCs w:val="40"/>
        </w:rPr>
        <w:t xml:space="preserve">                      </w:t>
      </w:r>
      <w:r>
        <w:rPr>
          <w:rFonts w:hint="eastAsia"/>
          <w:sz w:val="30"/>
          <w:szCs w:val="30"/>
        </w:rPr>
        <w:t xml:space="preserve">      202</w:t>
      </w: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4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sz w:val="30"/>
          <w:szCs w:val="30"/>
        </w:rPr>
        <w:t>8</w:t>
      </w:r>
      <w:r>
        <w:rPr>
          <w:rFonts w:hint="eastAsia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F54668"/>
    <w:rsid w:val="00097621"/>
    <w:rsid w:val="000B590B"/>
    <w:rsid w:val="007E782E"/>
    <w:rsid w:val="008A6319"/>
    <w:rsid w:val="00944520"/>
    <w:rsid w:val="00AE7C4B"/>
    <w:rsid w:val="00FB03C1"/>
    <w:rsid w:val="2BF54668"/>
    <w:rsid w:val="319D5BAE"/>
    <w:rsid w:val="3A9B32F1"/>
    <w:rsid w:val="3CD21277"/>
    <w:rsid w:val="498B3692"/>
    <w:rsid w:val="4C7E3D74"/>
    <w:rsid w:val="4F691F09"/>
    <w:rsid w:val="50361FEB"/>
    <w:rsid w:val="5C09124E"/>
    <w:rsid w:val="6E0044B4"/>
    <w:rsid w:val="6E41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3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333333"/>
      <w:u w:val="none"/>
    </w:rPr>
  </w:style>
  <w:style w:type="character" w:styleId="9">
    <w:name w:val="Hyperlink"/>
    <w:basedOn w:val="6"/>
    <w:uiPriority w:val="0"/>
    <w:rPr>
      <w:color w:val="333333"/>
      <w:u w:val="none"/>
    </w:rPr>
  </w:style>
  <w:style w:type="character" w:customStyle="1" w:styleId="10">
    <w:name w:val="red"/>
    <w:basedOn w:val="6"/>
    <w:uiPriority w:val="0"/>
    <w:rPr>
      <w:color w:val="E1211F"/>
    </w:rPr>
  </w:style>
  <w:style w:type="character" w:customStyle="1" w:styleId="11">
    <w:name w:val="red1"/>
    <w:basedOn w:val="6"/>
    <w:uiPriority w:val="0"/>
    <w:rPr>
      <w:color w:val="E1211F"/>
      <w:u w:val="single"/>
    </w:rPr>
  </w:style>
  <w:style w:type="character" w:customStyle="1" w:styleId="12">
    <w:name w:val="red2"/>
    <w:basedOn w:val="6"/>
    <w:uiPriority w:val="0"/>
    <w:rPr>
      <w:color w:val="E33938"/>
      <w:u w:val="single"/>
    </w:rPr>
  </w:style>
  <w:style w:type="character" w:customStyle="1" w:styleId="13">
    <w:name w:val="red3"/>
    <w:basedOn w:val="6"/>
    <w:uiPriority w:val="0"/>
    <w:rPr>
      <w:color w:val="E1211F"/>
    </w:rPr>
  </w:style>
  <w:style w:type="character" w:customStyle="1" w:styleId="14">
    <w:name w:val="red4"/>
    <w:basedOn w:val="6"/>
    <w:uiPriority w:val="0"/>
    <w:rPr>
      <w:color w:val="E1211F"/>
    </w:rPr>
  </w:style>
  <w:style w:type="character" w:customStyle="1" w:styleId="15">
    <w:name w:val="red5"/>
    <w:basedOn w:val="6"/>
    <w:uiPriority w:val="0"/>
    <w:rPr>
      <w:color w:val="E1211F"/>
    </w:rPr>
  </w:style>
  <w:style w:type="character" w:customStyle="1" w:styleId="16">
    <w:name w:val="yjl"/>
    <w:basedOn w:val="6"/>
    <w:uiPriority w:val="0"/>
    <w:rPr>
      <w:color w:val="999999"/>
    </w:rPr>
  </w:style>
  <w:style w:type="character" w:customStyle="1" w:styleId="17">
    <w:name w:val="yj-blue"/>
    <w:basedOn w:val="6"/>
    <w:uiPriority w:val="0"/>
    <w:rPr>
      <w:b/>
      <w:color w:val="FFFFFF"/>
      <w:sz w:val="21"/>
      <w:szCs w:val="21"/>
      <w:shd w:val="clear" w:color="auto" w:fill="1E84CB"/>
    </w:rPr>
  </w:style>
  <w:style w:type="character" w:customStyle="1" w:styleId="18">
    <w:name w:val="tyhl"/>
    <w:basedOn w:val="6"/>
    <w:uiPriority w:val="0"/>
    <w:rPr>
      <w:shd w:val="clear" w:color="auto" w:fill="FFFFFF"/>
    </w:rPr>
  </w:style>
  <w:style w:type="character" w:customStyle="1" w:styleId="19">
    <w:name w:val="con4"/>
    <w:basedOn w:val="6"/>
    <w:uiPriority w:val="0"/>
  </w:style>
  <w:style w:type="character" w:customStyle="1" w:styleId="20">
    <w:name w:val="hover66"/>
    <w:basedOn w:val="6"/>
    <w:uiPriority w:val="0"/>
    <w:rPr>
      <w:b/>
    </w:rPr>
  </w:style>
  <w:style w:type="character" w:customStyle="1" w:styleId="21">
    <w:name w:val="cur7"/>
    <w:basedOn w:val="6"/>
    <w:uiPriority w:val="0"/>
    <w:rPr>
      <w:color w:val="3354A2"/>
    </w:rPr>
  </w:style>
  <w:style w:type="character" w:customStyle="1" w:styleId="22">
    <w:name w:val="name"/>
    <w:basedOn w:val="6"/>
    <w:uiPriority w:val="0"/>
    <w:rPr>
      <w:color w:val="2760B7"/>
    </w:rPr>
  </w:style>
  <w:style w:type="character" w:customStyle="1" w:styleId="23">
    <w:name w:val="tit28"/>
    <w:basedOn w:val="6"/>
    <w:uiPriority w:val="0"/>
    <w:rPr>
      <w:b/>
      <w:color w:val="333333"/>
      <w:sz w:val="39"/>
      <w:szCs w:val="39"/>
    </w:rPr>
  </w:style>
  <w:style w:type="character" w:customStyle="1" w:styleId="24">
    <w:name w:val="sp"/>
    <w:basedOn w:val="6"/>
    <w:uiPriority w:val="0"/>
    <w:rPr>
      <w:b/>
      <w:color w:val="307CD2"/>
    </w:rPr>
  </w:style>
  <w:style w:type="character" w:customStyle="1" w:styleId="25">
    <w:name w:val="arrow2"/>
    <w:basedOn w:val="6"/>
    <w:uiPriority w:val="0"/>
  </w:style>
  <w:style w:type="character" w:customStyle="1" w:styleId="26">
    <w:name w:val="yj-time"/>
    <w:basedOn w:val="6"/>
    <w:uiPriority w:val="0"/>
    <w:rPr>
      <w:color w:val="AAAAAA"/>
      <w:sz w:val="18"/>
      <w:szCs w:val="18"/>
    </w:rPr>
  </w:style>
  <w:style w:type="character" w:customStyle="1" w:styleId="27">
    <w:name w:val="yj-time1"/>
    <w:basedOn w:val="6"/>
    <w:uiPriority w:val="0"/>
    <w:rPr>
      <w:color w:val="AAAAAA"/>
      <w:sz w:val="18"/>
      <w:szCs w:val="18"/>
    </w:rPr>
  </w:style>
  <w:style w:type="character" w:customStyle="1" w:styleId="28">
    <w:name w:val="w100"/>
    <w:basedOn w:val="6"/>
    <w:uiPriority w:val="0"/>
  </w:style>
  <w:style w:type="character" w:customStyle="1" w:styleId="29">
    <w:name w:val="yjr"/>
    <w:basedOn w:val="6"/>
    <w:uiPriority w:val="0"/>
  </w:style>
  <w:style w:type="character" w:customStyle="1" w:styleId="30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1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区公共资源综合交易中心</Company>
  <Pages>1</Pages>
  <Words>278</Words>
  <Characters>412</Characters>
  <Lines>3</Lines>
  <Paragraphs>1</Paragraphs>
  <TotalTime>1</TotalTime>
  <ScaleCrop>false</ScaleCrop>
  <LinksUpToDate>false</LinksUpToDate>
  <CharactersWithSpaces>476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2022-02-22T08:50:00Z</dcterms:created>
  <dc:creator>BBQJYZX</dc:creator>
  <cp:lastModifiedBy>朗爸266</cp:lastModifiedBy>
  <cp:lastPrinted>2021-11-04T02:36:00Z</cp:lastPrinted>
  <dcterms:modified xsi:type="dcterms:W3CDTF">2022-04-18T08:15:51Z</dcterms:modified>
  <dc:title>温馨提示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eyJoZGlkIjoiZDhmNGI5NjNmYzNhOTdkZTg1MWQ3ZGFlNjcxM2U3NmYifQ==</vt:lpwstr>
  </property>
  <property fmtid="{D5CDD505-2E9C-101B-9397-08002B2CF9AE}" pid="4" name="ICV">
    <vt:lpwstr>F67175C18ABB40159C1E99278A243509</vt:lpwstr>
  </property>
</Properties>
</file>